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Default="008A3102" w:rsidP="00EC3ED6">
      <w:pPr>
        <w:pStyle w:val="Titre"/>
      </w:pPr>
      <w:r>
        <w:t>Chalets de la côte ouest</w:t>
      </w:r>
    </w:p>
    <w:p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466857">
        <w:rPr>
          <w:i/>
          <w:color w:val="7F7F7F"/>
          <w:sz w:val="18"/>
        </w:rPr>
        <w:t xml:space="preserve">Date de mise en ligne : </w:t>
      </w:r>
      <w:r w:rsidR="00466857" w:rsidRPr="00466857">
        <w:rPr>
          <w:rStyle w:val="Miseenligne"/>
        </w:rPr>
        <w:t>janvier</w:t>
      </w:r>
      <w:bookmarkStart w:id="0" w:name="_GoBack"/>
      <w:bookmarkEnd w:id="0"/>
      <w:r w:rsidR="00466857">
        <w:rPr>
          <w:rStyle w:val="Miseenligne"/>
        </w:rPr>
        <w:t xml:space="preserve"> 2018</w:t>
      </w:r>
    </w:p>
    <w:p w:rsidR="008C032B" w:rsidRDefault="008C032B" w:rsidP="008C032B">
      <w:pPr>
        <w:rPr>
          <w:highlight w:val="yellow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592310" w:rsidRPr="00347E38" w:rsidTr="00045810">
        <w:trPr>
          <w:trHeight w:val="360"/>
        </w:trPr>
        <w:tc>
          <w:tcPr>
            <w:tcW w:w="407" w:type="pct"/>
            <w:shd w:val="clear" w:color="auto" w:fill="auto"/>
          </w:tcPr>
          <w:p w:rsidR="00592310" w:rsidRPr="00347E38" w:rsidRDefault="00592310" w:rsidP="00045810">
            <w:pPr>
              <w:keepNext/>
              <w:keepLines/>
              <w:spacing w:before="200"/>
              <w:ind w:right="567"/>
              <w:outlineLvl w:val="6"/>
              <w:rPr>
                <w:color w:val="365F91"/>
                <w:sz w:val="2"/>
                <w:szCs w:val="2"/>
              </w:rPr>
            </w:pPr>
            <w:r w:rsidRPr="00347E38">
              <w:rPr>
                <w:noProof/>
                <w:color w:val="365F91"/>
                <w:sz w:val="2"/>
                <w:szCs w:val="2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17A97DD" wp14:editId="4720B7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359410" cy="360045"/>
                  <wp:effectExtent l="0" t="0" r="0" b="0"/>
                  <wp:wrapSquare wrapText="bothSides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592310" w:rsidRPr="00347E38" w:rsidRDefault="00592310" w:rsidP="00045810">
            <w:pPr>
              <w:spacing w:before="120" w:after="120"/>
              <w:ind w:left="284" w:right="284"/>
              <w:rPr>
                <w:sz w:val="18"/>
              </w:rPr>
            </w:pPr>
            <w:r w:rsidRPr="00347E38">
              <w:rPr>
                <w:b/>
                <w:sz w:val="18"/>
              </w:rPr>
              <w:t>Comment utiliser cette fiche ?</w:t>
            </w:r>
            <w:r w:rsidRPr="00347E38">
              <w:rPr>
                <w:sz w:val="18"/>
              </w:rPr>
              <w:t xml:space="preserve"> Cette fiche-exemple vous donne des pistes d’activités pour créer un cours à partir d’une émission de TV5MONDE. Découvrez le concept de l’émission, lisez le parcours pédagogique proposé, puis créez votre propre cours à partir de l’épisode de votre choix ! </w:t>
            </w:r>
          </w:p>
        </w:tc>
      </w:tr>
    </w:tbl>
    <w:p w:rsidR="00592310" w:rsidRDefault="00592310" w:rsidP="00BB3C6B">
      <w:pPr>
        <w:rPr>
          <w:highlight w:val="yellow"/>
        </w:rPr>
      </w:pPr>
    </w:p>
    <w:p w:rsidR="00BB3C6B" w:rsidRPr="00712830" w:rsidRDefault="00725ED9" w:rsidP="00BB3C6B">
      <w:r w:rsidRPr="0002522D">
        <w:t>Des baies vitrées qui s’ouvrent entièrement, des sols en béton qui conservent la chaleur</w:t>
      </w:r>
      <w:r>
        <w:t>…</w:t>
      </w:r>
      <w:r w:rsidRPr="0002522D">
        <w:t xml:space="preserve"> visitez des chalets écologiques et ingénieux !</w:t>
      </w:r>
      <w:r>
        <w:t xml:space="preserve">  </w:t>
      </w:r>
      <w:r w:rsidR="00140225">
        <w:t xml:space="preserve"> </w:t>
      </w:r>
    </w:p>
    <w:p w:rsidR="0032785A" w:rsidRDefault="004C4A51" w:rsidP="00BB3C6B">
      <w:r>
        <w:t>Découvrir un chalet et critiquer les choix de l’architecte et/ou propriétaire.</w:t>
      </w:r>
    </w:p>
    <w:p w:rsidR="00BB3C6B" w:rsidRPr="00A953C2" w:rsidRDefault="00BB3C6B" w:rsidP="00BB3C6B"/>
    <w:p w:rsidR="00BB3C6B" w:rsidRPr="0020545D" w:rsidRDefault="00BB3C6B" w:rsidP="00BB3C6B">
      <w:pPr>
        <w:pStyle w:val="Paragraphedeliste"/>
        <w:numPr>
          <w:ilvl w:val="0"/>
          <w:numId w:val="3"/>
        </w:numPr>
      </w:pPr>
      <w:r w:rsidRPr="0020545D">
        <w:rPr>
          <w:b/>
        </w:rPr>
        <w:t>Thème</w:t>
      </w:r>
      <w:r w:rsidR="00620E18" w:rsidRPr="0020545D">
        <w:rPr>
          <w:b/>
        </w:rPr>
        <w:t>s</w:t>
      </w:r>
      <w:r w:rsidRPr="0020545D">
        <w:t xml:space="preserve"> : </w:t>
      </w:r>
      <w:r w:rsidR="00620E18" w:rsidRPr="0020545D">
        <w:t xml:space="preserve">tourisme, architecture </w:t>
      </w:r>
    </w:p>
    <w:p w:rsidR="00BB3C6B" w:rsidRPr="001B6E87" w:rsidRDefault="00BB3C6B" w:rsidP="00BB3C6B">
      <w:pPr>
        <w:pStyle w:val="Paragraphedeliste"/>
        <w:numPr>
          <w:ilvl w:val="0"/>
          <w:numId w:val="3"/>
        </w:numPr>
      </w:pPr>
      <w:r w:rsidRPr="001B6E87">
        <w:rPr>
          <w:b/>
        </w:rPr>
        <w:t>Niveau</w:t>
      </w:r>
      <w:r w:rsidRPr="001B6E87">
        <w:t xml:space="preserve"> : </w:t>
      </w:r>
      <w:r w:rsidR="00620E18" w:rsidRPr="001B6E87">
        <w:t>B2</w:t>
      </w:r>
    </w:p>
    <w:p w:rsidR="00BB3C6B" w:rsidRPr="001B6E87" w:rsidRDefault="00BB3C6B" w:rsidP="00BB3C6B">
      <w:pPr>
        <w:pStyle w:val="Paragraphedeliste"/>
        <w:numPr>
          <w:ilvl w:val="0"/>
          <w:numId w:val="3"/>
        </w:numPr>
      </w:pPr>
      <w:r w:rsidRPr="001B6E87">
        <w:rPr>
          <w:b/>
        </w:rPr>
        <w:t>Public </w:t>
      </w:r>
      <w:r w:rsidRPr="001B6E87">
        <w:t xml:space="preserve">: </w:t>
      </w:r>
      <w:r w:rsidR="00620E18" w:rsidRPr="001B6E87">
        <w:t>adultes</w:t>
      </w:r>
    </w:p>
    <w:p w:rsidR="00BB3C6B" w:rsidRPr="00A3305B" w:rsidRDefault="00BB3C6B" w:rsidP="00BB3C6B">
      <w:pPr>
        <w:pStyle w:val="Paragraphedeliste"/>
        <w:numPr>
          <w:ilvl w:val="0"/>
          <w:numId w:val="3"/>
        </w:numPr>
      </w:pPr>
      <w:r w:rsidRPr="00A3305B">
        <w:rPr>
          <w:b/>
        </w:rPr>
        <w:t>Durée indicative </w:t>
      </w:r>
      <w:r w:rsidRPr="00A3305B">
        <w:t xml:space="preserve">: </w:t>
      </w:r>
      <w:r w:rsidR="00A3305B" w:rsidRPr="00A3305B">
        <w:t>90 min</w:t>
      </w:r>
    </w:p>
    <w:p w:rsidR="00592310" w:rsidRPr="00592310" w:rsidRDefault="00592310" w:rsidP="00592310">
      <w:pPr>
        <w:pStyle w:val="Paragraphedeliste"/>
        <w:numPr>
          <w:ilvl w:val="0"/>
          <w:numId w:val="3"/>
        </w:numPr>
      </w:pPr>
      <w:r w:rsidRPr="00347E38">
        <w:rPr>
          <w:b/>
        </w:rPr>
        <w:t>Support </w:t>
      </w:r>
      <w:r w:rsidR="009F3359">
        <w:t>: un</w:t>
      </w:r>
      <w:r w:rsidRPr="00347E38">
        <w:t xml:space="preserve"> é</w:t>
      </w:r>
      <w:r w:rsidR="009F3359">
        <w:t>pisode</w:t>
      </w:r>
      <w:r w:rsidRPr="00347E38">
        <w:t xml:space="preserve"> d</w:t>
      </w:r>
      <w:r w:rsidR="009F3359">
        <w:t>e</w:t>
      </w:r>
      <w:r w:rsidRPr="00347E38">
        <w:t xml:space="preserve"> </w:t>
      </w:r>
      <w:r w:rsidR="00007FD6">
        <w:t xml:space="preserve">l’émission </w:t>
      </w:r>
      <w:r w:rsidRPr="00347E38">
        <w:t>« </w:t>
      </w:r>
      <w:r w:rsidR="009F3359">
        <w:t>Chalets de la côte ouest</w:t>
      </w:r>
      <w:r w:rsidRPr="00347E38">
        <w:t xml:space="preserve"> » </w:t>
      </w:r>
      <w:r w:rsidRPr="00007FD6">
        <w:t>de TV5MONDE</w:t>
      </w:r>
    </w:p>
    <w:p w:rsidR="00BB3C6B" w:rsidRDefault="00B10C6B" w:rsidP="00BB3C6B">
      <w:pPr>
        <w:pStyle w:val="Titre1"/>
      </w:pPr>
      <w:r w:rsidRPr="00725ED9">
        <w:t>L</w:t>
      </w:r>
      <w:r w:rsidR="00BB3C6B" w:rsidRPr="00725ED9">
        <w:t>’émission</w:t>
      </w:r>
    </w:p>
    <w:p w:rsidR="00B10C6B" w:rsidRPr="00B10C6B" w:rsidRDefault="00B10C6B" w:rsidP="0026095A">
      <w:pPr>
        <w:rPr>
          <w:b/>
          <w:color w:val="000000" w:themeColor="text1"/>
        </w:rPr>
      </w:pPr>
      <w:r w:rsidRPr="00725ED9">
        <w:rPr>
          <w:b/>
          <w:color w:val="000000" w:themeColor="text1"/>
        </w:rPr>
        <w:t>Concept</w:t>
      </w:r>
    </w:p>
    <w:p w:rsidR="004A3F28" w:rsidRDefault="00F45CA8" w:rsidP="0026095A">
      <w:r w:rsidRPr="00195A7F">
        <w:t>Évelyne</w:t>
      </w:r>
      <w:r w:rsidR="004A3F28" w:rsidRPr="00195A7F">
        <w:t xml:space="preserve"> </w:t>
      </w:r>
      <w:proofErr w:type="spellStart"/>
      <w:r w:rsidR="004A3F28" w:rsidRPr="00195A7F">
        <w:t>Charuest</w:t>
      </w:r>
      <w:proofErr w:type="spellEnd"/>
      <w:r w:rsidR="004A3F28" w:rsidRPr="00195A7F">
        <w:t xml:space="preserve"> </w:t>
      </w:r>
      <w:r w:rsidR="00736430" w:rsidRPr="00195A7F">
        <w:t xml:space="preserve">nous emmène </w:t>
      </w:r>
      <w:r w:rsidR="004A3F28" w:rsidRPr="00195A7F">
        <w:t>découvr</w:t>
      </w:r>
      <w:r w:rsidR="00736430" w:rsidRPr="00195A7F">
        <w:t>ir</w:t>
      </w:r>
      <w:r w:rsidR="004A3F28" w:rsidRPr="00195A7F">
        <w:t xml:space="preserve"> les plus beaux chalets de la côte Ouest</w:t>
      </w:r>
      <w:r w:rsidR="00736430" w:rsidRPr="00195A7F">
        <w:t xml:space="preserve"> du Canada</w:t>
      </w:r>
      <w:r w:rsidR="004A3F28" w:rsidRPr="00195A7F">
        <w:t xml:space="preserve">. Elle se rend sur des îles reculées, au </w:t>
      </w:r>
      <w:r w:rsidR="00736430" w:rsidRPr="00195A7F">
        <w:t>cœur</w:t>
      </w:r>
      <w:r w:rsidR="004A3F28" w:rsidRPr="00195A7F">
        <w:t xml:space="preserve"> de forêts sauvages et dans les hautes montagnes de la Colombie-Britannique. Certains chalets étonnent par leur ingéniosité, d’autres impressionnent par leur design. Le point commun de tous les chalets visités ? Un souci de laisser parler la nature, si grandiose dans ce coin du Canada.</w:t>
      </w:r>
    </w:p>
    <w:p w:rsidR="00CE05AE" w:rsidRDefault="00CE05AE" w:rsidP="00CE05AE">
      <w:r w:rsidRPr="00725ED9">
        <w:t xml:space="preserve">Site de l’émission : </w:t>
      </w:r>
      <w:hyperlink r:id="rId10" w:history="1">
        <w:r w:rsidRPr="00725ED9">
          <w:rPr>
            <w:rStyle w:val="Lienhypertexte"/>
          </w:rPr>
          <w:t>https://unis.ca/chalets-de-la-cote-ouest</w:t>
        </w:r>
      </w:hyperlink>
    </w:p>
    <w:p w:rsidR="00CE05AE" w:rsidRPr="00CE05AE" w:rsidRDefault="00CE05AE" w:rsidP="0026095A">
      <w:pPr>
        <w:rPr>
          <w:b/>
        </w:rPr>
      </w:pPr>
    </w:p>
    <w:p w:rsidR="00CE05AE" w:rsidRDefault="00CE05AE" w:rsidP="0026095A">
      <w:pPr>
        <w:rPr>
          <w:b/>
        </w:rPr>
      </w:pPr>
      <w:r w:rsidRPr="00C43745">
        <w:rPr>
          <w:b/>
        </w:rPr>
        <w:t>Découpage</w:t>
      </w:r>
    </w:p>
    <w:p w:rsidR="00CE05AE" w:rsidRDefault="00CE05AE" w:rsidP="00CE05AE">
      <w:pPr>
        <w:pStyle w:val="Paragraphedeliste"/>
        <w:numPr>
          <w:ilvl w:val="0"/>
          <w:numId w:val="8"/>
        </w:numPr>
      </w:pPr>
      <w:r>
        <w:rPr>
          <w:b/>
        </w:rPr>
        <w:t xml:space="preserve">0’00 </w:t>
      </w:r>
      <w:r w:rsidRPr="00EF0539">
        <w:rPr>
          <w:b/>
        </w:rPr>
        <w:sym w:font="Wingdings" w:char="F0E8"/>
      </w:r>
      <w:r>
        <w:rPr>
          <w:b/>
        </w:rPr>
        <w:t xml:space="preserve"> 0’30 :</w:t>
      </w:r>
      <w:r>
        <w:t xml:space="preserve"> générique </w:t>
      </w:r>
    </w:p>
    <w:p w:rsidR="00CE05AE" w:rsidRPr="00C43745" w:rsidRDefault="00CE05AE" w:rsidP="00CE05AE">
      <w:pPr>
        <w:pStyle w:val="Paragraphedeliste"/>
        <w:numPr>
          <w:ilvl w:val="0"/>
          <w:numId w:val="8"/>
        </w:numPr>
      </w:pPr>
      <w:r w:rsidRPr="00C43745">
        <w:rPr>
          <w:b/>
        </w:rPr>
        <w:t xml:space="preserve">0’31 </w:t>
      </w:r>
      <w:r w:rsidRPr="00C43745">
        <w:rPr>
          <w:b/>
        </w:rPr>
        <w:sym w:font="Wingdings" w:char="F0E8"/>
      </w:r>
      <w:r w:rsidRPr="00C43745">
        <w:rPr>
          <w:b/>
        </w:rPr>
        <w:t xml:space="preserve"> </w:t>
      </w:r>
      <w:r w:rsidRPr="00C43745">
        <w:rPr>
          <w:b/>
        </w:rPr>
        <w:sym w:font="Symbol" w:char="F0BB"/>
      </w:r>
      <w:r w:rsidRPr="00C43745">
        <w:rPr>
          <w:b/>
        </w:rPr>
        <w:t xml:space="preserve"> 1’25 :</w:t>
      </w:r>
      <w:r w:rsidRPr="00C43745">
        <w:t xml:space="preserve"> présentation du premier chalet et de la région</w:t>
      </w:r>
    </w:p>
    <w:p w:rsidR="00CE05AE" w:rsidRPr="00C43745" w:rsidRDefault="00CE05AE" w:rsidP="00CE05AE">
      <w:pPr>
        <w:pStyle w:val="Paragraphedeliste"/>
        <w:numPr>
          <w:ilvl w:val="0"/>
          <w:numId w:val="8"/>
        </w:numPr>
      </w:pPr>
      <w:r w:rsidRPr="00C43745">
        <w:rPr>
          <w:b/>
        </w:rPr>
        <w:sym w:font="Symbol" w:char="F0BB"/>
      </w:r>
      <w:r w:rsidRPr="00C43745">
        <w:rPr>
          <w:b/>
        </w:rPr>
        <w:t xml:space="preserve"> 1’26 </w:t>
      </w:r>
      <w:r w:rsidRPr="00C43745">
        <w:rPr>
          <w:b/>
        </w:rPr>
        <w:sym w:font="Wingdings" w:char="F0E8"/>
      </w:r>
      <w:r w:rsidRPr="00C43745">
        <w:rPr>
          <w:b/>
        </w:rPr>
        <w:t xml:space="preserve"> </w:t>
      </w:r>
      <w:r w:rsidRPr="00C43745">
        <w:rPr>
          <w:b/>
        </w:rPr>
        <w:sym w:font="Symbol" w:char="F0BB"/>
      </w:r>
      <w:r w:rsidRPr="00C43745">
        <w:rPr>
          <w:b/>
        </w:rPr>
        <w:t xml:space="preserve"> 12’00 : </w:t>
      </w:r>
      <w:r w:rsidRPr="00C43745">
        <w:t>découverte du premier chalet et de son environnement</w:t>
      </w:r>
    </w:p>
    <w:p w:rsidR="00CE05AE" w:rsidRPr="00C43745" w:rsidRDefault="00CE05AE" w:rsidP="00CE05AE">
      <w:pPr>
        <w:pStyle w:val="Paragraphedeliste"/>
        <w:numPr>
          <w:ilvl w:val="0"/>
          <w:numId w:val="8"/>
        </w:numPr>
      </w:pPr>
      <w:r w:rsidRPr="00C43745">
        <w:rPr>
          <w:b/>
        </w:rPr>
        <w:sym w:font="Symbol" w:char="F0BB"/>
      </w:r>
      <w:r w:rsidRPr="00C43745">
        <w:rPr>
          <w:b/>
        </w:rPr>
        <w:t xml:space="preserve"> 12’01 </w:t>
      </w:r>
      <w:r w:rsidRPr="00C43745">
        <w:rPr>
          <w:b/>
        </w:rPr>
        <w:sym w:font="Wingdings" w:char="F0E8"/>
      </w:r>
      <w:r w:rsidRPr="00C43745">
        <w:rPr>
          <w:b/>
        </w:rPr>
        <w:t xml:space="preserve"> </w:t>
      </w:r>
      <w:r w:rsidRPr="00C43745">
        <w:rPr>
          <w:b/>
        </w:rPr>
        <w:sym w:font="Symbol" w:char="F0BB"/>
      </w:r>
      <w:r w:rsidRPr="00C43745">
        <w:rPr>
          <w:b/>
        </w:rPr>
        <w:t xml:space="preserve"> 13’00 : </w:t>
      </w:r>
      <w:r w:rsidRPr="00C43745">
        <w:t>présentation du second chalet et de la région</w:t>
      </w:r>
    </w:p>
    <w:p w:rsidR="00CE05AE" w:rsidRPr="00C43745" w:rsidRDefault="00CE05AE" w:rsidP="00CE05AE">
      <w:pPr>
        <w:pStyle w:val="Paragraphedeliste"/>
        <w:numPr>
          <w:ilvl w:val="0"/>
          <w:numId w:val="8"/>
        </w:numPr>
      </w:pPr>
      <w:r w:rsidRPr="00C43745">
        <w:rPr>
          <w:b/>
        </w:rPr>
        <w:sym w:font="Symbol" w:char="F0BB"/>
      </w:r>
      <w:r w:rsidRPr="00C43745">
        <w:rPr>
          <w:b/>
        </w:rPr>
        <w:t xml:space="preserve"> 13’01 </w:t>
      </w:r>
      <w:r w:rsidRPr="00C43745">
        <w:rPr>
          <w:b/>
        </w:rPr>
        <w:sym w:font="Wingdings" w:char="F0E8"/>
      </w:r>
      <w:r w:rsidRPr="00C43745">
        <w:rPr>
          <w:b/>
        </w:rPr>
        <w:t xml:space="preserve"> </w:t>
      </w:r>
      <w:r w:rsidRPr="00C43745">
        <w:rPr>
          <w:b/>
        </w:rPr>
        <w:sym w:font="Symbol" w:char="F0BB"/>
      </w:r>
      <w:r w:rsidRPr="00C43745">
        <w:rPr>
          <w:b/>
        </w:rPr>
        <w:t xml:space="preserve"> 25’00 : </w:t>
      </w:r>
      <w:r w:rsidRPr="00C43745">
        <w:t xml:space="preserve">découverte du second chalet et de son environnement </w:t>
      </w:r>
    </w:p>
    <w:p w:rsidR="00CE05AE" w:rsidRPr="00C43745" w:rsidRDefault="00CE05AE" w:rsidP="00CE05AE">
      <w:pPr>
        <w:pStyle w:val="Paragraphedeliste"/>
        <w:numPr>
          <w:ilvl w:val="0"/>
          <w:numId w:val="8"/>
        </w:numPr>
      </w:pPr>
      <w:r w:rsidRPr="00C43745">
        <w:rPr>
          <w:b/>
        </w:rPr>
        <w:sym w:font="Symbol" w:char="F0BB"/>
      </w:r>
      <w:r w:rsidRPr="00C43745">
        <w:rPr>
          <w:b/>
        </w:rPr>
        <w:t xml:space="preserve"> 25’01 </w:t>
      </w:r>
      <w:r w:rsidRPr="00C43745">
        <w:rPr>
          <w:b/>
        </w:rPr>
        <w:sym w:font="Wingdings" w:char="F0E8"/>
      </w:r>
      <w:r w:rsidRPr="00C43745">
        <w:rPr>
          <w:b/>
        </w:rPr>
        <w:t xml:space="preserve"> 25’40 : </w:t>
      </w:r>
      <w:r w:rsidRPr="00C43745">
        <w:t>conclusion et générique</w:t>
      </w:r>
    </w:p>
    <w:p w:rsidR="00CE05AE" w:rsidRPr="00CE05AE" w:rsidRDefault="00CE05AE" w:rsidP="0026095A">
      <w:pPr>
        <w:rPr>
          <w:b/>
        </w:rPr>
      </w:pPr>
    </w:p>
    <w:p w:rsidR="00537FCA" w:rsidRPr="00537FCA" w:rsidRDefault="00537FCA" w:rsidP="00537FCA">
      <w:pPr>
        <w:pStyle w:val="Titre1"/>
      </w:pPr>
      <w:r w:rsidRPr="00537FCA">
        <w:t>Parcours pédagogique</w:t>
      </w:r>
    </w:p>
    <w:p w:rsidR="00BB290C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BB290C">
        <w:rPr>
          <w:noProof/>
        </w:rPr>
        <w:t>Étape 1 – Avant de visiter le chalet</w:t>
      </w:r>
      <w:r w:rsidR="00BB290C">
        <w:rPr>
          <w:noProof/>
        </w:rPr>
        <w:tab/>
      </w:r>
      <w:r w:rsidR="00BB290C">
        <w:rPr>
          <w:noProof/>
        </w:rPr>
        <w:fldChar w:fldCharType="begin"/>
      </w:r>
      <w:r w:rsidR="00BB290C">
        <w:rPr>
          <w:noProof/>
        </w:rPr>
        <w:instrText xml:space="preserve"> PAGEREF _Toc490817972 \h </w:instrText>
      </w:r>
      <w:r w:rsidR="00BB290C">
        <w:rPr>
          <w:noProof/>
        </w:rPr>
      </w:r>
      <w:r w:rsidR="00BB290C">
        <w:rPr>
          <w:noProof/>
        </w:rPr>
        <w:fldChar w:fldCharType="separate"/>
      </w:r>
      <w:r w:rsidR="00466857">
        <w:rPr>
          <w:noProof/>
        </w:rPr>
        <w:t>2</w:t>
      </w:r>
      <w:r w:rsidR="00BB290C"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Évoquer des images et des sensations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_Toc490817973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2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Mobiliser son lexique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_Toc490817974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2</w:t>
      </w:r>
      <w:r>
        <w:rPr>
          <w:noProof/>
        </w:rPr>
        <w:fldChar w:fldCharType="end"/>
      </w:r>
    </w:p>
    <w:p w:rsidR="00BB290C" w:rsidRDefault="00BB290C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Appréhender un environnement et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_Toc490817975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2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Caractériser un environnement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_Toc490817976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2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_Toc490817977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3</w:t>
      </w:r>
      <w:r>
        <w:rPr>
          <w:noProof/>
        </w:rPr>
        <w:fldChar w:fldCharType="end"/>
      </w:r>
    </w:p>
    <w:p w:rsidR="00BB290C" w:rsidRDefault="00BB290C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Découvrir un chalet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_Toc490817978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3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 contexte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_Toc490817979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3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les choix et les défis d’un architecte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_Toc490817980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3</w:t>
      </w:r>
      <w:r>
        <w:rPr>
          <w:noProof/>
        </w:rPr>
        <w:fldChar w:fldCharType="end"/>
      </w:r>
    </w:p>
    <w:p w:rsidR="00BB290C" w:rsidRDefault="00BB290C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Exprimer un point de vue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_Toc490817981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4</w:t>
      </w:r>
      <w:r>
        <w:rPr>
          <w:noProof/>
        </w:rPr>
        <w:fldChar w:fldCharType="end"/>
      </w:r>
    </w:p>
    <w:p w:rsidR="00BB290C" w:rsidRDefault="00BB290C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674C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Critiquer des choix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_Toc490817982 \h </w:instrText>
      </w:r>
      <w:r>
        <w:rPr>
          <w:noProof/>
        </w:rPr>
      </w:r>
      <w:r>
        <w:rPr>
          <w:noProof/>
        </w:rPr>
        <w:fldChar w:fldCharType="separate"/>
      </w:r>
      <w:r w:rsidR="00466857">
        <w:rPr>
          <w:noProof/>
        </w:rPr>
        <w:t>4</w:t>
      </w:r>
      <w:r>
        <w:rPr>
          <w:noProof/>
        </w:rPr>
        <w:fldChar w:fldCharType="end"/>
      </w:r>
    </w:p>
    <w:p w:rsidR="0026095A" w:rsidRDefault="00554B94" w:rsidP="00554B94">
      <w:pPr>
        <w:pStyle w:val="TM1"/>
      </w:pPr>
      <w:r>
        <w:fldChar w:fldCharType="end"/>
      </w:r>
    </w:p>
    <w:p w:rsidR="00554B94" w:rsidRDefault="00554B94" w:rsidP="0026095A">
      <w:pPr>
        <w:pStyle w:val="Objectifs"/>
        <w:sectPr w:rsidR="00554B94" w:rsidSect="0026095A">
          <w:headerReference w:type="default" r:id="rId11"/>
          <w:footerReference w:type="default" r:id="rId12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CE24D7" w:rsidRDefault="00CE24D7" w:rsidP="0026095A">
      <w:pPr>
        <w:pStyle w:val="Objectifs"/>
      </w:pPr>
      <w:r>
        <w:lastRenderedPageBreak/>
        <w:br w:type="page"/>
      </w:r>
    </w:p>
    <w:p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:rsidR="004826B4" w:rsidRDefault="00DE6379" w:rsidP="000E7777">
      <w:pPr>
        <w:pStyle w:val="Listeobjectifs"/>
        <w:numPr>
          <w:ilvl w:val="0"/>
          <w:numId w:val="20"/>
        </w:numPr>
      </w:pPr>
      <w:r>
        <w:t>Partager des évocations.</w:t>
      </w:r>
    </w:p>
    <w:p w:rsidR="00DE6379" w:rsidRDefault="00B707F7" w:rsidP="000E7777">
      <w:pPr>
        <w:pStyle w:val="Listeobjectifs"/>
        <w:numPr>
          <w:ilvl w:val="0"/>
          <w:numId w:val="20"/>
        </w:numPr>
      </w:pPr>
      <w:r>
        <w:t>Décrire un environnement.</w:t>
      </w:r>
    </w:p>
    <w:p w:rsidR="00B707F7" w:rsidRDefault="00B707F7" w:rsidP="000E7777">
      <w:pPr>
        <w:pStyle w:val="Listeobjectifs"/>
        <w:numPr>
          <w:ilvl w:val="0"/>
          <w:numId w:val="20"/>
        </w:numPr>
      </w:pPr>
      <w:r>
        <w:t>Comprendre une visite guidée.</w:t>
      </w:r>
    </w:p>
    <w:p w:rsidR="00A733B5" w:rsidRDefault="00A733B5" w:rsidP="000E7777">
      <w:pPr>
        <w:pStyle w:val="Listeobjectifs"/>
        <w:numPr>
          <w:ilvl w:val="0"/>
          <w:numId w:val="20"/>
        </w:numPr>
      </w:pPr>
      <w:r>
        <w:t>Comprendre des choix et des contraintes de construction/d’aménagement.</w:t>
      </w:r>
    </w:p>
    <w:p w:rsidR="00A733B5" w:rsidRDefault="00A733B5" w:rsidP="00A733B5">
      <w:pPr>
        <w:pStyle w:val="Listeobjectifs"/>
        <w:numPr>
          <w:ilvl w:val="0"/>
          <w:numId w:val="20"/>
        </w:numPr>
      </w:pPr>
      <w:r>
        <w:t>Critiquer des choix.</w:t>
      </w:r>
    </w:p>
    <w:p w:rsidR="0026095A" w:rsidRDefault="00A733B5" w:rsidP="0026095A">
      <w:pPr>
        <w:pStyle w:val="Objectifs"/>
      </w:pPr>
      <w:r>
        <w:br w:type="column"/>
      </w:r>
      <w:r>
        <w:lastRenderedPageBreak/>
        <w:t>Objectif</w:t>
      </w:r>
      <w:r w:rsidR="0026095A" w:rsidRPr="00EB19F9">
        <w:t xml:space="preserve"> </w:t>
      </w:r>
      <w:r>
        <w:t>linguistique</w:t>
      </w:r>
    </w:p>
    <w:p w:rsidR="000E7777" w:rsidRDefault="00AD6429" w:rsidP="000E7777">
      <w:pPr>
        <w:pStyle w:val="Listeobjectifs"/>
        <w:numPr>
          <w:ilvl w:val="0"/>
          <w:numId w:val="20"/>
        </w:numPr>
      </w:pPr>
      <w:r>
        <w:t>Enrichir son lexique sur le thème de l’architecture et du design.</w:t>
      </w:r>
    </w:p>
    <w:p w:rsidR="00A733B5" w:rsidRDefault="00A733B5" w:rsidP="00A733B5">
      <w:pPr>
        <w:pStyle w:val="Listeobjectifs"/>
        <w:numPr>
          <w:ilvl w:val="0"/>
          <w:numId w:val="0"/>
        </w:numPr>
        <w:ind w:left="360"/>
      </w:pPr>
    </w:p>
    <w:p w:rsidR="0026095A" w:rsidRDefault="00A733B5" w:rsidP="0026095A">
      <w:pPr>
        <w:rPr>
          <w:smallCaps/>
          <w:color w:val="365F91"/>
          <w:szCs w:val="20"/>
        </w:rPr>
      </w:pPr>
      <w:r>
        <w:rPr>
          <w:smallCaps/>
          <w:color w:val="365F91"/>
          <w:szCs w:val="20"/>
        </w:rPr>
        <w:t>Objectif (inter)culturel</w:t>
      </w:r>
    </w:p>
    <w:p w:rsidR="000E7777" w:rsidRDefault="00DE6379" w:rsidP="000E7777">
      <w:pPr>
        <w:pStyle w:val="Listeobjectifs"/>
        <w:numPr>
          <w:ilvl w:val="0"/>
          <w:numId w:val="20"/>
        </w:numPr>
      </w:pPr>
      <w:r>
        <w:t xml:space="preserve">Découvrir une </w:t>
      </w:r>
      <w:r w:rsidR="00E13809">
        <w:t>province canadienne :</w:t>
      </w:r>
      <w:r>
        <w:t xml:space="preserve"> la Colombie britannique.</w:t>
      </w:r>
    </w:p>
    <w:p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554B94" w:rsidRDefault="00554B94" w:rsidP="00554B94"/>
    <w:p w:rsidR="0026095A" w:rsidRDefault="0026095A" w:rsidP="0026095A"/>
    <w:p w:rsidR="00B47898" w:rsidRDefault="00B47898" w:rsidP="00B47898">
      <w:pPr>
        <w:pStyle w:val="Titre2"/>
      </w:pPr>
      <w:bookmarkStart w:id="1" w:name="_Toc490817972"/>
      <w:r w:rsidRPr="009168AF">
        <w:t xml:space="preserve">Étape </w:t>
      </w:r>
      <w:r>
        <w:t>1</w:t>
      </w:r>
      <w:r w:rsidRPr="009168AF">
        <w:t xml:space="preserve"> – </w:t>
      </w:r>
      <w:r w:rsidR="00E66484">
        <w:t>Avant de visiter le chalet</w:t>
      </w:r>
      <w:bookmarkEnd w:id="1"/>
    </w:p>
    <w:p w:rsidR="00B47898" w:rsidRDefault="00851C50" w:rsidP="00B47898">
      <w:pPr>
        <w:pStyle w:val="Titre3"/>
      </w:pPr>
      <w:bookmarkStart w:id="2" w:name="_Toc490817973"/>
      <w:r>
        <w:t>Évoquer des images et des sensations</w:t>
      </w:r>
      <w:bookmarkEnd w:id="2"/>
    </w:p>
    <w:p w:rsidR="00B47898" w:rsidRPr="00777134" w:rsidRDefault="00550AD8" w:rsidP="00B47898">
      <w:pPr>
        <w:pStyle w:val="Infosactivit"/>
        <w:rPr>
          <w:rFonts w:eastAsia="Arial Unicode MS"/>
        </w:rPr>
      </w:pPr>
      <w:r>
        <w:rPr>
          <w:b/>
        </w:rPr>
        <w:t>Product</w:t>
      </w:r>
      <w:r w:rsidR="00285910">
        <w:rPr>
          <w:b/>
        </w:rPr>
        <w:t>ion</w:t>
      </w:r>
      <w:r w:rsidR="00285910" w:rsidRPr="00777134">
        <w:rPr>
          <w:b/>
        </w:rPr>
        <w:t xml:space="preserve"> </w:t>
      </w:r>
      <w:r w:rsidR="00B47898" w:rsidRPr="00777134">
        <w:rPr>
          <w:b/>
        </w:rPr>
        <w:t>orale</w:t>
      </w:r>
      <w:r w:rsidR="00DD2962">
        <w:t xml:space="preserve"> </w:t>
      </w:r>
      <w:r w:rsidR="00B47898">
        <w:t xml:space="preserve">– </w:t>
      </w:r>
      <w:r>
        <w:t>groupe-</w:t>
      </w:r>
      <w:r w:rsidRPr="00C27A66">
        <w:t>classe</w:t>
      </w:r>
      <w:r w:rsidR="00B47898" w:rsidRPr="00C27A66">
        <w:t xml:space="preserve"> –</w:t>
      </w:r>
      <w:r w:rsidR="00C27A66" w:rsidRPr="00C27A66">
        <w:t xml:space="preserve"> 0</w:t>
      </w:r>
      <w:r w:rsidRPr="00C27A66">
        <w:t>5 min</w:t>
      </w:r>
      <w:r>
        <w:t xml:space="preserve"> </w:t>
      </w:r>
    </w:p>
    <w:p w:rsidR="00C27A66" w:rsidRPr="00C27A66" w:rsidRDefault="00C47C75" w:rsidP="00B47898">
      <w:pPr>
        <w:rPr>
          <w:rFonts w:eastAsia="Arial Unicode MS"/>
          <w:i/>
        </w:rPr>
      </w:pPr>
      <w:r>
        <w:rPr>
          <w:rFonts w:eastAsia="Arial Unicode MS"/>
          <w:i/>
        </w:rPr>
        <w:t>Fermez les yeux. Si je vous dis « chalet », quelles images</w:t>
      </w:r>
      <w:r w:rsidR="00662AF1">
        <w:rPr>
          <w:rFonts w:eastAsia="Arial Unicode MS"/>
          <w:i/>
        </w:rPr>
        <w:t>, quels sons</w:t>
      </w:r>
      <w:r w:rsidR="00890768">
        <w:rPr>
          <w:rFonts w:eastAsia="Arial Unicode MS"/>
          <w:i/>
        </w:rPr>
        <w:t>, quelles odeurs</w:t>
      </w:r>
      <w:r>
        <w:rPr>
          <w:rFonts w:eastAsia="Arial Unicode MS"/>
          <w:i/>
        </w:rPr>
        <w:t xml:space="preserve"> vous viennent à l’esprit ?</w:t>
      </w:r>
    </w:p>
    <w:p w:rsidR="00B47898" w:rsidRDefault="00C27A66" w:rsidP="00B47898">
      <w:pPr>
        <w:rPr>
          <w:rFonts w:eastAsia="Arial Unicode MS"/>
        </w:rPr>
      </w:pPr>
      <w:r>
        <w:rPr>
          <w:rFonts w:eastAsia="Arial Unicode MS"/>
        </w:rPr>
        <w:t xml:space="preserve">Inciter les </w:t>
      </w:r>
      <w:r w:rsidRPr="00E13809">
        <w:rPr>
          <w:rFonts w:eastAsia="Arial Unicode MS"/>
        </w:rPr>
        <w:t>apprenant</w:t>
      </w:r>
      <w:r w:rsidR="00DF68F2" w:rsidRPr="00E13809">
        <w:rPr>
          <w:rFonts w:eastAsia="Arial Unicode MS"/>
        </w:rPr>
        <w:t>·e·</w:t>
      </w:r>
      <w:r w:rsidRPr="00E13809">
        <w:rPr>
          <w:rFonts w:eastAsia="Arial Unicode MS"/>
        </w:rPr>
        <w:t>s à</w:t>
      </w:r>
      <w:r>
        <w:rPr>
          <w:rFonts w:eastAsia="Arial Unicode MS"/>
        </w:rPr>
        <w:t xml:space="preserve"> répondre de manière spontanée.</w:t>
      </w:r>
    </w:p>
    <w:p w:rsidR="00C27A66" w:rsidRPr="00A953C2" w:rsidRDefault="00C27A66" w:rsidP="00B47898">
      <w:pPr>
        <w:rPr>
          <w:rFonts w:eastAsia="Arial Unicode MS"/>
        </w:rPr>
      </w:pPr>
    </w:p>
    <w:p w:rsidR="00B47898" w:rsidRDefault="00B47898" w:rsidP="00B47898">
      <w:pPr>
        <w:pStyle w:val="Pistecorrection"/>
      </w:pPr>
      <w:r w:rsidRPr="00A953C2">
        <w:t>Pistes de correction / Corrigés :</w:t>
      </w:r>
    </w:p>
    <w:p w:rsidR="00B47898" w:rsidRPr="00C27A66" w:rsidRDefault="00C27A66" w:rsidP="00B47898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 xml:space="preserve">La montagne, </w:t>
      </w:r>
      <w:r w:rsidR="0004180F">
        <w:rPr>
          <w:sz w:val="18"/>
          <w:szCs w:val="24"/>
          <w:lang w:eastAsia="en-US"/>
        </w:rPr>
        <w:t>un lac</w:t>
      </w:r>
      <w:r w:rsidR="00C47C75">
        <w:rPr>
          <w:sz w:val="18"/>
          <w:szCs w:val="24"/>
          <w:lang w:eastAsia="en-US"/>
        </w:rPr>
        <w:t>,</w:t>
      </w:r>
      <w:r w:rsidR="00C47C75" w:rsidRPr="00C47C75">
        <w:rPr>
          <w:sz w:val="18"/>
          <w:szCs w:val="24"/>
          <w:lang w:eastAsia="en-US"/>
        </w:rPr>
        <w:t xml:space="preserve"> </w:t>
      </w:r>
      <w:r w:rsidR="00C47C75">
        <w:rPr>
          <w:sz w:val="18"/>
          <w:szCs w:val="24"/>
          <w:lang w:eastAsia="en-US"/>
        </w:rPr>
        <w:t>les vacances, le bois</w:t>
      </w:r>
      <w:r w:rsidR="00662AF1">
        <w:rPr>
          <w:sz w:val="18"/>
          <w:szCs w:val="24"/>
          <w:lang w:eastAsia="en-US"/>
        </w:rPr>
        <w:t xml:space="preserve">, le bruit </w:t>
      </w:r>
      <w:r w:rsidR="0004180F">
        <w:rPr>
          <w:sz w:val="18"/>
          <w:szCs w:val="24"/>
          <w:lang w:eastAsia="en-US"/>
        </w:rPr>
        <w:t>de l’eau (un ruisseau, un lac…)</w:t>
      </w:r>
      <w:r w:rsidR="00662AF1">
        <w:rPr>
          <w:sz w:val="18"/>
          <w:szCs w:val="24"/>
          <w:lang w:eastAsia="en-US"/>
        </w:rPr>
        <w:t>, le chant des oiseaux</w:t>
      </w:r>
      <w:r w:rsidR="0004180F">
        <w:rPr>
          <w:sz w:val="18"/>
          <w:szCs w:val="24"/>
          <w:lang w:eastAsia="en-US"/>
        </w:rPr>
        <w:t>, des bruts d’animaux</w:t>
      </w:r>
      <w:r w:rsidR="00851C50">
        <w:rPr>
          <w:sz w:val="18"/>
          <w:szCs w:val="24"/>
          <w:lang w:eastAsia="en-US"/>
        </w:rPr>
        <w:t>, le bruit des pas sur la neige</w:t>
      </w:r>
      <w:r w:rsidR="00890768">
        <w:rPr>
          <w:sz w:val="18"/>
          <w:szCs w:val="24"/>
          <w:lang w:eastAsia="en-US"/>
        </w:rPr>
        <w:t>, l’odeur du bois et d’un feu de cheminée, l’odeur d’un chocolat chaud</w:t>
      </w:r>
      <w:r w:rsidR="00C47C75">
        <w:rPr>
          <w:sz w:val="18"/>
          <w:szCs w:val="24"/>
          <w:lang w:eastAsia="en-US"/>
        </w:rPr>
        <w:t>…</w:t>
      </w:r>
    </w:p>
    <w:p w:rsidR="00B47898" w:rsidRPr="00A953C2" w:rsidRDefault="00B47898" w:rsidP="00B47898">
      <w:pPr>
        <w:pStyle w:val="Pistecorrection"/>
      </w:pPr>
    </w:p>
    <w:p w:rsidR="00562EC5" w:rsidRDefault="00562EC5" w:rsidP="00562EC5">
      <w:pPr>
        <w:pStyle w:val="Titre3"/>
      </w:pPr>
      <w:bookmarkStart w:id="3" w:name="_Toc490817974"/>
      <w:r>
        <w:t>Mobiliser son lexique</w:t>
      </w:r>
      <w:bookmarkEnd w:id="3"/>
      <w:r w:rsidR="00007C3C">
        <w:t xml:space="preserve"> </w:t>
      </w:r>
      <w:r w:rsidR="00007C3C" w:rsidRPr="00C83EC6">
        <w:t>(activité 1)</w:t>
      </w:r>
    </w:p>
    <w:p w:rsidR="00DD2962" w:rsidRPr="00777134" w:rsidRDefault="00DD2962" w:rsidP="00DD2962">
      <w:pPr>
        <w:pStyle w:val="Infosactivit"/>
        <w:rPr>
          <w:rFonts w:eastAsia="Arial Unicode MS"/>
        </w:rPr>
      </w:pPr>
      <w:r>
        <w:rPr>
          <w:b/>
        </w:rPr>
        <w:t>Lexique</w:t>
      </w:r>
      <w:r>
        <w:t xml:space="preserve"> – petits groupes, groupe-classe</w:t>
      </w:r>
      <w:r w:rsidRPr="005F575A">
        <w:t xml:space="preserve"> –</w:t>
      </w:r>
      <w:r>
        <w:t xml:space="preserve"> </w:t>
      </w:r>
      <w:r w:rsidRPr="00DD2962">
        <w:t>10</w:t>
      </w:r>
      <w:r>
        <w:t xml:space="preserve"> min </w:t>
      </w:r>
      <w:r w:rsidR="00E832CF" w:rsidRPr="00C83EC6">
        <w:t>(support : fiche apprenant)</w:t>
      </w:r>
    </w:p>
    <w:p w:rsidR="00B47898" w:rsidRDefault="00EC09E6" w:rsidP="00B47898">
      <w:pPr>
        <w:pStyle w:val="Pistecorrectiontexte"/>
        <w:rPr>
          <w:sz w:val="20"/>
        </w:rPr>
      </w:pPr>
      <w:r w:rsidRPr="00967155">
        <w:rPr>
          <w:sz w:val="20"/>
        </w:rPr>
        <w:t>Répartir la classe en petits groupes.</w:t>
      </w:r>
      <w:r>
        <w:rPr>
          <w:sz w:val="20"/>
        </w:rPr>
        <w:t xml:space="preserve"> </w:t>
      </w:r>
      <w:r w:rsidR="00C83EC6">
        <w:rPr>
          <w:sz w:val="20"/>
        </w:rPr>
        <w:t xml:space="preserve">Distribuer la fiche apprenant. </w:t>
      </w:r>
    </w:p>
    <w:p w:rsidR="00A03F08" w:rsidRPr="00A03F08" w:rsidRDefault="00A03F08" w:rsidP="00B47898">
      <w:pPr>
        <w:pStyle w:val="Pistecorrectiontexte"/>
        <w:rPr>
          <w:i/>
          <w:sz w:val="20"/>
        </w:rPr>
      </w:pPr>
      <w:r>
        <w:rPr>
          <w:sz w:val="20"/>
        </w:rPr>
        <w:t>En petits groupes</w:t>
      </w:r>
      <w:r w:rsidRPr="00C83EC6">
        <w:rPr>
          <w:sz w:val="20"/>
        </w:rPr>
        <w:t xml:space="preserve">. </w:t>
      </w:r>
      <w:r w:rsidR="00007C3C" w:rsidRPr="00C83EC6">
        <w:rPr>
          <w:i/>
          <w:sz w:val="20"/>
        </w:rPr>
        <w:t>Faites l’activité 1 : r</w:t>
      </w:r>
      <w:r w:rsidRPr="00C83EC6">
        <w:rPr>
          <w:i/>
          <w:sz w:val="20"/>
        </w:rPr>
        <w:t>angez</w:t>
      </w:r>
      <w:r w:rsidRPr="00A03F08">
        <w:rPr>
          <w:i/>
          <w:sz w:val="20"/>
        </w:rPr>
        <w:t xml:space="preserve"> les mots </w:t>
      </w:r>
      <w:r>
        <w:rPr>
          <w:i/>
          <w:sz w:val="20"/>
        </w:rPr>
        <w:t xml:space="preserve">proposés </w:t>
      </w:r>
      <w:r w:rsidRPr="00A03F08">
        <w:rPr>
          <w:i/>
          <w:sz w:val="20"/>
        </w:rPr>
        <w:t>dans la bonne catégorie, puis trouvez en trois ou quatre éléments supplémentaires pour chacune.</w:t>
      </w:r>
      <w:r w:rsidR="00215E60">
        <w:rPr>
          <w:i/>
          <w:sz w:val="20"/>
        </w:rPr>
        <w:t xml:space="preserve"> Vous n’avez que 4 minutes pour faire l’activité !</w:t>
      </w:r>
    </w:p>
    <w:p w:rsidR="00D7450F" w:rsidRDefault="00D7450F" w:rsidP="00B47898">
      <w:pPr>
        <w:pStyle w:val="Pistecorrectiontexte"/>
        <w:rPr>
          <w:sz w:val="20"/>
        </w:rPr>
      </w:pPr>
      <w:r w:rsidRPr="00967155">
        <w:rPr>
          <w:sz w:val="20"/>
        </w:rPr>
        <w:t>Mise en commun :</w:t>
      </w:r>
      <w:r w:rsidR="00851C50">
        <w:rPr>
          <w:sz w:val="20"/>
        </w:rPr>
        <w:t xml:space="preserve"> </w:t>
      </w:r>
      <w:r w:rsidR="00817C45" w:rsidRPr="00C83EC6">
        <w:rPr>
          <w:sz w:val="20"/>
        </w:rPr>
        <w:t>un</w:t>
      </w:r>
      <w:r w:rsidR="00DF68F2" w:rsidRPr="00C83EC6">
        <w:rPr>
          <w:sz w:val="20"/>
        </w:rPr>
        <w:t>·e</w:t>
      </w:r>
      <w:r w:rsidR="00817C45" w:rsidRPr="00C83EC6">
        <w:rPr>
          <w:sz w:val="20"/>
        </w:rPr>
        <w:t xml:space="preserve"> apprenant</w:t>
      </w:r>
      <w:r w:rsidR="00DF68F2" w:rsidRPr="00C83EC6">
        <w:rPr>
          <w:sz w:val="20"/>
        </w:rPr>
        <w:t>·e</w:t>
      </w:r>
      <w:r w:rsidR="00817C45" w:rsidRPr="00C83EC6">
        <w:rPr>
          <w:sz w:val="20"/>
        </w:rPr>
        <w:t xml:space="preserve"> du</w:t>
      </w:r>
      <w:r w:rsidR="00817C45">
        <w:rPr>
          <w:sz w:val="20"/>
        </w:rPr>
        <w:t xml:space="preserve"> premier groupe fait les propositions à l’oral pendant qu’un autre vient les écrire au tableau. Les autres groupes complètent.</w:t>
      </w:r>
      <w:r w:rsidR="007F65F4">
        <w:rPr>
          <w:sz w:val="20"/>
        </w:rPr>
        <w:t xml:space="preserve"> </w:t>
      </w:r>
    </w:p>
    <w:p w:rsidR="00967155" w:rsidRDefault="00967155" w:rsidP="00B47898">
      <w:pPr>
        <w:pStyle w:val="Pistecorrectiontexte"/>
        <w:rPr>
          <w:sz w:val="20"/>
        </w:rPr>
      </w:pPr>
    </w:p>
    <w:p w:rsidR="00967155" w:rsidRDefault="00967155" w:rsidP="00967155">
      <w:pPr>
        <w:pStyle w:val="Pistecorrection"/>
      </w:pPr>
      <w:r w:rsidRPr="00A953C2">
        <w:t>Pistes de correction / Corrigés :</w:t>
      </w:r>
    </w:p>
    <w:p w:rsidR="00731B9E" w:rsidRDefault="00EB1E72" w:rsidP="00967155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>Composants d’une construction</w:t>
      </w:r>
      <w:r w:rsidR="00817C45">
        <w:rPr>
          <w:sz w:val="18"/>
          <w:szCs w:val="24"/>
          <w:lang w:eastAsia="en-US"/>
        </w:rPr>
        <w:t xml:space="preserve"> </w:t>
      </w:r>
      <w:r w:rsidR="00731B9E">
        <w:rPr>
          <w:sz w:val="18"/>
          <w:szCs w:val="24"/>
          <w:lang w:eastAsia="en-US"/>
        </w:rPr>
        <w:t>:</w:t>
      </w:r>
      <w:r w:rsidR="005D38FD">
        <w:rPr>
          <w:sz w:val="18"/>
          <w:szCs w:val="24"/>
          <w:lang w:eastAsia="en-US"/>
        </w:rPr>
        <w:t xml:space="preserve"> </w:t>
      </w:r>
      <w:r w:rsidR="00E629DE">
        <w:rPr>
          <w:sz w:val="18"/>
          <w:szCs w:val="24"/>
          <w:lang w:eastAsia="en-US"/>
        </w:rPr>
        <w:t xml:space="preserve">le plancher, une baie vitrée, </w:t>
      </w:r>
      <w:r w:rsidR="005D38FD">
        <w:rPr>
          <w:sz w:val="18"/>
          <w:szCs w:val="24"/>
          <w:lang w:eastAsia="en-US"/>
        </w:rPr>
        <w:t xml:space="preserve">le plafond, </w:t>
      </w:r>
      <w:r w:rsidR="0019470A">
        <w:rPr>
          <w:sz w:val="18"/>
          <w:szCs w:val="24"/>
          <w:lang w:eastAsia="en-US"/>
        </w:rPr>
        <w:t>un mur, un toit</w:t>
      </w:r>
      <w:r w:rsidR="00781D9B">
        <w:rPr>
          <w:sz w:val="18"/>
          <w:szCs w:val="24"/>
          <w:lang w:eastAsia="en-US"/>
        </w:rPr>
        <w:t>, les boiseries</w:t>
      </w:r>
      <w:r w:rsidR="00992405">
        <w:rPr>
          <w:sz w:val="18"/>
          <w:szCs w:val="24"/>
          <w:lang w:eastAsia="en-US"/>
        </w:rPr>
        <w:t>, une cheminée</w:t>
      </w:r>
      <w:r w:rsidR="003F6EA6">
        <w:rPr>
          <w:sz w:val="18"/>
          <w:szCs w:val="24"/>
          <w:lang w:eastAsia="en-US"/>
        </w:rPr>
        <w:t>, une façade</w:t>
      </w:r>
      <w:r w:rsidR="00E629DE">
        <w:rPr>
          <w:sz w:val="18"/>
          <w:szCs w:val="24"/>
          <w:lang w:eastAsia="en-US"/>
        </w:rPr>
        <w:t>, un balcon</w:t>
      </w:r>
      <w:r w:rsidR="005D38FD">
        <w:rPr>
          <w:sz w:val="18"/>
          <w:szCs w:val="24"/>
          <w:lang w:eastAsia="en-US"/>
        </w:rPr>
        <w:t>…</w:t>
      </w:r>
    </w:p>
    <w:p w:rsidR="00967155" w:rsidRDefault="007F65F4" w:rsidP="00967155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 xml:space="preserve">Matériaux : </w:t>
      </w:r>
      <w:r w:rsidR="00E629DE">
        <w:rPr>
          <w:sz w:val="18"/>
          <w:szCs w:val="24"/>
          <w:lang w:eastAsia="en-US"/>
        </w:rPr>
        <w:t xml:space="preserve">le bois, le PVC, </w:t>
      </w:r>
      <w:r>
        <w:rPr>
          <w:sz w:val="18"/>
          <w:szCs w:val="24"/>
          <w:lang w:eastAsia="en-US"/>
        </w:rPr>
        <w:t xml:space="preserve">le béton, </w:t>
      </w:r>
      <w:r w:rsidR="00992405">
        <w:rPr>
          <w:sz w:val="18"/>
          <w:szCs w:val="24"/>
          <w:lang w:eastAsia="en-US"/>
        </w:rPr>
        <w:t xml:space="preserve">le béton armé, </w:t>
      </w:r>
      <w:r w:rsidR="005D38FD">
        <w:rPr>
          <w:sz w:val="18"/>
          <w:szCs w:val="24"/>
          <w:lang w:eastAsia="en-US"/>
        </w:rPr>
        <w:t xml:space="preserve">le métal, </w:t>
      </w:r>
      <w:r w:rsidR="00093E03">
        <w:rPr>
          <w:sz w:val="18"/>
          <w:szCs w:val="24"/>
          <w:lang w:eastAsia="en-US"/>
        </w:rPr>
        <w:t>le plastique</w:t>
      </w:r>
      <w:r w:rsidR="00010EB4">
        <w:rPr>
          <w:sz w:val="18"/>
          <w:szCs w:val="24"/>
          <w:lang w:eastAsia="en-US"/>
        </w:rPr>
        <w:t>, la pierre, la brique</w:t>
      </w:r>
      <w:r w:rsidR="003F6EA6">
        <w:rPr>
          <w:sz w:val="18"/>
          <w:szCs w:val="24"/>
          <w:lang w:eastAsia="en-US"/>
        </w:rPr>
        <w:t>, la chaume</w:t>
      </w:r>
      <w:r w:rsidR="005608F9">
        <w:rPr>
          <w:sz w:val="18"/>
          <w:szCs w:val="24"/>
          <w:lang w:eastAsia="en-US"/>
        </w:rPr>
        <w:t>, le granit</w:t>
      </w:r>
      <w:r w:rsidR="00010EB4">
        <w:rPr>
          <w:sz w:val="18"/>
          <w:szCs w:val="24"/>
          <w:lang w:eastAsia="en-US"/>
        </w:rPr>
        <w:t>…</w:t>
      </w:r>
    </w:p>
    <w:p w:rsidR="007F65F4" w:rsidRPr="007F65F4" w:rsidRDefault="007F65F4" w:rsidP="00967155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sz w:val="18"/>
          <w:szCs w:val="24"/>
          <w:lang w:eastAsia="en-US"/>
        </w:rPr>
      </w:pPr>
      <w:r w:rsidRPr="00450FB9">
        <w:rPr>
          <w:sz w:val="18"/>
          <w:szCs w:val="24"/>
          <w:lang w:eastAsia="en-US"/>
        </w:rPr>
        <w:t>M</w:t>
      </w:r>
      <w:r w:rsidR="00817C45" w:rsidRPr="00450FB9">
        <w:rPr>
          <w:sz w:val="18"/>
          <w:szCs w:val="24"/>
          <w:lang w:eastAsia="en-US"/>
        </w:rPr>
        <w:t>obilier</w:t>
      </w:r>
      <w:r w:rsidRPr="00450FB9">
        <w:rPr>
          <w:sz w:val="18"/>
          <w:szCs w:val="24"/>
          <w:lang w:eastAsia="en-US"/>
        </w:rPr>
        <w:t> :</w:t>
      </w:r>
      <w:r w:rsidR="00010EB4" w:rsidRPr="00450FB9">
        <w:rPr>
          <w:sz w:val="18"/>
          <w:szCs w:val="24"/>
          <w:lang w:eastAsia="en-US"/>
        </w:rPr>
        <w:t xml:space="preserve"> </w:t>
      </w:r>
      <w:r w:rsidR="00E629DE">
        <w:rPr>
          <w:sz w:val="18"/>
          <w:szCs w:val="24"/>
          <w:lang w:eastAsia="en-US"/>
        </w:rPr>
        <w:t xml:space="preserve">un plan de travail, </w:t>
      </w:r>
      <w:r w:rsidR="00215E60" w:rsidRPr="00450FB9">
        <w:rPr>
          <w:sz w:val="18"/>
          <w:szCs w:val="24"/>
          <w:lang w:eastAsia="en-US"/>
        </w:rPr>
        <w:t>un îlot central</w:t>
      </w:r>
      <w:r w:rsidR="00215E60">
        <w:rPr>
          <w:sz w:val="18"/>
          <w:szCs w:val="24"/>
          <w:lang w:eastAsia="en-US"/>
        </w:rPr>
        <w:t>,</w:t>
      </w:r>
      <w:r w:rsidR="00215E60" w:rsidRPr="00450FB9">
        <w:rPr>
          <w:sz w:val="18"/>
          <w:szCs w:val="24"/>
          <w:lang w:eastAsia="en-US"/>
        </w:rPr>
        <w:t xml:space="preserve"> </w:t>
      </w:r>
      <w:r w:rsidR="00010EB4" w:rsidRPr="00450FB9">
        <w:rPr>
          <w:sz w:val="18"/>
          <w:szCs w:val="24"/>
          <w:lang w:eastAsia="en-US"/>
        </w:rPr>
        <w:t xml:space="preserve">un lit, </w:t>
      </w:r>
      <w:r w:rsidR="00E9452D" w:rsidRPr="00450FB9">
        <w:rPr>
          <w:sz w:val="18"/>
          <w:szCs w:val="24"/>
          <w:lang w:eastAsia="en-US"/>
        </w:rPr>
        <w:t xml:space="preserve">une table, un bureau, </w:t>
      </w:r>
      <w:r w:rsidR="00010EB4" w:rsidRPr="00450FB9">
        <w:rPr>
          <w:sz w:val="18"/>
          <w:szCs w:val="24"/>
          <w:lang w:eastAsia="en-US"/>
        </w:rPr>
        <w:t>une enfilade</w:t>
      </w:r>
      <w:r w:rsidR="00E9452D" w:rsidRPr="00450FB9">
        <w:rPr>
          <w:sz w:val="18"/>
          <w:szCs w:val="24"/>
          <w:lang w:eastAsia="en-US"/>
        </w:rPr>
        <w:t>…</w:t>
      </w:r>
    </w:p>
    <w:p w:rsidR="0046034E" w:rsidRDefault="0046034E" w:rsidP="0046034E">
      <w:pPr>
        <w:pStyle w:val="Pistecorrection"/>
        <w:rPr>
          <w:b w:val="0"/>
          <w:highlight w:val="yellow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46034E" w:rsidRPr="00347E38" w:rsidTr="00CB3A88">
        <w:trPr>
          <w:trHeight w:val="360"/>
        </w:trPr>
        <w:tc>
          <w:tcPr>
            <w:tcW w:w="407" w:type="pct"/>
            <w:shd w:val="clear" w:color="auto" w:fill="auto"/>
          </w:tcPr>
          <w:p w:rsidR="0046034E" w:rsidRPr="00347E38" w:rsidRDefault="0046034E" w:rsidP="00CB3A88">
            <w:pPr>
              <w:keepNext/>
              <w:keepLines/>
              <w:spacing w:before="200"/>
              <w:ind w:right="567"/>
              <w:outlineLvl w:val="6"/>
              <w:rPr>
                <w:color w:val="365F91"/>
                <w:sz w:val="2"/>
                <w:szCs w:val="2"/>
              </w:rPr>
            </w:pPr>
            <w:r w:rsidRPr="00347E38">
              <w:rPr>
                <w:noProof/>
                <w:color w:val="365F91"/>
                <w:sz w:val="2"/>
                <w:szCs w:val="2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4D2E73E3" wp14:editId="0A20B9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359410" cy="36004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46034E" w:rsidRPr="00347E38" w:rsidRDefault="0046034E" w:rsidP="00CB3A88">
            <w:pPr>
              <w:spacing w:before="120" w:after="120"/>
              <w:ind w:left="284" w:right="284"/>
              <w:rPr>
                <w:sz w:val="18"/>
              </w:rPr>
            </w:pPr>
            <w:r>
              <w:rPr>
                <w:b/>
                <w:sz w:val="18"/>
              </w:rPr>
              <w:t xml:space="preserve">Important : </w:t>
            </w:r>
            <w:r>
              <w:rPr>
                <w:sz w:val="18"/>
              </w:rPr>
              <w:t xml:space="preserve">laisser la liste des éléments d’architecture et des matériaux visibles pendant le visionnage du document permettra aux </w:t>
            </w:r>
            <w:r w:rsidRPr="00C83EC6">
              <w:rPr>
                <w:sz w:val="18"/>
              </w:rPr>
              <w:t>apprenant</w:t>
            </w:r>
            <w:r w:rsidR="00DF68F2" w:rsidRPr="00C83EC6">
              <w:rPr>
                <w:sz w:val="18"/>
              </w:rPr>
              <w:t>·e·</w:t>
            </w:r>
            <w:r w:rsidRPr="00C83EC6">
              <w:rPr>
                <w:sz w:val="18"/>
              </w:rPr>
              <w:t>s</w:t>
            </w:r>
            <w:r>
              <w:rPr>
                <w:sz w:val="18"/>
              </w:rPr>
              <w:t xml:space="preserve"> de mieux comprendre un lexique parfois très spécialisé.</w:t>
            </w:r>
          </w:p>
        </w:tc>
      </w:tr>
    </w:tbl>
    <w:p w:rsidR="0046034E" w:rsidRPr="005608F9" w:rsidRDefault="0046034E" w:rsidP="0046034E">
      <w:pPr>
        <w:pStyle w:val="Pistecorrection"/>
        <w:rPr>
          <w:b w:val="0"/>
          <w:highlight w:val="yellow"/>
        </w:rPr>
      </w:pPr>
    </w:p>
    <w:p w:rsidR="0026095A" w:rsidRDefault="000E7777" w:rsidP="006E38DE">
      <w:pPr>
        <w:pStyle w:val="Titre2"/>
      </w:pPr>
      <w:bookmarkStart w:id="4" w:name="_Toc490817975"/>
      <w:r w:rsidRPr="009168AF">
        <w:t xml:space="preserve">Étape </w:t>
      </w:r>
      <w:r w:rsidR="00B47898">
        <w:t>2</w:t>
      </w:r>
      <w:r w:rsidRPr="009168AF">
        <w:t xml:space="preserve"> – </w:t>
      </w:r>
      <w:r w:rsidR="00A67410">
        <w:t>Appréhender</w:t>
      </w:r>
      <w:r w:rsidR="004A36CE">
        <w:t xml:space="preserve"> un environnement et une région</w:t>
      </w:r>
      <w:bookmarkEnd w:id="4"/>
    </w:p>
    <w:p w:rsidR="008C032B" w:rsidRDefault="00951C8C" w:rsidP="000C6DAA">
      <w:pPr>
        <w:pStyle w:val="Titre3"/>
        <w:numPr>
          <w:ilvl w:val="0"/>
          <w:numId w:val="29"/>
        </w:numPr>
      </w:pPr>
      <w:bookmarkStart w:id="5" w:name="_Toc490817976"/>
      <w:r>
        <w:t>Caractériser un environnement</w:t>
      </w:r>
      <w:bookmarkEnd w:id="5"/>
    </w:p>
    <w:p w:rsidR="00163F89" w:rsidRPr="00B1420D" w:rsidRDefault="00432CFA" w:rsidP="00B1420D">
      <w:pPr>
        <w:pStyle w:val="Infosactivit"/>
      </w:pPr>
      <w:r>
        <w:rPr>
          <w:b/>
        </w:rPr>
        <w:t>Repérage visuel</w:t>
      </w:r>
      <w:r w:rsidR="00E91C48">
        <w:rPr>
          <w:b/>
        </w:rPr>
        <w:t xml:space="preserve"> </w:t>
      </w:r>
      <w:r w:rsidR="00E91C48" w:rsidRPr="00565735">
        <w:rPr>
          <w:b/>
        </w:rPr>
        <w:t>et</w:t>
      </w:r>
      <w:r w:rsidR="00E91C48">
        <w:rPr>
          <w:b/>
        </w:rPr>
        <w:t xml:space="preserve"> production</w:t>
      </w:r>
      <w:r w:rsidR="001F1F35" w:rsidRPr="001F1F35">
        <w:rPr>
          <w:b/>
        </w:rPr>
        <w:t xml:space="preserve"> orale</w:t>
      </w:r>
      <w:r w:rsidR="0050589A">
        <w:rPr>
          <w:b/>
        </w:rPr>
        <w:t xml:space="preserve"> </w:t>
      </w:r>
      <w:r w:rsidR="001F1F35">
        <w:t xml:space="preserve">– </w:t>
      </w:r>
      <w:r w:rsidR="00951C8C">
        <w:t>groupe-classe</w:t>
      </w:r>
      <w:r w:rsidR="0050589A">
        <w:t xml:space="preserve"> – </w:t>
      </w:r>
      <w:r w:rsidR="00951C8C">
        <w:t>10</w:t>
      </w:r>
      <w:r w:rsidR="001F1F35">
        <w:t xml:space="preserve"> min (support : </w:t>
      </w:r>
      <w:r w:rsidR="000F00A2">
        <w:t>vidéo</w:t>
      </w:r>
      <w:r w:rsidR="001F1F35">
        <w:t>)</w:t>
      </w:r>
    </w:p>
    <w:p w:rsidR="0026095A" w:rsidRDefault="00951C8C" w:rsidP="0026095A">
      <w:pPr>
        <w:rPr>
          <w:rFonts w:eastAsia="Arial Unicode MS"/>
        </w:rPr>
      </w:pPr>
      <w:r>
        <w:rPr>
          <w:rFonts w:eastAsia="Arial Unicode MS"/>
        </w:rPr>
        <w:t>Montrer le début de l’extrait (a</w:t>
      </w:r>
      <w:r w:rsidR="00E14D28">
        <w:rPr>
          <w:rFonts w:eastAsia="Arial Unicode MS"/>
        </w:rPr>
        <w:t>près</w:t>
      </w:r>
      <w:r>
        <w:rPr>
          <w:rFonts w:eastAsia="Arial Unicode MS"/>
        </w:rPr>
        <w:t xml:space="preserve"> le générique si le premier chalet est choisi) </w:t>
      </w:r>
      <w:r w:rsidRPr="00951C8C">
        <w:rPr>
          <w:rFonts w:eastAsia="Arial Unicode MS"/>
          <w:u w:val="single"/>
        </w:rPr>
        <w:t>sans le son</w:t>
      </w:r>
      <w:r>
        <w:rPr>
          <w:rFonts w:eastAsia="Arial Unicode MS"/>
        </w:rPr>
        <w:t>.</w:t>
      </w:r>
      <w:r w:rsidR="00D6381F">
        <w:rPr>
          <w:rFonts w:eastAsia="Arial Unicode MS"/>
        </w:rPr>
        <w:t xml:space="preserve"> Faire un arrêt sur image avant la carte de la Colombie britannique. </w:t>
      </w:r>
    </w:p>
    <w:p w:rsidR="008C032B" w:rsidRDefault="008C032B" w:rsidP="0026095A">
      <w:pPr>
        <w:rPr>
          <w:rFonts w:eastAsia="Arial Unicode MS"/>
        </w:rPr>
      </w:pPr>
    </w:p>
    <w:p w:rsidR="00E14D28" w:rsidRPr="00E14D28" w:rsidRDefault="00E14D28" w:rsidP="0026095A">
      <w:pPr>
        <w:rPr>
          <w:rFonts w:eastAsia="Arial Unicode MS"/>
          <w:i/>
        </w:rPr>
      </w:pPr>
      <w:r w:rsidRPr="00E14D28">
        <w:rPr>
          <w:rFonts w:eastAsia="Arial Unicode MS"/>
          <w:i/>
        </w:rPr>
        <w:t xml:space="preserve">Observez l’environnement du chalet. </w:t>
      </w:r>
      <w:r>
        <w:rPr>
          <w:rFonts w:eastAsia="Arial Unicode MS"/>
          <w:i/>
        </w:rPr>
        <w:t>Décrivez-le et c</w:t>
      </w:r>
      <w:r w:rsidRPr="00E14D28">
        <w:rPr>
          <w:rFonts w:eastAsia="Arial Unicode MS"/>
          <w:i/>
        </w:rPr>
        <w:t>aractérisez-le.</w:t>
      </w:r>
    </w:p>
    <w:p w:rsidR="00E14D28" w:rsidRDefault="00E14D28" w:rsidP="0026095A">
      <w:pPr>
        <w:rPr>
          <w:rFonts w:eastAsia="Arial Unicode MS"/>
        </w:rPr>
      </w:pPr>
      <w:r>
        <w:rPr>
          <w:rFonts w:eastAsia="Arial Unicode MS"/>
        </w:rPr>
        <w:t xml:space="preserve">Mise en commun : les </w:t>
      </w:r>
      <w:r w:rsidRPr="00432CFA">
        <w:rPr>
          <w:rFonts w:eastAsia="Arial Unicode MS"/>
        </w:rPr>
        <w:t>apprenant</w:t>
      </w:r>
      <w:r w:rsidR="000E5123" w:rsidRPr="00432CFA">
        <w:rPr>
          <w:rFonts w:eastAsia="Arial Unicode MS"/>
        </w:rPr>
        <w:t>·e·</w:t>
      </w:r>
      <w:r w:rsidRPr="00432CFA">
        <w:rPr>
          <w:rFonts w:eastAsia="Arial Unicode MS"/>
        </w:rPr>
        <w:t>s proposent tour à tour les éléments qu’</w:t>
      </w:r>
      <w:r w:rsidR="00AE3C9D" w:rsidRPr="00432CFA">
        <w:rPr>
          <w:rFonts w:eastAsia="Arial Unicode MS"/>
        </w:rPr>
        <w:t>ils ont repérés. Notez les éléments au tableau si nécessaire. Puis invite</w:t>
      </w:r>
      <w:r w:rsidR="00D61F18" w:rsidRPr="00432CFA">
        <w:rPr>
          <w:rFonts w:eastAsia="Arial Unicode MS"/>
        </w:rPr>
        <w:t>r</w:t>
      </w:r>
      <w:r w:rsidR="00AE3C9D" w:rsidRPr="00432CFA">
        <w:rPr>
          <w:rFonts w:eastAsia="Arial Unicode MS"/>
        </w:rPr>
        <w:t xml:space="preserve"> les apprenant</w:t>
      </w:r>
      <w:r w:rsidR="000E5123" w:rsidRPr="00432CFA">
        <w:rPr>
          <w:rFonts w:eastAsia="Arial Unicode MS"/>
        </w:rPr>
        <w:t>·e·</w:t>
      </w:r>
      <w:r w:rsidR="00AE3C9D" w:rsidRPr="00432CFA">
        <w:rPr>
          <w:rFonts w:eastAsia="Arial Unicode MS"/>
        </w:rPr>
        <w:t>s à formuler</w:t>
      </w:r>
      <w:r w:rsidR="00AE3C9D">
        <w:rPr>
          <w:rFonts w:eastAsia="Arial Unicode MS"/>
        </w:rPr>
        <w:t xml:space="preserve"> </w:t>
      </w:r>
      <w:r w:rsidR="004A2A2C" w:rsidRPr="00770BA0">
        <w:rPr>
          <w:rFonts w:eastAsia="Arial Unicode MS"/>
        </w:rPr>
        <w:t>à l’oral</w:t>
      </w:r>
      <w:r w:rsidR="004A2A2C">
        <w:rPr>
          <w:rFonts w:eastAsia="Arial Unicode MS"/>
        </w:rPr>
        <w:t xml:space="preserve"> </w:t>
      </w:r>
      <w:r w:rsidR="00AE3C9D">
        <w:rPr>
          <w:rFonts w:eastAsia="Arial Unicode MS"/>
        </w:rPr>
        <w:t>leur perception de cet environnement.</w:t>
      </w:r>
    </w:p>
    <w:p w:rsidR="00E14D28" w:rsidRPr="00A953C2" w:rsidRDefault="00E14D28" w:rsidP="0026095A">
      <w:pPr>
        <w:rPr>
          <w:rFonts w:eastAsia="Arial Unicode MS"/>
        </w:rPr>
      </w:pPr>
    </w:p>
    <w:p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:rsidR="004A2A2C" w:rsidRPr="0050646C" w:rsidRDefault="00DE579F" w:rsidP="004A2A2C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i/>
          <w:sz w:val="18"/>
          <w:szCs w:val="24"/>
          <w:lang w:eastAsia="en-US"/>
        </w:rPr>
      </w:pPr>
      <w:r w:rsidRPr="008E73F7">
        <w:rPr>
          <w:i/>
          <w:sz w:val="18"/>
          <w:szCs w:val="24"/>
          <w:lang w:eastAsia="en-US"/>
        </w:rPr>
        <w:t>P</w:t>
      </w:r>
      <w:r w:rsidR="004A2A2C" w:rsidRPr="008E73F7">
        <w:rPr>
          <w:i/>
          <w:sz w:val="18"/>
          <w:szCs w:val="24"/>
          <w:lang w:eastAsia="en-US"/>
        </w:rPr>
        <w:t>our l’épisode de « Chalets de la côte ouest » utilisé comme exemple (Garden Bay et côte Sunshine)</w:t>
      </w:r>
      <w:r w:rsidR="00770BA0" w:rsidRPr="008E73F7">
        <w:rPr>
          <w:i/>
          <w:sz w:val="18"/>
          <w:szCs w:val="24"/>
          <w:lang w:eastAsia="en-US"/>
        </w:rPr>
        <w:t xml:space="preserve"> – 1</w:t>
      </w:r>
      <w:r w:rsidR="00770BA0" w:rsidRPr="008E73F7">
        <w:rPr>
          <w:i/>
          <w:sz w:val="18"/>
          <w:szCs w:val="24"/>
          <w:vertAlign w:val="superscript"/>
          <w:lang w:eastAsia="en-US"/>
        </w:rPr>
        <w:t>er</w:t>
      </w:r>
      <w:r w:rsidR="00770BA0" w:rsidRPr="008E73F7">
        <w:rPr>
          <w:i/>
          <w:sz w:val="18"/>
          <w:szCs w:val="24"/>
          <w:lang w:eastAsia="en-US"/>
        </w:rPr>
        <w:t xml:space="preserve"> chalet</w:t>
      </w:r>
    </w:p>
    <w:p w:rsidR="006C0EC2" w:rsidRDefault="004A2A2C" w:rsidP="0026095A">
      <w:pPr>
        <w:pStyle w:val="Pistecorrectiontexte"/>
      </w:pPr>
      <w:r>
        <w:t xml:space="preserve">On </w:t>
      </w:r>
      <w:r w:rsidR="00041E08">
        <w:t>voit</w:t>
      </w:r>
      <w:r>
        <w:t xml:space="preserve"> beaucoup de nature : des arbres, des forêts, des lacs</w:t>
      </w:r>
      <w:r w:rsidR="00041E08">
        <w:t>,</w:t>
      </w:r>
      <w:r>
        <w:t xml:space="preserve"> </w:t>
      </w:r>
      <w:r w:rsidR="00041E08">
        <w:t>une</w:t>
      </w:r>
      <w:r>
        <w:t xml:space="preserve"> </w:t>
      </w:r>
      <w:r w:rsidR="00041E08">
        <w:t>rivière ou un fleuve</w:t>
      </w:r>
      <w:r>
        <w:t>. Il y a de grands espaces</w:t>
      </w:r>
      <w:r w:rsidR="00041E08">
        <w:t>.</w:t>
      </w:r>
      <w:r w:rsidR="002E4746">
        <w:t xml:space="preserve"> […]</w:t>
      </w:r>
    </w:p>
    <w:p w:rsidR="00D3156D" w:rsidRDefault="00D3156D" w:rsidP="0026095A">
      <w:pPr>
        <w:pStyle w:val="Pistecorrectiontexte"/>
      </w:pPr>
      <w:r>
        <w:lastRenderedPageBreak/>
        <w:t xml:space="preserve">On ressent du calme, de la sérénité. L’endroit semble </w:t>
      </w:r>
      <w:r w:rsidR="00770BA0">
        <w:t xml:space="preserve">agréable et </w:t>
      </w:r>
      <w:r>
        <w:t>très paisible. Il a l’air de faire bon.</w:t>
      </w:r>
      <w:r w:rsidR="002E4746">
        <w:t xml:space="preserve"> </w:t>
      </w:r>
      <w:r w:rsidR="00F67D01">
        <w:t xml:space="preserve">L’endroit semble plutôt montagneux. Le terrain du chalet a l’air très pentu. </w:t>
      </w:r>
      <w:r w:rsidR="002E4746">
        <w:t>[…]</w:t>
      </w:r>
    </w:p>
    <w:p w:rsidR="0026095A" w:rsidRPr="00E91C48" w:rsidRDefault="0026095A" w:rsidP="0026095A">
      <w:pPr>
        <w:pStyle w:val="Pistecorrectiontexte"/>
        <w:rPr>
          <w:sz w:val="20"/>
        </w:rPr>
      </w:pPr>
    </w:p>
    <w:p w:rsidR="00E91C48" w:rsidRDefault="00770BA0" w:rsidP="00E91C48">
      <w:pPr>
        <w:pStyle w:val="Titre3"/>
        <w:numPr>
          <w:ilvl w:val="0"/>
          <w:numId w:val="29"/>
        </w:numPr>
      </w:pPr>
      <w:bookmarkStart w:id="6" w:name="_Toc490817977"/>
      <w:r>
        <w:t>Découvrir une région</w:t>
      </w:r>
      <w:bookmarkEnd w:id="6"/>
    </w:p>
    <w:p w:rsidR="00E91C48" w:rsidRPr="00B1420D" w:rsidRDefault="00951C8C" w:rsidP="00E91C48">
      <w:pPr>
        <w:pStyle w:val="Infosactivit"/>
      </w:pPr>
      <w:r>
        <w:rPr>
          <w:b/>
        </w:rPr>
        <w:t>Compréhension</w:t>
      </w:r>
      <w:r w:rsidR="00E91C48" w:rsidRPr="001F1F35">
        <w:rPr>
          <w:b/>
        </w:rPr>
        <w:t xml:space="preserve"> orale</w:t>
      </w:r>
      <w:r w:rsidR="00E91C48">
        <w:rPr>
          <w:b/>
        </w:rPr>
        <w:t xml:space="preserve"> </w:t>
      </w:r>
      <w:r w:rsidR="00E91C48">
        <w:t xml:space="preserve">– individuel – </w:t>
      </w:r>
      <w:r w:rsidR="00E91C48" w:rsidRPr="00EF5BFA">
        <w:t>1</w:t>
      </w:r>
      <w:r w:rsidR="00EF5BFA" w:rsidRPr="00EF5BFA">
        <w:t>0</w:t>
      </w:r>
      <w:r w:rsidR="00E91C48">
        <w:t xml:space="preserve"> min (supports : vidéo, fiche matériel)</w:t>
      </w:r>
    </w:p>
    <w:p w:rsidR="00D6381F" w:rsidRDefault="000F6286" w:rsidP="00D6381F">
      <w:pPr>
        <w:rPr>
          <w:rFonts w:eastAsia="Arial Unicode MS"/>
        </w:rPr>
      </w:pPr>
      <w:r>
        <w:rPr>
          <w:rFonts w:eastAsia="Arial Unicode MS"/>
        </w:rPr>
        <w:t xml:space="preserve">Projeter la carte de la fiche matériel. </w:t>
      </w:r>
      <w:r w:rsidR="00D6381F">
        <w:rPr>
          <w:rFonts w:eastAsia="Arial Unicode MS"/>
        </w:rPr>
        <w:t xml:space="preserve">Montrer </w:t>
      </w:r>
      <w:r w:rsidR="002E4746">
        <w:rPr>
          <w:rFonts w:eastAsia="Arial Unicode MS"/>
        </w:rPr>
        <w:t xml:space="preserve">une nouvelle fois le même </w:t>
      </w:r>
      <w:r w:rsidR="00D6381F">
        <w:rPr>
          <w:rFonts w:eastAsia="Arial Unicode MS"/>
        </w:rPr>
        <w:t xml:space="preserve">extrait </w:t>
      </w:r>
      <w:r w:rsidR="00DE7A8E" w:rsidRPr="00CE24D7">
        <w:rPr>
          <w:rFonts w:eastAsia="Arial Unicode MS"/>
          <w:u w:val="single"/>
        </w:rPr>
        <w:t>av</w:t>
      </w:r>
      <w:r w:rsidR="00DE7A8E">
        <w:rPr>
          <w:rFonts w:eastAsia="Arial Unicode MS"/>
          <w:u w:val="single"/>
        </w:rPr>
        <w:t>ec</w:t>
      </w:r>
      <w:r w:rsidR="00D6381F" w:rsidRPr="00951C8C">
        <w:rPr>
          <w:rFonts w:eastAsia="Arial Unicode MS"/>
          <w:u w:val="single"/>
        </w:rPr>
        <w:t xml:space="preserve"> le son</w:t>
      </w:r>
      <w:r w:rsidR="00D6381F">
        <w:rPr>
          <w:rFonts w:eastAsia="Arial Unicode MS"/>
        </w:rPr>
        <w:t xml:space="preserve">. </w:t>
      </w:r>
      <w:r w:rsidR="00084B50">
        <w:rPr>
          <w:rFonts w:eastAsia="Arial Unicode MS"/>
        </w:rPr>
        <w:t>Arrêter</w:t>
      </w:r>
      <w:r w:rsidR="00D6381F">
        <w:rPr>
          <w:rFonts w:eastAsia="Arial Unicode MS"/>
        </w:rPr>
        <w:t xml:space="preserve"> </w:t>
      </w:r>
      <w:r w:rsidR="00084B50">
        <w:rPr>
          <w:rFonts w:eastAsia="Arial Unicode MS"/>
        </w:rPr>
        <w:t xml:space="preserve">la vidéo </w:t>
      </w:r>
      <w:r w:rsidR="00DE7A8E">
        <w:rPr>
          <w:rFonts w:eastAsia="Arial Unicode MS"/>
        </w:rPr>
        <w:t>après</w:t>
      </w:r>
      <w:r w:rsidR="00D6381F">
        <w:rPr>
          <w:rFonts w:eastAsia="Arial Unicode MS"/>
        </w:rPr>
        <w:t xml:space="preserve"> </w:t>
      </w:r>
      <w:r w:rsidR="00DE7A8E">
        <w:rPr>
          <w:rFonts w:eastAsia="Arial Unicode MS"/>
        </w:rPr>
        <w:t xml:space="preserve">la </w:t>
      </w:r>
      <w:r w:rsidR="00D850E7">
        <w:rPr>
          <w:rFonts w:eastAsia="Arial Unicode MS"/>
        </w:rPr>
        <w:t xml:space="preserve">fin de </w:t>
      </w:r>
      <w:r w:rsidR="00DE7A8E">
        <w:rPr>
          <w:rFonts w:eastAsia="Arial Unicode MS"/>
        </w:rPr>
        <w:t>présentation de la région</w:t>
      </w:r>
      <w:r w:rsidR="00125888">
        <w:rPr>
          <w:rFonts w:eastAsia="Arial Unicode MS"/>
        </w:rPr>
        <w:t xml:space="preserve"> (quelques secondes après la carte de la Colombie britannique)</w:t>
      </w:r>
      <w:r w:rsidR="00D6381F">
        <w:rPr>
          <w:rFonts w:eastAsia="Arial Unicode MS"/>
        </w:rPr>
        <w:t xml:space="preserve">. </w:t>
      </w:r>
    </w:p>
    <w:p w:rsidR="000F6286" w:rsidRDefault="000F6286" w:rsidP="00D6381F">
      <w:pPr>
        <w:rPr>
          <w:rFonts w:eastAsia="Arial Unicode MS"/>
          <w:i/>
        </w:rPr>
      </w:pPr>
      <w:r>
        <w:rPr>
          <w:rFonts w:eastAsia="Arial Unicode MS"/>
        </w:rPr>
        <w:t xml:space="preserve">À deux. </w:t>
      </w:r>
      <w:r w:rsidRPr="000F6286">
        <w:rPr>
          <w:rFonts w:eastAsia="Arial Unicode MS"/>
          <w:i/>
        </w:rPr>
        <w:t>Dans quelle partie de la Colombie britannique allons-nous ? Qu’apprenez-vous sur cette région ?</w:t>
      </w:r>
    </w:p>
    <w:p w:rsidR="000F6286" w:rsidRPr="000F6286" w:rsidRDefault="00714AE0" w:rsidP="00D6381F">
      <w:pPr>
        <w:rPr>
          <w:rFonts w:eastAsia="Arial Unicode MS"/>
        </w:rPr>
      </w:pPr>
      <w:r>
        <w:rPr>
          <w:rFonts w:eastAsia="Arial Unicode MS"/>
        </w:rPr>
        <w:t xml:space="preserve">Proposer aux binômes de comparer leurs notes avec un autre binôme puis </w:t>
      </w:r>
      <w:r w:rsidRPr="008B2C6F">
        <w:rPr>
          <w:rFonts w:eastAsia="Arial Unicode MS"/>
        </w:rPr>
        <w:t>i</w:t>
      </w:r>
      <w:r w:rsidR="000F6286" w:rsidRPr="008B2C6F">
        <w:rPr>
          <w:rFonts w:eastAsia="Arial Unicode MS"/>
        </w:rPr>
        <w:t>nviter un</w:t>
      </w:r>
      <w:r w:rsidR="000E5123" w:rsidRPr="008B2C6F">
        <w:rPr>
          <w:rFonts w:eastAsia="Arial Unicode MS"/>
        </w:rPr>
        <w:t>·e</w:t>
      </w:r>
      <w:r w:rsidR="000F6286" w:rsidRPr="008B2C6F">
        <w:rPr>
          <w:rFonts w:eastAsia="Arial Unicode MS"/>
        </w:rPr>
        <w:t xml:space="preserve"> apprenant</w:t>
      </w:r>
      <w:r w:rsidR="000E5123" w:rsidRPr="008B2C6F">
        <w:rPr>
          <w:rFonts w:eastAsia="Arial Unicode MS"/>
        </w:rPr>
        <w:t>·e</w:t>
      </w:r>
      <w:r w:rsidR="000F6286">
        <w:rPr>
          <w:rFonts w:eastAsia="Arial Unicode MS"/>
        </w:rPr>
        <w:t xml:space="preserve"> à venir entourer la partie de la Colombie britannique visitée dans l’épisode </w:t>
      </w:r>
      <w:r w:rsidR="00AA5030">
        <w:rPr>
          <w:rFonts w:eastAsia="Arial Unicode MS"/>
        </w:rPr>
        <w:t xml:space="preserve">sur la carte </w:t>
      </w:r>
      <w:r w:rsidR="000F6286">
        <w:rPr>
          <w:rFonts w:eastAsia="Arial Unicode MS"/>
        </w:rPr>
        <w:t xml:space="preserve">et si possible à </w:t>
      </w:r>
      <w:r w:rsidR="00AA5030">
        <w:rPr>
          <w:rFonts w:eastAsia="Arial Unicode MS"/>
        </w:rPr>
        <w:t xml:space="preserve">la </w:t>
      </w:r>
      <w:r w:rsidR="000F6286">
        <w:rPr>
          <w:rFonts w:eastAsia="Arial Unicode MS"/>
        </w:rPr>
        <w:t>compléter</w:t>
      </w:r>
      <w:r>
        <w:rPr>
          <w:rFonts w:eastAsia="Arial Unicode MS"/>
        </w:rPr>
        <w:t>.</w:t>
      </w:r>
      <w:r w:rsidR="00AA5030">
        <w:rPr>
          <w:rFonts w:eastAsia="Arial Unicode MS"/>
        </w:rPr>
        <w:t xml:space="preserve"> Demander à la classe de donner des indications sur la région visitée à l’oral.</w:t>
      </w:r>
    </w:p>
    <w:p w:rsidR="00E91C48" w:rsidRPr="00A953C2" w:rsidRDefault="00E91C48" w:rsidP="00E91C48">
      <w:pPr>
        <w:rPr>
          <w:rFonts w:eastAsia="Arial Unicode MS"/>
        </w:rPr>
      </w:pPr>
    </w:p>
    <w:p w:rsidR="00E91C48" w:rsidRPr="00A953C2" w:rsidRDefault="00E91C48" w:rsidP="00E91C48">
      <w:pPr>
        <w:pStyle w:val="Pistecorrection"/>
      </w:pPr>
      <w:r w:rsidRPr="00A953C2">
        <w:t>Pistes de correction / Corrigés :</w:t>
      </w:r>
    </w:p>
    <w:p w:rsidR="00AA5030" w:rsidRPr="0050646C" w:rsidRDefault="00DE579F" w:rsidP="00AA5030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i/>
          <w:sz w:val="18"/>
          <w:szCs w:val="24"/>
          <w:lang w:eastAsia="en-US"/>
        </w:rPr>
      </w:pPr>
      <w:r w:rsidRPr="00CE24D7">
        <w:rPr>
          <w:i/>
          <w:sz w:val="18"/>
          <w:szCs w:val="24"/>
          <w:lang w:eastAsia="en-US"/>
        </w:rPr>
        <w:t>Pour</w:t>
      </w:r>
      <w:r w:rsidR="00AA5030" w:rsidRPr="0050646C">
        <w:rPr>
          <w:i/>
          <w:sz w:val="18"/>
          <w:szCs w:val="24"/>
          <w:lang w:eastAsia="en-US"/>
        </w:rPr>
        <w:t xml:space="preserve"> </w:t>
      </w:r>
      <w:r w:rsidR="00AA5030">
        <w:rPr>
          <w:i/>
          <w:sz w:val="18"/>
          <w:szCs w:val="24"/>
          <w:lang w:eastAsia="en-US"/>
        </w:rPr>
        <w:t xml:space="preserve">l’épisode de « Chalets de la côte ouest » </w:t>
      </w:r>
      <w:r w:rsidR="00AA5030" w:rsidRPr="0050646C">
        <w:rPr>
          <w:i/>
          <w:sz w:val="18"/>
          <w:szCs w:val="24"/>
          <w:lang w:eastAsia="en-US"/>
        </w:rPr>
        <w:t>utilisé comme exemple (</w:t>
      </w:r>
      <w:r w:rsidR="00AA5030">
        <w:rPr>
          <w:i/>
          <w:sz w:val="18"/>
          <w:szCs w:val="24"/>
          <w:lang w:eastAsia="en-US"/>
        </w:rPr>
        <w:t>Garden Bay et côte Sunshine</w:t>
      </w:r>
      <w:r w:rsidR="00AA5030" w:rsidRPr="0050646C">
        <w:rPr>
          <w:i/>
          <w:sz w:val="18"/>
          <w:szCs w:val="24"/>
          <w:lang w:eastAsia="en-US"/>
        </w:rPr>
        <w:t>)</w:t>
      </w:r>
      <w:r w:rsidR="00AA5030">
        <w:rPr>
          <w:i/>
          <w:sz w:val="18"/>
          <w:szCs w:val="24"/>
          <w:lang w:eastAsia="en-US"/>
        </w:rPr>
        <w:t xml:space="preserve"> – 1</w:t>
      </w:r>
      <w:r w:rsidR="00AA5030" w:rsidRPr="00AA5030">
        <w:rPr>
          <w:i/>
          <w:sz w:val="18"/>
          <w:szCs w:val="24"/>
          <w:vertAlign w:val="superscript"/>
          <w:lang w:eastAsia="en-US"/>
        </w:rPr>
        <w:t>er</w:t>
      </w:r>
      <w:r w:rsidR="00AA5030">
        <w:rPr>
          <w:i/>
          <w:sz w:val="18"/>
          <w:szCs w:val="24"/>
          <w:lang w:eastAsia="en-US"/>
        </w:rPr>
        <w:t xml:space="preserve"> chalet</w:t>
      </w:r>
    </w:p>
    <w:p w:rsidR="00BD4D22" w:rsidRPr="00B76651" w:rsidRDefault="00BD4D22" w:rsidP="00E91C48">
      <w:pPr>
        <w:pStyle w:val="Pistecorrectiontexte"/>
        <w:rPr>
          <w:sz w:val="36"/>
        </w:rPr>
      </w:pPr>
      <w:r w:rsidRPr="00B76651">
        <w:rPr>
          <w:noProof/>
          <w:sz w:val="36"/>
          <w:lang w:eastAsia="fr-FR"/>
        </w:rPr>
        <w:drawing>
          <wp:anchor distT="0" distB="0" distL="114300" distR="114300" simplePos="0" relativeHeight="251668480" behindDoc="1" locked="0" layoutInCell="1" allowOverlap="1" wp14:anchorId="3245EBCF" wp14:editId="3F74411C">
            <wp:simplePos x="0" y="0"/>
            <wp:positionH relativeFrom="column">
              <wp:posOffset>3175</wp:posOffset>
            </wp:positionH>
            <wp:positionV relativeFrom="paragraph">
              <wp:posOffset>-3175</wp:posOffset>
            </wp:positionV>
            <wp:extent cx="937895" cy="723265"/>
            <wp:effectExtent l="0" t="0" r="0" b="635"/>
            <wp:wrapTight wrapText="bothSides">
              <wp:wrapPolygon edited="0">
                <wp:start x="0" y="0"/>
                <wp:lineTo x="0" y="21050"/>
                <wp:lineTo x="21059" y="21050"/>
                <wp:lineTo x="21059" y="0"/>
                <wp:lineTo x="0" y="0"/>
              </wp:wrapPolygon>
            </wp:wrapTight>
            <wp:docPr id="1" name="Image 1" descr="P:\Didac_TV5\Emission-Canada\Captures\Carte-cote-sunshine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Didac_TV5\Emission-Canada\Captures\Carte-cote-sunshine-modi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308" w:rsidRPr="00134ECF" w:rsidRDefault="00293308" w:rsidP="00293308">
      <w:pPr>
        <w:rPr>
          <w:sz w:val="18"/>
          <w:szCs w:val="18"/>
        </w:rPr>
      </w:pPr>
      <w:r w:rsidRPr="00134ECF">
        <w:rPr>
          <w:sz w:val="18"/>
          <w:szCs w:val="18"/>
        </w:rPr>
        <w:t xml:space="preserve">La côte Sunshine part de Vancouver et continue sur 180 kilomètres vers le nord. Les villages </w:t>
      </w:r>
      <w:r w:rsidR="00A4761F" w:rsidRPr="00134ECF">
        <w:rPr>
          <w:sz w:val="18"/>
          <w:szCs w:val="18"/>
        </w:rPr>
        <w:t xml:space="preserve">se trouvent </w:t>
      </w:r>
      <w:r w:rsidRPr="00134ECF">
        <w:rPr>
          <w:sz w:val="18"/>
          <w:szCs w:val="18"/>
        </w:rPr>
        <w:t xml:space="preserve">le long du continent </w:t>
      </w:r>
      <w:r w:rsidR="00A4761F" w:rsidRPr="00134ECF">
        <w:rPr>
          <w:sz w:val="18"/>
          <w:szCs w:val="18"/>
        </w:rPr>
        <w:t>et forment</w:t>
      </w:r>
      <w:r w:rsidRPr="00134ECF">
        <w:rPr>
          <w:sz w:val="18"/>
          <w:szCs w:val="18"/>
        </w:rPr>
        <w:t xml:space="preserve"> un coin de paradis</w:t>
      </w:r>
      <w:r w:rsidR="00A4761F" w:rsidRPr="00134ECF">
        <w:rPr>
          <w:sz w:val="18"/>
          <w:szCs w:val="18"/>
        </w:rPr>
        <w:t> ; on ne peut y accéder que par bateau</w:t>
      </w:r>
      <w:r w:rsidRPr="00134ECF">
        <w:rPr>
          <w:sz w:val="18"/>
          <w:szCs w:val="18"/>
        </w:rPr>
        <w:t xml:space="preserve">. La côte Sunshine porte bien son nom : les journées y sont </w:t>
      </w:r>
      <w:r w:rsidR="00A4761F" w:rsidRPr="00134ECF">
        <w:rPr>
          <w:sz w:val="18"/>
          <w:szCs w:val="18"/>
        </w:rPr>
        <w:t>très ensoleillée</w:t>
      </w:r>
      <w:r w:rsidRPr="00134ECF">
        <w:rPr>
          <w:sz w:val="18"/>
          <w:szCs w:val="18"/>
        </w:rPr>
        <w:t>s.</w:t>
      </w:r>
      <w:r w:rsidR="00134ECF">
        <w:rPr>
          <w:sz w:val="18"/>
          <w:szCs w:val="18"/>
        </w:rPr>
        <w:t xml:space="preserve"> </w:t>
      </w:r>
    </w:p>
    <w:p w:rsidR="00E91C48" w:rsidRPr="00B76651" w:rsidRDefault="00E91C48" w:rsidP="0026095A">
      <w:pPr>
        <w:pStyle w:val="Pistecorrectiontexte"/>
        <w:rPr>
          <w:sz w:val="20"/>
        </w:rPr>
      </w:pPr>
    </w:p>
    <w:p w:rsidR="00777134" w:rsidRDefault="00777134" w:rsidP="00777134">
      <w:pPr>
        <w:pStyle w:val="Titre2"/>
      </w:pPr>
      <w:bookmarkStart w:id="7" w:name="_Toc490817978"/>
      <w:r w:rsidRPr="009168AF">
        <w:t xml:space="preserve">Étape </w:t>
      </w:r>
      <w:r w:rsidR="00B47898">
        <w:t>3</w:t>
      </w:r>
      <w:r w:rsidRPr="009168AF">
        <w:t xml:space="preserve"> – </w:t>
      </w:r>
      <w:r w:rsidR="004A36CE">
        <w:t>Découvrir un chalet</w:t>
      </w:r>
      <w:bookmarkEnd w:id="7"/>
    </w:p>
    <w:p w:rsidR="006C0EC2" w:rsidRDefault="00777134" w:rsidP="00777134">
      <w:pPr>
        <w:pStyle w:val="Titre3"/>
      </w:pPr>
      <w:bookmarkStart w:id="8" w:name="_Toc490817979"/>
      <w:r>
        <w:t>Comprendre le contexte (a</w:t>
      </w:r>
      <w:r w:rsidR="006C0EC2" w:rsidRPr="006C0EC2">
        <w:t xml:space="preserve">ctivité </w:t>
      </w:r>
      <w:r w:rsidR="00271F66">
        <w:t>2</w:t>
      </w:r>
      <w:r>
        <w:t>)</w:t>
      </w:r>
      <w:bookmarkEnd w:id="8"/>
    </w:p>
    <w:p w:rsidR="00777134" w:rsidRPr="001840E6" w:rsidRDefault="00777134" w:rsidP="00777134">
      <w:pPr>
        <w:pStyle w:val="Infosactivit"/>
        <w:rPr>
          <w:rFonts w:eastAsia="Arial Unicode MS"/>
        </w:rPr>
      </w:pPr>
      <w:r w:rsidRPr="001840E6">
        <w:rPr>
          <w:b/>
        </w:rPr>
        <w:t xml:space="preserve">Compréhension orale </w:t>
      </w:r>
      <w:r w:rsidR="005F575A" w:rsidRPr="001840E6">
        <w:t xml:space="preserve">– </w:t>
      </w:r>
      <w:r w:rsidRPr="001840E6">
        <w:t>binômes</w:t>
      </w:r>
      <w:r w:rsidR="0018514B" w:rsidRPr="001840E6">
        <w:t>, groupe-classe</w:t>
      </w:r>
      <w:r w:rsidRPr="001840E6">
        <w:t xml:space="preserve"> – </w:t>
      </w:r>
      <w:r w:rsidR="0018514B" w:rsidRPr="001840E6">
        <w:t>2</w:t>
      </w:r>
      <w:r w:rsidR="00A3305B">
        <w:t>5</w:t>
      </w:r>
      <w:r w:rsidRPr="001840E6">
        <w:t xml:space="preserve"> min (support</w:t>
      </w:r>
      <w:r w:rsidR="0018514B" w:rsidRPr="001840E6">
        <w:t>s</w:t>
      </w:r>
      <w:r w:rsidRPr="001840E6">
        <w:t> : vidéo</w:t>
      </w:r>
      <w:r w:rsidR="0018514B" w:rsidRPr="001840E6">
        <w:t>, fiche apprenant</w:t>
      </w:r>
      <w:r w:rsidRPr="001840E6">
        <w:t>)</w:t>
      </w:r>
    </w:p>
    <w:p w:rsidR="0026095A" w:rsidRPr="00271F66" w:rsidRDefault="00FB070E" w:rsidP="0026095A">
      <w:pPr>
        <w:rPr>
          <w:rFonts w:eastAsia="Arial Unicode MS"/>
        </w:rPr>
      </w:pPr>
      <w:r w:rsidRPr="001840E6">
        <w:rPr>
          <w:rFonts w:eastAsia="Arial Unicode MS"/>
        </w:rPr>
        <w:t xml:space="preserve">Répartir la classe en binômes. Inviter les </w:t>
      </w:r>
      <w:r w:rsidRPr="00271F66">
        <w:rPr>
          <w:rFonts w:eastAsia="Arial Unicode MS"/>
        </w:rPr>
        <w:t>apprenant</w:t>
      </w:r>
      <w:r w:rsidR="000E5123" w:rsidRPr="00271F66">
        <w:rPr>
          <w:rFonts w:eastAsia="Arial Unicode MS"/>
        </w:rPr>
        <w:t>·e·</w:t>
      </w:r>
      <w:r w:rsidRPr="00271F66">
        <w:rPr>
          <w:rFonts w:eastAsia="Arial Unicode MS"/>
        </w:rPr>
        <w:t xml:space="preserve">s à lire la fiche d’identité de l’activité </w:t>
      </w:r>
      <w:r w:rsidR="00A224E2" w:rsidRPr="00271F66">
        <w:rPr>
          <w:rFonts w:eastAsia="Arial Unicode MS"/>
        </w:rPr>
        <w:t>2</w:t>
      </w:r>
      <w:r w:rsidRPr="00271F66">
        <w:rPr>
          <w:rFonts w:eastAsia="Arial Unicode MS"/>
        </w:rPr>
        <w:t xml:space="preserve"> et à se répartir le travail.</w:t>
      </w:r>
    </w:p>
    <w:p w:rsidR="004545F0" w:rsidRPr="00271F66" w:rsidRDefault="004545F0" w:rsidP="0026095A">
      <w:pPr>
        <w:rPr>
          <w:rFonts w:eastAsia="Arial Unicode MS"/>
        </w:rPr>
      </w:pPr>
      <w:r w:rsidRPr="00271F66">
        <w:rPr>
          <w:rFonts w:eastAsia="Arial Unicode MS"/>
        </w:rPr>
        <w:t xml:space="preserve">Montrer la présentation du chalet dans son intégralité, </w:t>
      </w:r>
      <w:r w:rsidRPr="00271F66">
        <w:rPr>
          <w:rFonts w:eastAsia="Arial Unicode MS"/>
          <w:u w:val="single"/>
        </w:rPr>
        <w:t>avec le son</w:t>
      </w:r>
      <w:r w:rsidRPr="00271F66">
        <w:rPr>
          <w:rFonts w:eastAsia="Arial Unicode MS"/>
        </w:rPr>
        <w:t xml:space="preserve">. </w:t>
      </w:r>
      <w:r w:rsidR="00AD223D" w:rsidRPr="00271F66">
        <w:rPr>
          <w:rFonts w:eastAsia="Arial Unicode MS"/>
        </w:rPr>
        <w:t>Préciser aux apprenant</w:t>
      </w:r>
      <w:r w:rsidR="000E5123" w:rsidRPr="00271F66">
        <w:rPr>
          <w:rFonts w:eastAsia="Arial Unicode MS"/>
        </w:rPr>
        <w:t>·e·</w:t>
      </w:r>
      <w:r w:rsidR="00AD223D" w:rsidRPr="00271F66">
        <w:rPr>
          <w:rFonts w:eastAsia="Arial Unicode MS"/>
        </w:rPr>
        <w:t xml:space="preserve">s que les informations recherchées ne suivent pas nécessairement l’ordre de la fiche d’identité et qu’elles peuvent </w:t>
      </w:r>
      <w:r w:rsidR="005C6CA8" w:rsidRPr="00271F66">
        <w:rPr>
          <w:rFonts w:eastAsia="Arial Unicode MS"/>
        </w:rPr>
        <w:t>apparaître</w:t>
      </w:r>
      <w:r w:rsidR="00AD223D" w:rsidRPr="00271F66">
        <w:rPr>
          <w:rFonts w:eastAsia="Arial Unicode MS"/>
        </w:rPr>
        <w:t xml:space="preserve"> à plusieurs endroits.</w:t>
      </w:r>
      <w:r w:rsidR="003B31BB" w:rsidRPr="00271F66">
        <w:rPr>
          <w:rFonts w:eastAsia="Arial Unicode MS"/>
        </w:rPr>
        <w:t xml:space="preserve"> Leur préciser également que toutes les informations ne sont peut-être pas données.</w:t>
      </w:r>
    </w:p>
    <w:p w:rsidR="00602168" w:rsidRPr="001840E6" w:rsidRDefault="00602168" w:rsidP="0026095A">
      <w:pPr>
        <w:rPr>
          <w:rFonts w:eastAsia="Arial Unicode MS"/>
          <w:i/>
        </w:rPr>
      </w:pPr>
      <w:r w:rsidRPr="00271F66">
        <w:rPr>
          <w:rFonts w:eastAsia="Arial Unicode MS"/>
        </w:rPr>
        <w:t>À deux</w:t>
      </w:r>
      <w:r w:rsidR="0034036D" w:rsidRPr="00271F66">
        <w:rPr>
          <w:rFonts w:eastAsia="Arial Unicode MS"/>
        </w:rPr>
        <w:t>.</w:t>
      </w:r>
      <w:r w:rsidRPr="00271F66">
        <w:rPr>
          <w:rFonts w:eastAsia="Arial Unicode MS"/>
        </w:rPr>
        <w:t xml:space="preserve"> </w:t>
      </w:r>
      <w:r w:rsidRPr="00271F66">
        <w:rPr>
          <w:rFonts w:eastAsia="Arial Unicode MS"/>
          <w:i/>
        </w:rPr>
        <w:t xml:space="preserve">Faites l’activité </w:t>
      </w:r>
      <w:r w:rsidR="00A224E2" w:rsidRPr="00271F66">
        <w:rPr>
          <w:rFonts w:eastAsia="Arial Unicode MS"/>
          <w:i/>
        </w:rPr>
        <w:t>2</w:t>
      </w:r>
      <w:r w:rsidRPr="00271F66">
        <w:rPr>
          <w:rFonts w:eastAsia="Arial Unicode MS"/>
          <w:i/>
        </w:rPr>
        <w:t xml:space="preserve"> : </w:t>
      </w:r>
      <w:r w:rsidRPr="00271F66">
        <w:rPr>
          <w:i/>
        </w:rPr>
        <w:t>regardez et écoutez la présentation du chalet et complétez sa fiche d’identité</w:t>
      </w:r>
      <w:r w:rsidRPr="001840E6">
        <w:rPr>
          <w:i/>
        </w:rPr>
        <w:t>.</w:t>
      </w:r>
    </w:p>
    <w:p w:rsidR="004545F0" w:rsidRDefault="004545F0" w:rsidP="0026095A">
      <w:pPr>
        <w:rPr>
          <w:rFonts w:eastAsia="Arial Unicode MS"/>
        </w:rPr>
      </w:pPr>
      <w:r w:rsidRPr="001840E6">
        <w:rPr>
          <w:rFonts w:eastAsia="Arial Unicode MS"/>
        </w:rPr>
        <w:t xml:space="preserve">Mise en commun : inviter les </w:t>
      </w:r>
      <w:r w:rsidR="00602168" w:rsidRPr="001840E6">
        <w:rPr>
          <w:rFonts w:eastAsia="Arial Unicode MS"/>
        </w:rPr>
        <w:t>g</w:t>
      </w:r>
      <w:r w:rsidRPr="001840E6">
        <w:rPr>
          <w:rFonts w:eastAsia="Arial Unicode MS"/>
        </w:rPr>
        <w:t>roupes/binômes</w:t>
      </w:r>
      <w:r w:rsidR="00602168" w:rsidRPr="001840E6">
        <w:rPr>
          <w:rFonts w:eastAsia="Arial Unicode MS"/>
        </w:rPr>
        <w:t xml:space="preserve"> à mettre leurs informations en commun puis recueillir les propositions à l’oral.</w:t>
      </w:r>
    </w:p>
    <w:p w:rsidR="006C0EC2" w:rsidRDefault="006C0EC2" w:rsidP="0026095A">
      <w:pPr>
        <w:rPr>
          <w:rFonts w:eastAsia="Arial Unicode MS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737D47" w:rsidRPr="00347E38" w:rsidTr="00DA14C9">
        <w:trPr>
          <w:trHeight w:val="360"/>
        </w:trPr>
        <w:tc>
          <w:tcPr>
            <w:tcW w:w="407" w:type="pct"/>
            <w:shd w:val="clear" w:color="auto" w:fill="auto"/>
          </w:tcPr>
          <w:p w:rsidR="00737D47" w:rsidRPr="00347E38" w:rsidRDefault="00737D47" w:rsidP="00DA14C9">
            <w:pPr>
              <w:keepNext/>
              <w:keepLines/>
              <w:spacing w:before="200"/>
              <w:ind w:right="567"/>
              <w:outlineLvl w:val="6"/>
              <w:rPr>
                <w:color w:val="365F91"/>
                <w:sz w:val="2"/>
                <w:szCs w:val="2"/>
              </w:rPr>
            </w:pPr>
            <w:r w:rsidRPr="00347E38">
              <w:rPr>
                <w:noProof/>
                <w:color w:val="365F91"/>
                <w:sz w:val="2"/>
                <w:szCs w:val="2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5E8ABC0F" wp14:editId="0B5D6D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359410" cy="36004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AD7731" w:rsidRPr="00271F66" w:rsidRDefault="00737D47" w:rsidP="00AD7731">
            <w:pPr>
              <w:spacing w:before="120"/>
              <w:ind w:left="284" w:right="284"/>
              <w:rPr>
                <w:sz w:val="18"/>
              </w:rPr>
            </w:pPr>
            <w:r>
              <w:rPr>
                <w:b/>
                <w:sz w:val="18"/>
              </w:rPr>
              <w:t>Note culturelle :</w:t>
            </w:r>
            <w:r w:rsidRPr="00347E38">
              <w:rPr>
                <w:sz w:val="18"/>
              </w:rPr>
              <w:t xml:space="preserve"> </w:t>
            </w:r>
            <w:r w:rsidR="000E5123" w:rsidRPr="00271F66">
              <w:rPr>
                <w:sz w:val="18"/>
              </w:rPr>
              <w:t>d</w:t>
            </w:r>
            <w:r w:rsidRPr="00271F66">
              <w:rPr>
                <w:sz w:val="18"/>
              </w:rPr>
              <w:t xml:space="preserve">ans l’émission, les longueurs </w:t>
            </w:r>
            <w:r w:rsidR="00AD7731" w:rsidRPr="00271F66">
              <w:rPr>
                <w:sz w:val="18"/>
              </w:rPr>
              <w:t xml:space="preserve">et surfaces </w:t>
            </w:r>
            <w:r w:rsidRPr="00271F66">
              <w:rPr>
                <w:sz w:val="18"/>
              </w:rPr>
              <w:t>sont parfois exprimées en pieds</w:t>
            </w:r>
            <w:r w:rsidR="00AD7731" w:rsidRPr="00271F66">
              <w:rPr>
                <w:sz w:val="18"/>
              </w:rPr>
              <w:t xml:space="preserve"> et en pieds carrés</w:t>
            </w:r>
            <w:r w:rsidRPr="00271F66">
              <w:rPr>
                <w:sz w:val="18"/>
              </w:rPr>
              <w:t xml:space="preserve">. </w:t>
            </w:r>
          </w:p>
          <w:p w:rsidR="00737D47" w:rsidRPr="00347E38" w:rsidRDefault="00737D47" w:rsidP="00AD7731">
            <w:pPr>
              <w:spacing w:after="120"/>
              <w:ind w:left="284" w:right="284"/>
              <w:rPr>
                <w:sz w:val="18"/>
              </w:rPr>
            </w:pPr>
            <w:r w:rsidRPr="00271F66">
              <w:rPr>
                <w:sz w:val="18"/>
              </w:rPr>
              <w:t xml:space="preserve">Pour information, 1 pied  </w:t>
            </w:r>
            <w:r w:rsidRPr="00271F66">
              <w:rPr>
                <w:sz w:val="18"/>
              </w:rPr>
              <w:sym w:font="Symbol" w:char="F0BB"/>
            </w:r>
            <w:r w:rsidRPr="00271F66">
              <w:rPr>
                <w:sz w:val="18"/>
              </w:rPr>
              <w:t xml:space="preserve"> 0,305 mètre.</w:t>
            </w:r>
          </w:p>
        </w:tc>
      </w:tr>
    </w:tbl>
    <w:p w:rsidR="00737D47" w:rsidRPr="00A953C2" w:rsidRDefault="00737D47" w:rsidP="0026095A">
      <w:pPr>
        <w:rPr>
          <w:rFonts w:eastAsia="Arial Unicode MS"/>
        </w:rPr>
      </w:pPr>
    </w:p>
    <w:p w:rsidR="0026095A" w:rsidRDefault="0026095A" w:rsidP="0026095A">
      <w:pPr>
        <w:pStyle w:val="Pistecorrection"/>
      </w:pPr>
      <w:r w:rsidRPr="00A953C2">
        <w:t>Pistes de correction / Corrigés :</w:t>
      </w:r>
    </w:p>
    <w:p w:rsidR="00DE2425" w:rsidRPr="0050646C" w:rsidRDefault="00DE579F" w:rsidP="00DE2425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i/>
          <w:sz w:val="18"/>
          <w:szCs w:val="24"/>
          <w:lang w:eastAsia="en-US"/>
        </w:rPr>
      </w:pPr>
      <w:r w:rsidRPr="00217973">
        <w:rPr>
          <w:i/>
          <w:sz w:val="18"/>
          <w:szCs w:val="24"/>
          <w:lang w:eastAsia="en-US"/>
        </w:rPr>
        <w:t>Pour</w:t>
      </w:r>
      <w:r w:rsidR="00DE2425" w:rsidRPr="00217973">
        <w:rPr>
          <w:i/>
          <w:sz w:val="18"/>
          <w:szCs w:val="24"/>
          <w:lang w:eastAsia="en-US"/>
        </w:rPr>
        <w:t xml:space="preserve"> </w:t>
      </w:r>
      <w:r w:rsidR="003B65E9" w:rsidRPr="00217973">
        <w:rPr>
          <w:i/>
          <w:sz w:val="18"/>
          <w:szCs w:val="24"/>
          <w:lang w:eastAsia="en-US"/>
        </w:rPr>
        <w:t>l’épisode de « Chalets de la côte ouest »</w:t>
      </w:r>
      <w:r w:rsidR="00DE2425" w:rsidRPr="00217973">
        <w:rPr>
          <w:i/>
          <w:sz w:val="18"/>
          <w:szCs w:val="24"/>
          <w:lang w:eastAsia="en-US"/>
        </w:rPr>
        <w:t xml:space="preserve"> utilisé comme exemple (</w:t>
      </w:r>
      <w:r w:rsidR="003B65E9" w:rsidRPr="00217973">
        <w:rPr>
          <w:i/>
          <w:sz w:val="18"/>
          <w:szCs w:val="24"/>
          <w:lang w:eastAsia="en-US"/>
        </w:rPr>
        <w:t>Garden Bay et côte Sunshine</w:t>
      </w:r>
      <w:r w:rsidR="00DE2425" w:rsidRPr="00217973">
        <w:rPr>
          <w:i/>
          <w:sz w:val="18"/>
          <w:szCs w:val="24"/>
          <w:lang w:eastAsia="en-US"/>
        </w:rPr>
        <w:t>)</w:t>
      </w:r>
      <w:r w:rsidR="0018514B" w:rsidRPr="00217973">
        <w:rPr>
          <w:i/>
          <w:sz w:val="18"/>
          <w:szCs w:val="24"/>
          <w:lang w:eastAsia="en-US"/>
        </w:rPr>
        <w:t xml:space="preserve"> – 1</w:t>
      </w:r>
      <w:r w:rsidR="0018514B" w:rsidRPr="00217973">
        <w:rPr>
          <w:i/>
          <w:sz w:val="18"/>
          <w:szCs w:val="24"/>
          <w:vertAlign w:val="superscript"/>
          <w:lang w:eastAsia="en-US"/>
        </w:rPr>
        <w:t>er</w:t>
      </w:r>
      <w:r w:rsidR="0018514B" w:rsidRPr="00217973">
        <w:rPr>
          <w:i/>
          <w:sz w:val="18"/>
          <w:szCs w:val="24"/>
          <w:lang w:eastAsia="en-US"/>
        </w:rPr>
        <w:t xml:space="preserve"> chalet</w:t>
      </w:r>
    </w:p>
    <w:p w:rsidR="00686798" w:rsidRPr="00D712F9" w:rsidRDefault="003E2EB8" w:rsidP="00686798">
      <w:pPr>
        <w:rPr>
          <w:sz w:val="18"/>
          <w:szCs w:val="18"/>
        </w:rPr>
      </w:pPr>
      <w:r w:rsidRPr="00D712F9">
        <w:rPr>
          <w:b/>
          <w:sz w:val="18"/>
          <w:szCs w:val="18"/>
        </w:rPr>
        <w:t>Lieu </w:t>
      </w:r>
      <w:r w:rsidRPr="00D712F9">
        <w:rPr>
          <w:sz w:val="18"/>
          <w:szCs w:val="18"/>
        </w:rPr>
        <w:t>: Garden Bay (côte Sunshine)</w:t>
      </w:r>
      <w:r w:rsidR="005C6CA8" w:rsidRPr="00D712F9">
        <w:rPr>
          <w:sz w:val="18"/>
          <w:szCs w:val="18"/>
        </w:rPr>
        <w:t>, sur les hauteurs du Port Pender</w:t>
      </w:r>
      <w:r w:rsidR="00B76651">
        <w:rPr>
          <w:b/>
          <w:sz w:val="18"/>
          <w:szCs w:val="18"/>
        </w:rPr>
        <w:t> </w:t>
      </w:r>
      <w:r w:rsidRPr="00D712F9">
        <w:rPr>
          <w:sz w:val="18"/>
          <w:szCs w:val="18"/>
        </w:rPr>
        <w:t>/</w:t>
      </w:r>
      <w:r w:rsidR="00B76651">
        <w:rPr>
          <w:b/>
          <w:sz w:val="18"/>
          <w:szCs w:val="18"/>
        </w:rPr>
        <w:t> </w:t>
      </w:r>
      <w:r w:rsidRPr="00D712F9">
        <w:rPr>
          <w:b/>
          <w:sz w:val="18"/>
          <w:szCs w:val="18"/>
        </w:rPr>
        <w:t>Propriétaire </w:t>
      </w:r>
      <w:r w:rsidRPr="00D712F9">
        <w:rPr>
          <w:sz w:val="18"/>
          <w:szCs w:val="18"/>
        </w:rPr>
        <w:t>: Oscar Flechas</w:t>
      </w:r>
      <w:r w:rsidR="00B76651">
        <w:rPr>
          <w:b/>
          <w:sz w:val="18"/>
          <w:szCs w:val="18"/>
        </w:rPr>
        <w:t> </w:t>
      </w:r>
      <w:r w:rsidRPr="00D712F9">
        <w:rPr>
          <w:sz w:val="18"/>
          <w:szCs w:val="18"/>
        </w:rPr>
        <w:t>/</w:t>
      </w:r>
      <w:r w:rsidR="00B76651">
        <w:rPr>
          <w:b/>
          <w:sz w:val="18"/>
          <w:szCs w:val="18"/>
        </w:rPr>
        <w:t> </w:t>
      </w:r>
      <w:r w:rsidR="004F4764" w:rsidRPr="00D712F9">
        <w:rPr>
          <w:b/>
          <w:sz w:val="18"/>
          <w:szCs w:val="18"/>
        </w:rPr>
        <w:t>Année(s) de construction </w:t>
      </w:r>
      <w:r w:rsidR="004F4764" w:rsidRPr="00D712F9">
        <w:rPr>
          <w:sz w:val="18"/>
          <w:szCs w:val="18"/>
        </w:rPr>
        <w:t>: 2006-2008</w:t>
      </w:r>
      <w:r w:rsidR="00B76651">
        <w:rPr>
          <w:sz w:val="18"/>
          <w:szCs w:val="18"/>
        </w:rPr>
        <w:t> </w:t>
      </w:r>
      <w:r w:rsidR="004F4764" w:rsidRPr="00D712F9">
        <w:rPr>
          <w:sz w:val="18"/>
          <w:szCs w:val="18"/>
        </w:rPr>
        <w:t>/</w:t>
      </w:r>
      <w:r w:rsidR="00B76651">
        <w:rPr>
          <w:sz w:val="18"/>
          <w:szCs w:val="18"/>
        </w:rPr>
        <w:t> </w:t>
      </w:r>
      <w:r w:rsidRPr="00D712F9">
        <w:rPr>
          <w:b/>
          <w:sz w:val="18"/>
          <w:szCs w:val="18"/>
        </w:rPr>
        <w:t>Aspect général </w:t>
      </w:r>
      <w:r w:rsidRPr="00D712F9">
        <w:rPr>
          <w:sz w:val="18"/>
          <w:szCs w:val="18"/>
        </w:rPr>
        <w:t xml:space="preserve">: </w:t>
      </w:r>
      <w:r w:rsidR="00686798" w:rsidRPr="00D712F9">
        <w:rPr>
          <w:sz w:val="18"/>
          <w:szCs w:val="18"/>
        </w:rPr>
        <w:t xml:space="preserve">moderne, </w:t>
      </w:r>
      <w:r w:rsidRPr="00D712F9">
        <w:rPr>
          <w:sz w:val="18"/>
          <w:szCs w:val="18"/>
        </w:rPr>
        <w:t>cube</w:t>
      </w:r>
      <w:r w:rsidR="00FC7248" w:rsidRPr="00D712F9">
        <w:rPr>
          <w:sz w:val="18"/>
          <w:szCs w:val="18"/>
        </w:rPr>
        <w:t>,</w:t>
      </w:r>
      <w:r w:rsidRPr="00D712F9">
        <w:rPr>
          <w:sz w:val="18"/>
          <w:szCs w:val="18"/>
        </w:rPr>
        <w:t xml:space="preserve"> </w:t>
      </w:r>
      <w:r w:rsidR="00FC7248" w:rsidRPr="00D712F9">
        <w:rPr>
          <w:sz w:val="18"/>
          <w:szCs w:val="18"/>
        </w:rPr>
        <w:t xml:space="preserve">forme allongée, </w:t>
      </w:r>
      <w:r w:rsidRPr="00D712F9">
        <w:rPr>
          <w:sz w:val="18"/>
          <w:szCs w:val="18"/>
        </w:rPr>
        <w:t>perché à 100 mètres</w:t>
      </w:r>
      <w:r w:rsidR="005C6CA8" w:rsidRPr="00D712F9">
        <w:rPr>
          <w:sz w:val="18"/>
          <w:szCs w:val="18"/>
        </w:rPr>
        <w:t xml:space="preserve"> de hauteur</w:t>
      </w:r>
      <w:r w:rsidR="00FC7248" w:rsidRPr="00D712F9">
        <w:rPr>
          <w:sz w:val="18"/>
          <w:szCs w:val="18"/>
        </w:rPr>
        <w:t xml:space="preserve">, </w:t>
      </w:r>
      <w:r w:rsidR="00D11AB9">
        <w:rPr>
          <w:sz w:val="18"/>
          <w:szCs w:val="18"/>
        </w:rPr>
        <w:t xml:space="preserve">le balcon </w:t>
      </w:r>
      <w:r w:rsidR="0063259A">
        <w:rPr>
          <w:sz w:val="18"/>
          <w:szCs w:val="18"/>
        </w:rPr>
        <w:t xml:space="preserve">fait toute la longueur de la maison, le </w:t>
      </w:r>
      <w:r w:rsidR="005C6CA8" w:rsidRPr="00D712F9">
        <w:rPr>
          <w:sz w:val="18"/>
          <w:szCs w:val="18"/>
        </w:rPr>
        <w:t xml:space="preserve">terrain </w:t>
      </w:r>
      <w:r w:rsidR="0063259A">
        <w:rPr>
          <w:sz w:val="18"/>
          <w:szCs w:val="18"/>
        </w:rPr>
        <w:t xml:space="preserve">est </w:t>
      </w:r>
      <w:r w:rsidR="005C6CA8" w:rsidRPr="00D712F9">
        <w:rPr>
          <w:sz w:val="18"/>
          <w:szCs w:val="18"/>
        </w:rPr>
        <w:t>escarpé</w:t>
      </w:r>
      <w:r w:rsidR="00B76651">
        <w:rPr>
          <w:sz w:val="18"/>
          <w:szCs w:val="18"/>
        </w:rPr>
        <w:t> </w:t>
      </w:r>
      <w:r w:rsidR="005C6CA8" w:rsidRPr="00D712F9">
        <w:rPr>
          <w:sz w:val="18"/>
          <w:szCs w:val="18"/>
        </w:rPr>
        <w:t>/</w:t>
      </w:r>
      <w:r w:rsidR="00B76651">
        <w:rPr>
          <w:b/>
          <w:sz w:val="18"/>
          <w:szCs w:val="18"/>
        </w:rPr>
        <w:t> </w:t>
      </w:r>
      <w:r w:rsidR="005C6CA8" w:rsidRPr="00D712F9">
        <w:rPr>
          <w:b/>
          <w:sz w:val="18"/>
          <w:szCs w:val="18"/>
        </w:rPr>
        <w:t xml:space="preserve">Dimensions : </w:t>
      </w:r>
      <w:r w:rsidR="00534043" w:rsidRPr="00D712F9">
        <w:rPr>
          <w:sz w:val="18"/>
          <w:szCs w:val="18"/>
        </w:rPr>
        <w:t xml:space="preserve">chaque étage fait environ 800 pieds </w:t>
      </w:r>
      <w:r w:rsidR="009C3131">
        <w:rPr>
          <w:sz w:val="18"/>
          <w:szCs w:val="18"/>
        </w:rPr>
        <w:t>carrés</w:t>
      </w:r>
      <w:r w:rsidR="00534043" w:rsidRPr="00D712F9">
        <w:rPr>
          <w:sz w:val="18"/>
          <w:szCs w:val="18"/>
        </w:rPr>
        <w:t xml:space="preserve">, pour un total de 2000 pieds </w:t>
      </w:r>
      <w:r w:rsidR="009C3131">
        <w:rPr>
          <w:sz w:val="18"/>
          <w:szCs w:val="18"/>
        </w:rPr>
        <w:t>carrés</w:t>
      </w:r>
      <w:r w:rsidR="00534043" w:rsidRPr="00D712F9">
        <w:rPr>
          <w:sz w:val="18"/>
          <w:szCs w:val="18"/>
        </w:rPr>
        <w:t xml:space="preserve"> d’aire habitable.</w:t>
      </w:r>
      <w:r w:rsidR="00B76651">
        <w:rPr>
          <w:sz w:val="18"/>
          <w:szCs w:val="18"/>
        </w:rPr>
        <w:t> </w:t>
      </w:r>
      <w:r w:rsidR="00AD123E" w:rsidRPr="00D712F9">
        <w:rPr>
          <w:sz w:val="18"/>
          <w:szCs w:val="18"/>
        </w:rPr>
        <w:t>/</w:t>
      </w:r>
      <w:r w:rsidR="00B76651">
        <w:rPr>
          <w:sz w:val="18"/>
          <w:szCs w:val="18"/>
        </w:rPr>
        <w:t> </w:t>
      </w:r>
      <w:r w:rsidR="00AD123E" w:rsidRPr="00D712F9">
        <w:rPr>
          <w:b/>
          <w:sz w:val="18"/>
          <w:szCs w:val="18"/>
        </w:rPr>
        <w:t>Matériaux utilisés</w:t>
      </w:r>
      <w:r w:rsidR="00AD123E" w:rsidRPr="00D712F9">
        <w:rPr>
          <w:sz w:val="18"/>
          <w:szCs w:val="18"/>
        </w:rPr>
        <w:t xml:space="preserve"> : </w:t>
      </w:r>
      <w:r w:rsidR="004F3FBC" w:rsidRPr="00D712F9">
        <w:rPr>
          <w:sz w:val="18"/>
          <w:szCs w:val="18"/>
        </w:rPr>
        <w:t>bois</w:t>
      </w:r>
      <w:r w:rsidR="00ED18D8" w:rsidRPr="00D712F9">
        <w:rPr>
          <w:sz w:val="18"/>
          <w:szCs w:val="18"/>
        </w:rPr>
        <w:t xml:space="preserve"> + cèdre à l’extérieur</w:t>
      </w:r>
      <w:r w:rsidR="004F3FBC" w:rsidRPr="00D712F9">
        <w:rPr>
          <w:sz w:val="18"/>
          <w:szCs w:val="18"/>
        </w:rPr>
        <w:t>, métal</w:t>
      </w:r>
      <w:r w:rsidR="00ED18D8" w:rsidRPr="00D712F9">
        <w:rPr>
          <w:sz w:val="18"/>
          <w:szCs w:val="18"/>
        </w:rPr>
        <w:t xml:space="preserve"> (notamment pour le balcon)</w:t>
      </w:r>
      <w:r w:rsidR="004F3FBC" w:rsidRPr="00D712F9">
        <w:rPr>
          <w:sz w:val="18"/>
          <w:szCs w:val="18"/>
        </w:rPr>
        <w:t xml:space="preserve">, </w:t>
      </w:r>
      <w:r w:rsidR="00ED18D8" w:rsidRPr="00D712F9">
        <w:rPr>
          <w:sz w:val="18"/>
          <w:szCs w:val="18"/>
        </w:rPr>
        <w:t xml:space="preserve">béton (pour le </w:t>
      </w:r>
      <w:r w:rsidR="00FC7248" w:rsidRPr="00D712F9">
        <w:rPr>
          <w:sz w:val="18"/>
          <w:szCs w:val="18"/>
        </w:rPr>
        <w:t>plancher)</w:t>
      </w:r>
      <w:r w:rsidR="00B76651">
        <w:rPr>
          <w:sz w:val="18"/>
          <w:szCs w:val="18"/>
        </w:rPr>
        <w:t> </w:t>
      </w:r>
      <w:r w:rsidR="00FC7248" w:rsidRPr="00D712F9">
        <w:rPr>
          <w:sz w:val="18"/>
          <w:szCs w:val="18"/>
        </w:rPr>
        <w:t>/</w:t>
      </w:r>
      <w:r w:rsidR="00B76651">
        <w:rPr>
          <w:sz w:val="18"/>
          <w:szCs w:val="18"/>
        </w:rPr>
        <w:t> </w:t>
      </w:r>
      <w:r w:rsidR="00D11AB9" w:rsidRPr="00D11AB9">
        <w:rPr>
          <w:b/>
          <w:sz w:val="18"/>
          <w:szCs w:val="18"/>
        </w:rPr>
        <w:t>Couleurs utilisées</w:t>
      </w:r>
      <w:r w:rsidR="00D11AB9">
        <w:rPr>
          <w:sz w:val="18"/>
          <w:szCs w:val="18"/>
        </w:rPr>
        <w:t> : blanc (pour les murs), coloris naturels (pour le bois et le métal</w:t>
      </w:r>
      <w:r w:rsidR="00D11AB9" w:rsidRPr="00A34A23">
        <w:rPr>
          <w:sz w:val="18"/>
          <w:szCs w:val="18"/>
        </w:rPr>
        <w:t>)</w:t>
      </w:r>
      <w:r w:rsidR="00B76651">
        <w:rPr>
          <w:sz w:val="18"/>
          <w:szCs w:val="18"/>
        </w:rPr>
        <w:t> </w:t>
      </w:r>
      <w:r w:rsidR="00D11AB9" w:rsidRPr="00A34A23">
        <w:rPr>
          <w:sz w:val="18"/>
          <w:szCs w:val="18"/>
        </w:rPr>
        <w:t>/</w:t>
      </w:r>
      <w:r w:rsidR="00B76651">
        <w:rPr>
          <w:sz w:val="18"/>
          <w:szCs w:val="18"/>
        </w:rPr>
        <w:t> </w:t>
      </w:r>
      <w:r w:rsidR="00FC7248" w:rsidRPr="00A34A23">
        <w:rPr>
          <w:b/>
          <w:sz w:val="18"/>
          <w:szCs w:val="18"/>
        </w:rPr>
        <w:t>Pièces</w:t>
      </w:r>
      <w:r w:rsidR="00FC7248" w:rsidRPr="00D712F9">
        <w:rPr>
          <w:b/>
          <w:sz w:val="18"/>
          <w:szCs w:val="18"/>
        </w:rPr>
        <w:t>, espaces visités</w:t>
      </w:r>
      <w:r w:rsidR="00FC7248" w:rsidRPr="00D712F9">
        <w:rPr>
          <w:sz w:val="18"/>
          <w:szCs w:val="18"/>
        </w:rPr>
        <w:t> : la cuisine, les chambres, la salle de bain, le jardin</w:t>
      </w:r>
      <w:r w:rsidR="00B76651">
        <w:rPr>
          <w:sz w:val="18"/>
          <w:szCs w:val="18"/>
        </w:rPr>
        <w:t> </w:t>
      </w:r>
      <w:r w:rsidR="00686798" w:rsidRPr="00D712F9">
        <w:rPr>
          <w:sz w:val="18"/>
          <w:szCs w:val="18"/>
        </w:rPr>
        <w:t xml:space="preserve">/ </w:t>
      </w:r>
      <w:r w:rsidR="00686798" w:rsidRPr="00D712F9">
        <w:rPr>
          <w:b/>
          <w:sz w:val="18"/>
          <w:szCs w:val="18"/>
        </w:rPr>
        <w:t>Organisation du chalet, gestion des espaces</w:t>
      </w:r>
      <w:r w:rsidR="00686798" w:rsidRPr="00D712F9">
        <w:rPr>
          <w:sz w:val="18"/>
          <w:szCs w:val="18"/>
        </w:rPr>
        <w:t xml:space="preserve"> : </w:t>
      </w:r>
      <w:r w:rsidR="00BF1F7E" w:rsidRPr="00D712F9">
        <w:rPr>
          <w:sz w:val="18"/>
          <w:szCs w:val="18"/>
        </w:rPr>
        <w:t>quatre volets d’escaliers, e</w:t>
      </w:r>
      <w:r w:rsidR="00686798" w:rsidRPr="00D712F9">
        <w:rPr>
          <w:sz w:val="18"/>
          <w:szCs w:val="18"/>
        </w:rPr>
        <w:t xml:space="preserve">n haut, c’est la cuisine, dans le milieu, c’est les chambres, en bas, c’est le garage. </w:t>
      </w:r>
    </w:p>
    <w:p w:rsidR="006C0EC2" w:rsidRDefault="006C0EC2" w:rsidP="0026095A">
      <w:pPr>
        <w:pStyle w:val="Pistecorrectiontexte"/>
      </w:pPr>
    </w:p>
    <w:p w:rsidR="006C0EC2" w:rsidRDefault="00630963" w:rsidP="000B496A">
      <w:pPr>
        <w:pStyle w:val="Titre3"/>
      </w:pPr>
      <w:bookmarkStart w:id="9" w:name="_Toc490817980"/>
      <w:r>
        <w:t>Comprendre les choix et les défis d’un architecte</w:t>
      </w:r>
      <w:bookmarkEnd w:id="9"/>
    </w:p>
    <w:p w:rsidR="000B496A" w:rsidRPr="000B496A" w:rsidRDefault="000B496A" w:rsidP="000B496A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 w:rsidR="003B31BB">
        <w:rPr>
          <w:b/>
        </w:rPr>
        <w:t>orale</w:t>
      </w:r>
      <w:r w:rsidRPr="000B496A">
        <w:rPr>
          <w:b/>
        </w:rPr>
        <w:t xml:space="preserve"> </w:t>
      </w:r>
      <w:r w:rsidR="005F575A">
        <w:t>–</w:t>
      </w:r>
      <w:r w:rsidRPr="005F575A">
        <w:t xml:space="preserve"> </w:t>
      </w:r>
      <w:r w:rsidR="003B31BB" w:rsidRPr="005F575A">
        <w:t>binômes</w:t>
      </w:r>
      <w:r w:rsidR="003B31BB">
        <w:t>, groupe-classe</w:t>
      </w:r>
      <w:r w:rsidR="003B31BB" w:rsidRPr="005F575A">
        <w:t xml:space="preserve"> –</w:t>
      </w:r>
      <w:r w:rsidR="003B31BB">
        <w:t xml:space="preserve"> </w:t>
      </w:r>
      <w:r w:rsidR="003B31BB" w:rsidRPr="00A3305B">
        <w:t>2</w:t>
      </w:r>
      <w:r w:rsidR="00A3305B" w:rsidRPr="00A3305B">
        <w:t>0</w:t>
      </w:r>
      <w:r w:rsidR="003B31BB">
        <w:t xml:space="preserve"> min (support : vidéo)</w:t>
      </w:r>
    </w:p>
    <w:p w:rsidR="006C0EC2" w:rsidRDefault="00CF1920" w:rsidP="006C0EC2">
      <w:pPr>
        <w:rPr>
          <w:rFonts w:eastAsia="Arial Unicode MS"/>
        </w:rPr>
      </w:pPr>
      <w:r>
        <w:rPr>
          <w:rFonts w:eastAsia="Arial Unicode MS"/>
        </w:rPr>
        <w:t xml:space="preserve">Montrer une nouvelle fois la présentation du chalet dans son intégralité, toujours </w:t>
      </w:r>
      <w:r w:rsidRPr="004545F0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:rsidR="00CF1920" w:rsidRDefault="00CF1920" w:rsidP="006C0EC2">
      <w:pPr>
        <w:rPr>
          <w:rFonts w:eastAsia="Arial Unicode MS"/>
        </w:rPr>
      </w:pPr>
      <w:r>
        <w:rPr>
          <w:rFonts w:eastAsia="Arial Unicode MS"/>
        </w:rPr>
        <w:lastRenderedPageBreak/>
        <w:t xml:space="preserve">À deux. </w:t>
      </w:r>
      <w:r w:rsidR="00D94521" w:rsidRPr="0063259A">
        <w:rPr>
          <w:rFonts w:eastAsia="Arial Unicode MS"/>
          <w:i/>
        </w:rPr>
        <w:t>Quelle était la volonté du/des propriétaire(s) ? Quel(s) choix a-t-il/ont-ils fait(s) pour intégrer le chalet dans son environnement </w:t>
      </w:r>
      <w:r w:rsidR="0030749C">
        <w:rPr>
          <w:rFonts w:eastAsia="Arial Unicode MS"/>
          <w:i/>
        </w:rPr>
        <w:t xml:space="preserve">(construction et matériaux) </w:t>
      </w:r>
      <w:r w:rsidR="00D94521" w:rsidRPr="0063259A">
        <w:rPr>
          <w:rFonts w:eastAsia="Arial Unicode MS"/>
          <w:i/>
        </w:rPr>
        <w:t>?</w:t>
      </w:r>
      <w:r w:rsidR="00752464">
        <w:rPr>
          <w:rFonts w:eastAsia="Arial Unicode MS"/>
          <w:i/>
        </w:rPr>
        <w:t xml:space="preserve"> </w:t>
      </w:r>
      <w:r w:rsidR="00816E6C">
        <w:rPr>
          <w:rFonts w:eastAsia="Arial Unicode MS"/>
          <w:i/>
        </w:rPr>
        <w:t>Quel(s)</w:t>
      </w:r>
      <w:r w:rsidR="00752464">
        <w:rPr>
          <w:rFonts w:eastAsia="Arial Unicode MS"/>
          <w:i/>
        </w:rPr>
        <w:t xml:space="preserve"> défi</w:t>
      </w:r>
      <w:r w:rsidR="00816E6C">
        <w:rPr>
          <w:rFonts w:eastAsia="Arial Unicode MS"/>
          <w:i/>
        </w:rPr>
        <w:t>(</w:t>
      </w:r>
      <w:r w:rsidR="00752464">
        <w:rPr>
          <w:rFonts w:eastAsia="Arial Unicode MS"/>
          <w:i/>
        </w:rPr>
        <w:t>s</w:t>
      </w:r>
      <w:r w:rsidR="00816E6C">
        <w:rPr>
          <w:rFonts w:eastAsia="Arial Unicode MS"/>
          <w:i/>
        </w:rPr>
        <w:t>)</w:t>
      </w:r>
      <w:r w:rsidR="00752464">
        <w:rPr>
          <w:rFonts w:eastAsia="Arial Unicode MS"/>
          <w:i/>
        </w:rPr>
        <w:t xml:space="preserve"> particuliers</w:t>
      </w:r>
      <w:r w:rsidR="0098464E">
        <w:rPr>
          <w:rFonts w:eastAsia="Arial Unicode MS"/>
          <w:i/>
        </w:rPr>
        <w:t>(s)</w:t>
      </w:r>
      <w:r w:rsidR="00752464">
        <w:rPr>
          <w:rFonts w:eastAsia="Arial Unicode MS"/>
          <w:i/>
        </w:rPr>
        <w:t xml:space="preserve"> </w:t>
      </w:r>
      <w:r w:rsidR="00816E6C" w:rsidRPr="0063259A">
        <w:rPr>
          <w:rFonts w:eastAsia="Arial Unicode MS"/>
          <w:i/>
        </w:rPr>
        <w:t xml:space="preserve">a-t-il/ont-ils </w:t>
      </w:r>
      <w:r w:rsidR="00816E6C">
        <w:rPr>
          <w:rFonts w:eastAsia="Arial Unicode MS"/>
          <w:i/>
        </w:rPr>
        <w:t>eu(s) à relever ?</w:t>
      </w:r>
    </w:p>
    <w:p w:rsidR="00D94521" w:rsidRDefault="00D94521" w:rsidP="006C0EC2">
      <w:pPr>
        <w:rPr>
          <w:rFonts w:eastAsia="Arial Unicode MS"/>
        </w:rPr>
      </w:pPr>
      <w:r>
        <w:rPr>
          <w:rFonts w:eastAsia="Arial Unicode MS"/>
        </w:rPr>
        <w:t>Mise en commun : proposer aux binômes de comparer leurs réponses avec un autre binôme puis faire un tour de classe à l’oral.</w:t>
      </w:r>
    </w:p>
    <w:p w:rsidR="00CF1920" w:rsidRPr="00A953C2" w:rsidRDefault="00CF1920" w:rsidP="006C0EC2">
      <w:pPr>
        <w:rPr>
          <w:rFonts w:eastAsia="Arial Unicode MS"/>
        </w:rPr>
      </w:pPr>
    </w:p>
    <w:p w:rsidR="006C0EC2" w:rsidRPr="00A953C2" w:rsidRDefault="006C0EC2" w:rsidP="006C0EC2">
      <w:pPr>
        <w:pStyle w:val="Pistecorrection"/>
      </w:pPr>
      <w:r w:rsidRPr="00A953C2">
        <w:t>Pistes de correction / Corrigés :</w:t>
      </w:r>
    </w:p>
    <w:p w:rsidR="00D712F9" w:rsidRPr="0050646C" w:rsidRDefault="00DE579F" w:rsidP="00D712F9">
      <w:pPr>
        <w:pStyle w:val="NormalWeb"/>
        <w:tabs>
          <w:tab w:val="left" w:pos="7219"/>
        </w:tabs>
        <w:spacing w:before="0" w:beforeAutospacing="0" w:after="0" w:afterAutospacing="0" w:line="300" w:lineRule="auto"/>
        <w:jc w:val="both"/>
        <w:rPr>
          <w:i/>
          <w:sz w:val="18"/>
          <w:szCs w:val="24"/>
          <w:lang w:eastAsia="en-US"/>
        </w:rPr>
      </w:pPr>
      <w:r w:rsidRPr="008E73F7">
        <w:rPr>
          <w:i/>
          <w:sz w:val="18"/>
          <w:szCs w:val="24"/>
          <w:lang w:eastAsia="en-US"/>
        </w:rPr>
        <w:t>Pour</w:t>
      </w:r>
      <w:r w:rsidR="00D712F9" w:rsidRPr="008E73F7">
        <w:rPr>
          <w:i/>
          <w:sz w:val="18"/>
          <w:szCs w:val="24"/>
          <w:lang w:eastAsia="en-US"/>
        </w:rPr>
        <w:t xml:space="preserve"> l’épisode de « Chalets de la côte ouest » utilisé comme exemple (Garden Bay et côte Sunshine) – 1</w:t>
      </w:r>
      <w:r w:rsidR="00D712F9" w:rsidRPr="008E73F7">
        <w:rPr>
          <w:i/>
          <w:sz w:val="18"/>
          <w:szCs w:val="24"/>
          <w:vertAlign w:val="superscript"/>
          <w:lang w:eastAsia="en-US"/>
        </w:rPr>
        <w:t>er</w:t>
      </w:r>
      <w:r w:rsidR="00D712F9" w:rsidRPr="008E73F7">
        <w:rPr>
          <w:i/>
          <w:sz w:val="18"/>
          <w:szCs w:val="24"/>
          <w:lang w:eastAsia="en-US"/>
        </w:rPr>
        <w:t xml:space="preserve"> chalet</w:t>
      </w:r>
    </w:p>
    <w:p w:rsidR="006C0EC2" w:rsidRDefault="006267DD" w:rsidP="006C0EC2">
      <w:pPr>
        <w:pStyle w:val="Pistecorrectiontexte"/>
      </w:pPr>
      <w:r>
        <w:t>Oscar Flechas voulait construire une maison moderne et fonctionnelle. L’idée était de profiter de la vue, dans toutes les pièces de la maison</w:t>
      </w:r>
      <w:r w:rsidR="003122BA">
        <w:t>. Il voulait aussi que la façade soit ouverte sur l’extérieur et que l’extérieur entre dans le chalet. C’est pour cette raison que les portes s’ouvrent complètement.</w:t>
      </w:r>
      <w:r w:rsidR="00667E25">
        <w:t xml:space="preserve"> À l’intérieur du chalet, les portes coulissent pour garder l’impression d’espace.</w:t>
      </w:r>
    </w:p>
    <w:p w:rsidR="00016BC0" w:rsidRDefault="00016BC0" w:rsidP="006C0EC2">
      <w:pPr>
        <w:pStyle w:val="Pistecorrectiontexte"/>
      </w:pPr>
      <w:r>
        <w:t>Il y a des ouvertures dans tous les espaces du chalet et pas de barreaux aux fenêtres pour permettre à la lumière de pénétrer dans tout le chalet.</w:t>
      </w:r>
    </w:p>
    <w:p w:rsidR="000D210F" w:rsidRDefault="000F0060" w:rsidP="006C0EC2">
      <w:pPr>
        <w:pStyle w:val="Pistecorrectiontexte"/>
      </w:pPr>
      <w:r>
        <w:t xml:space="preserve">Le plancher est radiant, c’est-à-dire chauffant : il restitue la chaleur emmagasinée. </w:t>
      </w:r>
      <w:r w:rsidR="000D210F">
        <w:t>Le blanc des murs permet de capter la lumière et le coloris naturel des boiseries adoucit l’ambiance.</w:t>
      </w:r>
      <w:r>
        <w:t xml:space="preserve"> </w:t>
      </w:r>
    </w:p>
    <w:p w:rsidR="00D71165" w:rsidRPr="00667E25" w:rsidRDefault="00D71165" w:rsidP="006C0EC2">
      <w:pPr>
        <w:pStyle w:val="Pistecorrectiontexte"/>
        <w:rPr>
          <w:rFonts w:ascii="Estrangelo Edessa" w:hAnsi="Estrangelo Edessa" w:cs="Estrangelo Edessa"/>
        </w:rPr>
      </w:pPr>
      <w:r>
        <w:t>La principale difficulté est dans le terrain : il a fallu construire sur la seule partie plate, qui est très étroite.</w:t>
      </w:r>
      <w:r w:rsidR="00AA1ACC">
        <w:t xml:space="preserve"> Quand ils ont fait construire, ils ont aussi eu un problème de disponibilité de la </w:t>
      </w:r>
      <w:r w:rsidR="009C3131">
        <w:t>main-d’œuvre</w:t>
      </w:r>
      <w:r w:rsidR="00AA1ACC">
        <w:t>, car il y avait beaucoup de constructions à l’époque.</w:t>
      </w:r>
    </w:p>
    <w:p w:rsidR="00FF0A63" w:rsidRDefault="00FF0A63" w:rsidP="006C0EC2">
      <w:pPr>
        <w:pStyle w:val="Pistecorrectiontexte"/>
      </w:pPr>
    </w:p>
    <w:p w:rsidR="00FF0A63" w:rsidRPr="00686E1C" w:rsidRDefault="00FF0A63" w:rsidP="00FF0A63">
      <w:pPr>
        <w:pStyle w:val="Titre2"/>
      </w:pPr>
      <w:bookmarkStart w:id="10" w:name="_Toc490817981"/>
      <w:r w:rsidRPr="009168AF">
        <w:t xml:space="preserve">Étape </w:t>
      </w:r>
      <w:r w:rsidR="00B47898">
        <w:t>4</w:t>
      </w:r>
      <w:r w:rsidRPr="009168AF">
        <w:t xml:space="preserve"> – </w:t>
      </w:r>
      <w:r w:rsidR="00D94521">
        <w:t>Exprimer un point de vue</w:t>
      </w:r>
      <w:bookmarkEnd w:id="10"/>
    </w:p>
    <w:p w:rsidR="006C0EC2" w:rsidRDefault="002F71BF" w:rsidP="00FF0A63">
      <w:pPr>
        <w:pStyle w:val="Titre3"/>
      </w:pPr>
      <w:bookmarkStart w:id="11" w:name="_Toc490817982"/>
      <w:r>
        <w:t>Critiquer des choix</w:t>
      </w:r>
      <w:bookmarkEnd w:id="11"/>
    </w:p>
    <w:p w:rsidR="00FF0A63" w:rsidRPr="00FF0A63" w:rsidRDefault="00FF0A63" w:rsidP="00FF0A63">
      <w:pPr>
        <w:pStyle w:val="Infosactivit"/>
        <w:rPr>
          <w:rFonts w:eastAsia="Arial Unicode MS"/>
        </w:rPr>
      </w:pPr>
      <w:r w:rsidRPr="00FF0A63">
        <w:rPr>
          <w:b/>
        </w:rPr>
        <w:t>Production orale</w:t>
      </w:r>
      <w:r w:rsidR="005F575A">
        <w:rPr>
          <w:b/>
        </w:rPr>
        <w:t xml:space="preserve"> </w:t>
      </w:r>
      <w:r w:rsidR="005F575A">
        <w:t>–</w:t>
      </w:r>
      <w:r w:rsidR="005F575A" w:rsidRPr="005F575A">
        <w:t xml:space="preserve"> </w:t>
      </w:r>
      <w:r w:rsidR="00A54FBB">
        <w:t>groupe-classe</w:t>
      </w:r>
      <w:r w:rsidR="005F575A">
        <w:t xml:space="preserve"> </w:t>
      </w:r>
      <w:r>
        <w:t>– 1</w:t>
      </w:r>
      <w:r w:rsidR="00A54FBB">
        <w:t xml:space="preserve">0 min </w:t>
      </w:r>
    </w:p>
    <w:p w:rsidR="0026095A" w:rsidRDefault="00A54FBB" w:rsidP="0026095A">
      <w:pPr>
        <w:rPr>
          <w:rFonts w:eastAsia="Arial Unicode MS"/>
          <w:i/>
        </w:rPr>
      </w:pPr>
      <w:r w:rsidRPr="00A54FBB">
        <w:rPr>
          <w:rFonts w:eastAsia="Arial Unicode MS"/>
          <w:i/>
        </w:rPr>
        <w:t>Que pensez-vous du chalet du jour et des choix du</w:t>
      </w:r>
      <w:r w:rsidR="00217973">
        <w:rPr>
          <w:rFonts w:eastAsia="Arial Unicode MS"/>
          <w:i/>
        </w:rPr>
        <w:t xml:space="preserve"> ou des</w:t>
      </w:r>
      <w:r w:rsidRPr="00A54FBB">
        <w:rPr>
          <w:rFonts w:eastAsia="Arial Unicode MS"/>
          <w:i/>
        </w:rPr>
        <w:t xml:space="preserve"> </w:t>
      </w:r>
      <w:r w:rsidR="00217973">
        <w:rPr>
          <w:rFonts w:eastAsia="Arial Unicode MS"/>
          <w:i/>
        </w:rPr>
        <w:t>propriétaire</w:t>
      </w:r>
      <w:r w:rsidR="0098464E">
        <w:rPr>
          <w:rFonts w:eastAsia="Arial Unicode MS"/>
          <w:i/>
        </w:rPr>
        <w:t>(</w:t>
      </w:r>
      <w:r w:rsidR="00217973">
        <w:rPr>
          <w:rFonts w:eastAsia="Arial Unicode MS"/>
          <w:i/>
        </w:rPr>
        <w:t>s</w:t>
      </w:r>
      <w:r w:rsidR="0098464E">
        <w:rPr>
          <w:rFonts w:eastAsia="Arial Unicode MS"/>
          <w:i/>
        </w:rPr>
        <w:t xml:space="preserve">) </w:t>
      </w:r>
      <w:r w:rsidRPr="00A54FBB">
        <w:rPr>
          <w:rFonts w:eastAsia="Arial Unicode MS"/>
          <w:i/>
        </w:rPr>
        <w:t>?</w:t>
      </w:r>
    </w:p>
    <w:p w:rsidR="00816E6C" w:rsidRPr="00A54FBB" w:rsidRDefault="00816E6C" w:rsidP="0026095A">
      <w:pPr>
        <w:rPr>
          <w:rFonts w:eastAsia="Arial Unicode MS"/>
          <w:i/>
        </w:rPr>
      </w:pPr>
      <w:r>
        <w:rPr>
          <w:rFonts w:eastAsia="Arial Unicode MS"/>
          <w:i/>
        </w:rPr>
        <w:t>Selon vous, le défi d’intégration du chalet dans son environnement est-il réussi ? Justifiez votre point de vue.</w:t>
      </w:r>
    </w:p>
    <w:p w:rsidR="00A54FBB" w:rsidRPr="00D104C4" w:rsidRDefault="00A54FBB" w:rsidP="0026095A">
      <w:pPr>
        <w:rPr>
          <w:rFonts w:eastAsia="Arial Unicode MS"/>
        </w:rPr>
      </w:pPr>
      <w:r>
        <w:rPr>
          <w:rFonts w:eastAsia="Arial Unicode MS"/>
        </w:rPr>
        <w:t xml:space="preserve">Incitez les </w:t>
      </w:r>
      <w:r w:rsidRPr="00D104C4">
        <w:rPr>
          <w:rFonts w:eastAsia="Arial Unicode MS"/>
        </w:rPr>
        <w:t>apprenant</w:t>
      </w:r>
      <w:r w:rsidR="000E5123" w:rsidRPr="00D104C4">
        <w:rPr>
          <w:rFonts w:eastAsia="Arial Unicode MS"/>
        </w:rPr>
        <w:t>·e·</w:t>
      </w:r>
      <w:r w:rsidRPr="00D104C4">
        <w:rPr>
          <w:rFonts w:eastAsia="Arial Unicode MS"/>
        </w:rPr>
        <w:t xml:space="preserve">s à s’exprimer librement et spontanément. </w:t>
      </w:r>
    </w:p>
    <w:p w:rsidR="006C0EC2" w:rsidRPr="00D104C4" w:rsidRDefault="006C0EC2" w:rsidP="0026095A">
      <w:pPr>
        <w:rPr>
          <w:rFonts w:eastAsia="Arial Unicode MS"/>
        </w:rPr>
      </w:pPr>
    </w:p>
    <w:p w:rsidR="0026095A" w:rsidRPr="00D104C4" w:rsidRDefault="0026095A" w:rsidP="0026095A">
      <w:pPr>
        <w:pStyle w:val="Pistecorrection"/>
      </w:pPr>
      <w:r w:rsidRPr="00D104C4">
        <w:t>Pistes de correction / Corrigés :</w:t>
      </w:r>
    </w:p>
    <w:p w:rsidR="0026095A" w:rsidRPr="00D104C4" w:rsidRDefault="00C5627A" w:rsidP="0026095A">
      <w:pPr>
        <w:pStyle w:val="Pistecorrectiontexte"/>
      </w:pPr>
      <w:r w:rsidRPr="00D104C4">
        <w:t xml:space="preserve">Je trouve l’idée des portes très ingénieuse. </w:t>
      </w:r>
      <w:r w:rsidR="002F71BF" w:rsidRPr="00D104C4">
        <w:t>C’est vraiment comme si elles disparaissaient quand on les ouvre !</w:t>
      </w:r>
    </w:p>
    <w:p w:rsidR="000F0060" w:rsidRPr="00D104C4" w:rsidRDefault="000F0060" w:rsidP="0026095A">
      <w:pPr>
        <w:pStyle w:val="Pistecorrectiontexte"/>
      </w:pPr>
      <w:r w:rsidRPr="00D104C4">
        <w:t xml:space="preserve">Je trouve l’environnement très agréable et </w:t>
      </w:r>
      <w:r w:rsidR="006D0460" w:rsidRPr="00D104C4">
        <w:t>le chalet est très beau, mais pour moi, ça fait trop « catalogue » ; on dirait qu’il n’y a pas de vie de famille dans cet endroit. […]</w:t>
      </w:r>
    </w:p>
    <w:p w:rsidR="00A7639D" w:rsidRPr="00686E1C" w:rsidRDefault="00A7639D" w:rsidP="0026095A">
      <w:pPr>
        <w:pStyle w:val="Pistecorrectiontexte"/>
      </w:pPr>
      <w:r w:rsidRPr="00D104C4">
        <w:t>Je suis assez bluffé</w:t>
      </w:r>
      <w:r w:rsidR="000E5123" w:rsidRPr="00D104C4">
        <w:t>·e</w:t>
      </w:r>
      <w:r w:rsidRPr="00D104C4">
        <w:t xml:space="preserve"> par l’intégration du chalet dans son environnement ; pour un chalet moderne, je trouve qu’il se fond parfaitement dans l’environnement</w:t>
      </w:r>
      <w:r>
        <w:t xml:space="preserve"> et qu’il ne dénote pas. […]</w:t>
      </w:r>
    </w:p>
    <w:p w:rsidR="006C0EC2" w:rsidRDefault="006C0EC2"/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FC961A" w15:done="0"/>
  <w15:commentEx w15:paraId="0F1752DE" w15:done="0"/>
  <w15:commentEx w15:paraId="0CD2C5F3" w15:done="0"/>
  <w15:commentEx w15:paraId="17C41053" w15:done="0"/>
  <w15:commentEx w15:paraId="66880090" w15:done="0"/>
  <w15:commentEx w15:paraId="012B60BC" w15:done="0"/>
  <w15:commentEx w15:paraId="188DBD51" w15:done="0"/>
  <w15:commentEx w15:paraId="1294C98A" w15:done="0"/>
  <w15:commentEx w15:paraId="71047897" w15:done="0"/>
  <w15:commentEx w15:paraId="25703205" w15:done="0"/>
  <w15:commentEx w15:paraId="75920D0D" w15:done="0"/>
  <w15:commentEx w15:paraId="7A48DD73" w15:done="0"/>
  <w15:commentEx w15:paraId="586481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EE" w:rsidRDefault="00074BEE" w:rsidP="0026095A">
      <w:r>
        <w:separator/>
      </w:r>
    </w:p>
  </w:endnote>
  <w:endnote w:type="continuationSeparator" w:id="0">
    <w:p w:rsidR="00074BEE" w:rsidRDefault="00074BEE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F0A63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FF0A63" w:rsidP="00BA342D">
          <w:pPr>
            <w:pStyle w:val="Pieddepagefiche"/>
          </w:pPr>
          <w:r w:rsidRPr="009168AF">
            <w:t xml:space="preserve">Fiche réalisée par : </w:t>
          </w:r>
          <w:r w:rsidR="00BA342D">
            <w:t>Hélène Emile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66857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66857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9D2E1A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FF0A63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BA342D" w:rsidP="0026095A">
          <w:pPr>
            <w:pStyle w:val="Pieddepagefiche"/>
          </w:pPr>
          <w:r>
            <w:t xml:space="preserve">CAVILAM – Alliance française 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466857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janvier 2018</w:t>
          </w:r>
          <w:r>
            <w:rPr>
              <w:noProof/>
            </w:rPr>
            <w:fldChar w:fldCharType="end"/>
          </w:r>
        </w:p>
      </w:tc>
    </w:tr>
  </w:tbl>
  <w:p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EE" w:rsidRDefault="00074BEE" w:rsidP="0026095A">
      <w:r>
        <w:separator/>
      </w:r>
    </w:p>
  </w:footnote>
  <w:footnote w:type="continuationSeparator" w:id="0">
    <w:p w:rsidR="00074BEE" w:rsidRDefault="00074BEE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FF0A63" w:rsidRPr="009168AF" w:rsidRDefault="00EB2FEF" w:rsidP="00FB18E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824" behindDoc="1" locked="0" layoutInCell="0" allowOverlap="1" wp14:anchorId="1CD21B05" wp14:editId="43634B0F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F0A63" w:rsidRPr="009168AF">
            <w:rPr>
              <w:color w:val="A6A6A6"/>
              <w:sz w:val="16"/>
            </w:rPr>
            <w:fldChar w:fldCharType="begin"/>
          </w:r>
          <w:r w:rsidR="00FF0A63"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="00FF0A63" w:rsidRPr="009168AF">
            <w:rPr>
              <w:color w:val="A6A6A6"/>
              <w:sz w:val="16"/>
            </w:rPr>
            <w:fldChar w:fldCharType="separate"/>
          </w:r>
          <w:r w:rsidR="00466857">
            <w:rPr>
              <w:noProof/>
              <w:color w:val="A6A6A6"/>
              <w:sz w:val="16"/>
            </w:rPr>
            <w:t>Chalets de la côte ouest</w:t>
          </w:r>
          <w:r w:rsidR="00FF0A63"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FF0A63" w:rsidRPr="009168AF" w:rsidRDefault="00FF0A6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55A5FC7E" wp14:editId="5BD443A4">
                <wp:extent cx="214630" cy="214630"/>
                <wp:effectExtent l="0" t="0" r="0" b="0"/>
                <wp:docPr id="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0A63" w:rsidRDefault="00FF0A63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3.85pt;height:35.7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63382"/>
    <w:multiLevelType w:val="hybridMultilevel"/>
    <w:tmpl w:val="0DBC2F64"/>
    <w:lvl w:ilvl="0" w:tplc="0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20365"/>
    <w:multiLevelType w:val="hybridMultilevel"/>
    <w:tmpl w:val="220225FC"/>
    <w:lvl w:ilvl="0" w:tplc="57E6836A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8"/>
  </w:num>
  <w:num w:numId="5">
    <w:abstractNumId w:val="13"/>
  </w:num>
  <w:num w:numId="6">
    <w:abstractNumId w:val="18"/>
  </w:num>
  <w:num w:numId="7">
    <w:abstractNumId w:val="9"/>
  </w:num>
  <w:num w:numId="8">
    <w:abstractNumId w:val="4"/>
  </w:num>
  <w:num w:numId="9">
    <w:abstractNumId w:val="10"/>
  </w:num>
  <w:num w:numId="10">
    <w:abstractNumId w:val="0"/>
  </w:num>
  <w:num w:numId="11">
    <w:abstractNumId w:val="21"/>
  </w:num>
  <w:num w:numId="12">
    <w:abstractNumId w:val="1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2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3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8"/>
  </w:num>
  <w:num w:numId="23">
    <w:abstractNumId w:val="17"/>
  </w:num>
  <w:num w:numId="24">
    <w:abstractNumId w:val="5"/>
  </w:num>
  <w:num w:numId="25">
    <w:abstractNumId w:val="22"/>
  </w:num>
  <w:num w:numId="26">
    <w:abstractNumId w:val="11"/>
  </w:num>
  <w:num w:numId="27">
    <w:abstractNumId w:val="22"/>
  </w:num>
  <w:num w:numId="28">
    <w:abstractNumId w:val="14"/>
  </w:num>
  <w:num w:numId="29">
    <w:abstractNumId w:val="22"/>
    <w:lvlOverride w:ilvl="0">
      <w:startOverride w:val="1"/>
    </w:lvlOverride>
  </w:num>
  <w:num w:numId="30">
    <w:abstractNumId w:val="12"/>
  </w:num>
  <w:num w:numId="31">
    <w:abstractNumId w:val="16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LY">
    <w15:presenceInfo w15:providerId="None" w15:userId="G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FEF"/>
    <w:rsid w:val="00007C3C"/>
    <w:rsid w:val="00007FD6"/>
    <w:rsid w:val="00010EB4"/>
    <w:rsid w:val="00014258"/>
    <w:rsid w:val="00016BC0"/>
    <w:rsid w:val="0002522D"/>
    <w:rsid w:val="00032F96"/>
    <w:rsid w:val="00040F43"/>
    <w:rsid w:val="0004180F"/>
    <w:rsid w:val="00041E08"/>
    <w:rsid w:val="00045F3E"/>
    <w:rsid w:val="000559FB"/>
    <w:rsid w:val="00055CA0"/>
    <w:rsid w:val="000662BB"/>
    <w:rsid w:val="00074411"/>
    <w:rsid w:val="00074BEE"/>
    <w:rsid w:val="00084B50"/>
    <w:rsid w:val="0008592C"/>
    <w:rsid w:val="00093E03"/>
    <w:rsid w:val="000A1578"/>
    <w:rsid w:val="000B0108"/>
    <w:rsid w:val="000B33B6"/>
    <w:rsid w:val="000B496A"/>
    <w:rsid w:val="000C6DAA"/>
    <w:rsid w:val="000D0536"/>
    <w:rsid w:val="000D210F"/>
    <w:rsid w:val="000D49E7"/>
    <w:rsid w:val="000E27A6"/>
    <w:rsid w:val="000E5123"/>
    <w:rsid w:val="000E7777"/>
    <w:rsid w:val="000F0060"/>
    <w:rsid w:val="000F00A2"/>
    <w:rsid w:val="000F6286"/>
    <w:rsid w:val="00100493"/>
    <w:rsid w:val="0011318F"/>
    <w:rsid w:val="001237D4"/>
    <w:rsid w:val="00125888"/>
    <w:rsid w:val="00134ECF"/>
    <w:rsid w:val="00140225"/>
    <w:rsid w:val="00163F89"/>
    <w:rsid w:val="00175936"/>
    <w:rsid w:val="001840E6"/>
    <w:rsid w:val="0018514B"/>
    <w:rsid w:val="0019470A"/>
    <w:rsid w:val="00195A7F"/>
    <w:rsid w:val="001A61EA"/>
    <w:rsid w:val="001B6E87"/>
    <w:rsid w:val="001D4730"/>
    <w:rsid w:val="001E53E8"/>
    <w:rsid w:val="001F1F35"/>
    <w:rsid w:val="00204A25"/>
    <w:rsid w:val="0020545D"/>
    <w:rsid w:val="00212A84"/>
    <w:rsid w:val="00212CE3"/>
    <w:rsid w:val="00215E60"/>
    <w:rsid w:val="002173DD"/>
    <w:rsid w:val="00217973"/>
    <w:rsid w:val="00237908"/>
    <w:rsid w:val="00251225"/>
    <w:rsid w:val="00254915"/>
    <w:rsid w:val="00260061"/>
    <w:rsid w:val="0026095A"/>
    <w:rsid w:val="00271F66"/>
    <w:rsid w:val="00275826"/>
    <w:rsid w:val="00285910"/>
    <w:rsid w:val="0028708A"/>
    <w:rsid w:val="00293308"/>
    <w:rsid w:val="002C5E03"/>
    <w:rsid w:val="002E4746"/>
    <w:rsid w:val="002F71BF"/>
    <w:rsid w:val="00300D33"/>
    <w:rsid w:val="0030337B"/>
    <w:rsid w:val="00305AFD"/>
    <w:rsid w:val="0030749C"/>
    <w:rsid w:val="003122BA"/>
    <w:rsid w:val="0032785A"/>
    <w:rsid w:val="0034036D"/>
    <w:rsid w:val="00377B54"/>
    <w:rsid w:val="003B278F"/>
    <w:rsid w:val="003B31BB"/>
    <w:rsid w:val="003B65E9"/>
    <w:rsid w:val="003D7587"/>
    <w:rsid w:val="003E2EB8"/>
    <w:rsid w:val="003F6EA6"/>
    <w:rsid w:val="0040333F"/>
    <w:rsid w:val="00432CFA"/>
    <w:rsid w:val="00436E87"/>
    <w:rsid w:val="00450FB9"/>
    <w:rsid w:val="004545F0"/>
    <w:rsid w:val="00460302"/>
    <w:rsid w:val="0046034E"/>
    <w:rsid w:val="00466857"/>
    <w:rsid w:val="004676CF"/>
    <w:rsid w:val="004826B4"/>
    <w:rsid w:val="00493750"/>
    <w:rsid w:val="004A2A2C"/>
    <w:rsid w:val="004A36CE"/>
    <w:rsid w:val="004A3A55"/>
    <w:rsid w:val="004A3F28"/>
    <w:rsid w:val="004B1D0F"/>
    <w:rsid w:val="004C4A51"/>
    <w:rsid w:val="004D0C82"/>
    <w:rsid w:val="004F3FBC"/>
    <w:rsid w:val="004F46B4"/>
    <w:rsid w:val="004F4764"/>
    <w:rsid w:val="0050589A"/>
    <w:rsid w:val="00512688"/>
    <w:rsid w:val="0053006D"/>
    <w:rsid w:val="00534043"/>
    <w:rsid w:val="00537FCA"/>
    <w:rsid w:val="00550AD8"/>
    <w:rsid w:val="005516B5"/>
    <w:rsid w:val="00554B94"/>
    <w:rsid w:val="005608F9"/>
    <w:rsid w:val="00562EC5"/>
    <w:rsid w:val="00565735"/>
    <w:rsid w:val="0059049D"/>
    <w:rsid w:val="00592310"/>
    <w:rsid w:val="00592BFE"/>
    <w:rsid w:val="005949EC"/>
    <w:rsid w:val="005A136A"/>
    <w:rsid w:val="005A48C9"/>
    <w:rsid w:val="005B4ED4"/>
    <w:rsid w:val="005B596D"/>
    <w:rsid w:val="005C6CA8"/>
    <w:rsid w:val="005D38FD"/>
    <w:rsid w:val="005E14F4"/>
    <w:rsid w:val="005F4427"/>
    <w:rsid w:val="005F575A"/>
    <w:rsid w:val="00602168"/>
    <w:rsid w:val="006072DF"/>
    <w:rsid w:val="00620E18"/>
    <w:rsid w:val="006267DD"/>
    <w:rsid w:val="00626CB4"/>
    <w:rsid w:val="00630963"/>
    <w:rsid w:val="0063259A"/>
    <w:rsid w:val="00635BC5"/>
    <w:rsid w:val="0064247A"/>
    <w:rsid w:val="00645A39"/>
    <w:rsid w:val="006577BB"/>
    <w:rsid w:val="00662AF1"/>
    <w:rsid w:val="00667E25"/>
    <w:rsid w:val="006702DC"/>
    <w:rsid w:val="0068114C"/>
    <w:rsid w:val="00686798"/>
    <w:rsid w:val="006B2D58"/>
    <w:rsid w:val="006C0EC2"/>
    <w:rsid w:val="006C35F1"/>
    <w:rsid w:val="006D0460"/>
    <w:rsid w:val="006D3A7F"/>
    <w:rsid w:val="006D7385"/>
    <w:rsid w:val="006E38DE"/>
    <w:rsid w:val="006E526D"/>
    <w:rsid w:val="006E795A"/>
    <w:rsid w:val="006F072B"/>
    <w:rsid w:val="006F7BD7"/>
    <w:rsid w:val="00712830"/>
    <w:rsid w:val="00714AE0"/>
    <w:rsid w:val="0072209D"/>
    <w:rsid w:val="007243F3"/>
    <w:rsid w:val="00725ED9"/>
    <w:rsid w:val="00731B9E"/>
    <w:rsid w:val="00736430"/>
    <w:rsid w:val="00737D47"/>
    <w:rsid w:val="00752464"/>
    <w:rsid w:val="00753884"/>
    <w:rsid w:val="00770BA0"/>
    <w:rsid w:val="00777134"/>
    <w:rsid w:val="00781D9B"/>
    <w:rsid w:val="007912B2"/>
    <w:rsid w:val="0079480E"/>
    <w:rsid w:val="007C11FE"/>
    <w:rsid w:val="007C500C"/>
    <w:rsid w:val="007E08C4"/>
    <w:rsid w:val="007F65F4"/>
    <w:rsid w:val="00816E6C"/>
    <w:rsid w:val="00817C45"/>
    <w:rsid w:val="0082369E"/>
    <w:rsid w:val="00835A92"/>
    <w:rsid w:val="00845019"/>
    <w:rsid w:val="00851C50"/>
    <w:rsid w:val="00890768"/>
    <w:rsid w:val="008A3102"/>
    <w:rsid w:val="008B2C6F"/>
    <w:rsid w:val="008C032B"/>
    <w:rsid w:val="008C18C8"/>
    <w:rsid w:val="008E4072"/>
    <w:rsid w:val="008E642B"/>
    <w:rsid w:val="008E73F7"/>
    <w:rsid w:val="008F22A9"/>
    <w:rsid w:val="008F52C5"/>
    <w:rsid w:val="009168AF"/>
    <w:rsid w:val="00930BA4"/>
    <w:rsid w:val="00946189"/>
    <w:rsid w:val="00951C8C"/>
    <w:rsid w:val="0096345A"/>
    <w:rsid w:val="0096458B"/>
    <w:rsid w:val="00967155"/>
    <w:rsid w:val="00976448"/>
    <w:rsid w:val="0098464E"/>
    <w:rsid w:val="00990D61"/>
    <w:rsid w:val="00992405"/>
    <w:rsid w:val="0099608C"/>
    <w:rsid w:val="009C3131"/>
    <w:rsid w:val="009D0942"/>
    <w:rsid w:val="009D2E1A"/>
    <w:rsid w:val="009D3B09"/>
    <w:rsid w:val="009F3359"/>
    <w:rsid w:val="00A03F08"/>
    <w:rsid w:val="00A224E2"/>
    <w:rsid w:val="00A3305B"/>
    <w:rsid w:val="00A34A23"/>
    <w:rsid w:val="00A4761F"/>
    <w:rsid w:val="00A534CD"/>
    <w:rsid w:val="00A54FBB"/>
    <w:rsid w:val="00A608E3"/>
    <w:rsid w:val="00A67410"/>
    <w:rsid w:val="00A733B5"/>
    <w:rsid w:val="00A7639D"/>
    <w:rsid w:val="00A8647F"/>
    <w:rsid w:val="00AA1ACC"/>
    <w:rsid w:val="00AA5030"/>
    <w:rsid w:val="00AB14CB"/>
    <w:rsid w:val="00AD123E"/>
    <w:rsid w:val="00AD223D"/>
    <w:rsid w:val="00AD6429"/>
    <w:rsid w:val="00AD7731"/>
    <w:rsid w:val="00AE3C9D"/>
    <w:rsid w:val="00AE7EA1"/>
    <w:rsid w:val="00AF5BBB"/>
    <w:rsid w:val="00B10C6B"/>
    <w:rsid w:val="00B1420D"/>
    <w:rsid w:val="00B3287E"/>
    <w:rsid w:val="00B36C98"/>
    <w:rsid w:val="00B47898"/>
    <w:rsid w:val="00B53272"/>
    <w:rsid w:val="00B707F7"/>
    <w:rsid w:val="00B749EE"/>
    <w:rsid w:val="00B76651"/>
    <w:rsid w:val="00B853BD"/>
    <w:rsid w:val="00B9241E"/>
    <w:rsid w:val="00BA342D"/>
    <w:rsid w:val="00BA7DFC"/>
    <w:rsid w:val="00BB290C"/>
    <w:rsid w:val="00BB3C6B"/>
    <w:rsid w:val="00BB3E42"/>
    <w:rsid w:val="00BB6BA1"/>
    <w:rsid w:val="00BD4D22"/>
    <w:rsid w:val="00BF129F"/>
    <w:rsid w:val="00BF1F7E"/>
    <w:rsid w:val="00BF6048"/>
    <w:rsid w:val="00C01BA5"/>
    <w:rsid w:val="00C20517"/>
    <w:rsid w:val="00C27A66"/>
    <w:rsid w:val="00C37D16"/>
    <w:rsid w:val="00C43745"/>
    <w:rsid w:val="00C47C75"/>
    <w:rsid w:val="00C47ED8"/>
    <w:rsid w:val="00C53ED5"/>
    <w:rsid w:val="00C555D4"/>
    <w:rsid w:val="00C5627A"/>
    <w:rsid w:val="00C83EC6"/>
    <w:rsid w:val="00CC03E2"/>
    <w:rsid w:val="00CC16B3"/>
    <w:rsid w:val="00CE05AE"/>
    <w:rsid w:val="00CE24D7"/>
    <w:rsid w:val="00CF0BF6"/>
    <w:rsid w:val="00CF1920"/>
    <w:rsid w:val="00CF535D"/>
    <w:rsid w:val="00D00A30"/>
    <w:rsid w:val="00D104C4"/>
    <w:rsid w:val="00D11AB9"/>
    <w:rsid w:val="00D15D8D"/>
    <w:rsid w:val="00D3156D"/>
    <w:rsid w:val="00D61F18"/>
    <w:rsid w:val="00D6381F"/>
    <w:rsid w:val="00D71165"/>
    <w:rsid w:val="00D712F9"/>
    <w:rsid w:val="00D7450F"/>
    <w:rsid w:val="00D850E7"/>
    <w:rsid w:val="00D86057"/>
    <w:rsid w:val="00D86AE1"/>
    <w:rsid w:val="00D94521"/>
    <w:rsid w:val="00DA3623"/>
    <w:rsid w:val="00DA7BA1"/>
    <w:rsid w:val="00DB46E9"/>
    <w:rsid w:val="00DC1CE4"/>
    <w:rsid w:val="00DD146E"/>
    <w:rsid w:val="00DD2962"/>
    <w:rsid w:val="00DE2425"/>
    <w:rsid w:val="00DE579F"/>
    <w:rsid w:val="00DE6379"/>
    <w:rsid w:val="00DE6CC0"/>
    <w:rsid w:val="00DE7A8E"/>
    <w:rsid w:val="00DF59DC"/>
    <w:rsid w:val="00DF68F2"/>
    <w:rsid w:val="00E13809"/>
    <w:rsid w:val="00E14D28"/>
    <w:rsid w:val="00E178ED"/>
    <w:rsid w:val="00E34CDC"/>
    <w:rsid w:val="00E62456"/>
    <w:rsid w:val="00E624C0"/>
    <w:rsid w:val="00E629DE"/>
    <w:rsid w:val="00E66484"/>
    <w:rsid w:val="00E66849"/>
    <w:rsid w:val="00E832CF"/>
    <w:rsid w:val="00E844D4"/>
    <w:rsid w:val="00E91C48"/>
    <w:rsid w:val="00E9452D"/>
    <w:rsid w:val="00EB1E72"/>
    <w:rsid w:val="00EB2FEF"/>
    <w:rsid w:val="00EC09E6"/>
    <w:rsid w:val="00EC3ED6"/>
    <w:rsid w:val="00ED1594"/>
    <w:rsid w:val="00ED18D8"/>
    <w:rsid w:val="00EF0539"/>
    <w:rsid w:val="00EF48AD"/>
    <w:rsid w:val="00EF5BFA"/>
    <w:rsid w:val="00F40C62"/>
    <w:rsid w:val="00F42F4F"/>
    <w:rsid w:val="00F45CA8"/>
    <w:rsid w:val="00F67D01"/>
    <w:rsid w:val="00F7180C"/>
    <w:rsid w:val="00FB070E"/>
    <w:rsid w:val="00FB18EF"/>
    <w:rsid w:val="00FC2B37"/>
    <w:rsid w:val="00FC7248"/>
    <w:rsid w:val="00FD7F64"/>
    <w:rsid w:val="00FE189A"/>
    <w:rsid w:val="00FE56E2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683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E05AE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4A3F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DE2425"/>
    <w:pPr>
      <w:spacing w:before="100" w:beforeAutospacing="1" w:after="100" w:afterAutospacing="1" w:line="195" w:lineRule="atLeast"/>
      <w:jc w:val="left"/>
    </w:pPr>
    <w:rPr>
      <w:rFonts w:eastAsia="Arial Unicode MS"/>
      <w:sz w:val="22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93308"/>
    <w:pPr>
      <w:spacing w:line="240" w:lineRule="auto"/>
      <w:jc w:val="left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93308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29330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14C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AB14CB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AB14CB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4C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4CB"/>
    <w:rPr>
      <w:rFonts w:ascii="Tahoma" w:hAnsi="Tahoma"/>
      <w:b/>
      <w:bCs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E05AE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4A3F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DE2425"/>
    <w:pPr>
      <w:spacing w:before="100" w:beforeAutospacing="1" w:after="100" w:afterAutospacing="1" w:line="195" w:lineRule="atLeast"/>
      <w:jc w:val="left"/>
    </w:pPr>
    <w:rPr>
      <w:rFonts w:eastAsia="Arial Unicode MS"/>
      <w:sz w:val="22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93308"/>
    <w:pPr>
      <w:spacing w:line="240" w:lineRule="auto"/>
      <w:jc w:val="left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93308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29330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14C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AB14CB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AB14CB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4C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4CB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nis.ca/chalets-de-la-cote-oues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3C6CF0-EC9D-4693-B091-9EB86548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1745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Helene EMILE</cp:lastModifiedBy>
  <cp:revision>5</cp:revision>
  <cp:lastPrinted>2018-01-25T14:41:00Z</cp:lastPrinted>
  <dcterms:created xsi:type="dcterms:W3CDTF">2018-01-24T08:16:00Z</dcterms:created>
  <dcterms:modified xsi:type="dcterms:W3CDTF">2018-01-25T14:41:00Z</dcterms:modified>
</cp:coreProperties>
</file>