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52" w:type="pct"/>
        <w:tblBorders>
          <w:top w:val="single" w:sz="4" w:space="0" w:color="C0C0C0"/>
          <w:left w:val="single" w:sz="4" w:space="0" w:color="C0C0C0"/>
          <w:bottom w:val="single" w:sz="4" w:space="0" w:color="C0C0C0"/>
          <w:right w:val="single" w:sz="4" w:space="0" w:color="C0C0C0"/>
        </w:tblBorders>
        <w:tblLook w:val="01E0" w:firstRow="1" w:lastRow="1" w:firstColumn="1" w:lastColumn="1" w:noHBand="0" w:noVBand="0"/>
      </w:tblPr>
      <w:tblGrid>
        <w:gridCol w:w="6896"/>
        <w:gridCol w:w="2836"/>
      </w:tblGrid>
      <w:tr w:rsidR="00F90437" w:rsidRPr="00B25FD7" w14:paraId="3D8C52BA" w14:textId="77777777">
        <w:trPr>
          <w:trHeight w:val="567"/>
        </w:trPr>
        <w:tc>
          <w:tcPr>
            <w:tcW w:w="3543" w:type="pct"/>
            <w:tcBorders>
              <w:top w:val="nil"/>
              <w:left w:val="nil"/>
              <w:bottom w:val="single" w:sz="4" w:space="0" w:color="95B3D7"/>
              <w:right w:val="single" w:sz="4" w:space="0" w:color="95B3D7"/>
            </w:tcBorders>
            <w:shd w:val="clear" w:color="auto" w:fill="auto"/>
            <w:vAlign w:val="center"/>
          </w:tcPr>
          <w:p w14:paraId="3D8C52B8" w14:textId="5AB1B4EC" w:rsidR="00F90437" w:rsidRPr="00B25FD7" w:rsidRDefault="00C708A2" w:rsidP="0055618B">
            <w:pPr>
              <w:pStyle w:val="Titre"/>
            </w:pPr>
            <w:bookmarkStart w:id="0" w:name="_GoBack"/>
            <w:bookmarkEnd w:id="0"/>
            <w:r>
              <w:t>Pasteur : l’origine microbienne des maladies</w:t>
            </w:r>
          </w:p>
        </w:tc>
        <w:tc>
          <w:tcPr>
            <w:tcW w:w="1457" w:type="pct"/>
            <w:tcBorders>
              <w:top w:val="nil"/>
              <w:left w:val="single" w:sz="4" w:space="0" w:color="95B3D7"/>
              <w:bottom w:val="single" w:sz="4" w:space="0" w:color="95B3D7"/>
              <w:right w:val="nil"/>
            </w:tcBorders>
            <w:shd w:val="clear" w:color="auto" w:fill="auto"/>
            <w:vAlign w:val="center"/>
          </w:tcPr>
          <w:p w14:paraId="3D8C52B9" w14:textId="77777777" w:rsidR="00F90437" w:rsidRPr="00B25FD7" w:rsidRDefault="00F90437" w:rsidP="0055618B">
            <w:pPr>
              <w:pStyle w:val="diffusion"/>
              <w:spacing w:before="0"/>
              <w:ind w:left="0" w:right="53"/>
              <w:jc w:val="left"/>
              <w:rPr>
                <w:rStyle w:val="Datemiseenligne"/>
                <w:b/>
                <w:smallCaps/>
                <w:sz w:val="32"/>
              </w:rPr>
            </w:pPr>
            <w:r w:rsidRPr="00B25FD7">
              <w:rPr>
                <w:rFonts w:cs="Tahoma"/>
                <w:b/>
                <w:color w:val="365F91"/>
              </w:rPr>
              <w:t>Date du cours </w:t>
            </w:r>
            <w:proofErr w:type="gramStart"/>
            <w:r w:rsidRPr="00B25FD7">
              <w:rPr>
                <w:rFonts w:cs="Tahoma"/>
                <w:color w:val="365F91"/>
              </w:rPr>
              <w:t>:</w:t>
            </w:r>
            <w:r w:rsidRPr="00B25FD7">
              <w:rPr>
                <w:rStyle w:val="Datemiseenligne"/>
              </w:rPr>
              <w:t xml:space="preserve"> .</w:t>
            </w:r>
            <w:proofErr w:type="gramEnd"/>
            <w:r w:rsidRPr="00B25FD7">
              <w:rPr>
                <w:rStyle w:val="Datemiseenligne"/>
              </w:rPr>
              <w:t xml:space="preserve"> . / . . / . . . .</w:t>
            </w:r>
          </w:p>
        </w:tc>
      </w:tr>
    </w:tbl>
    <w:p w14:paraId="3D8C52BB" w14:textId="530317B1" w:rsidR="00F90437" w:rsidRPr="00B67B3A" w:rsidRDefault="00F90437" w:rsidP="00F90437">
      <w:pPr>
        <w:pStyle w:val="Titre1"/>
      </w:pPr>
      <w:r>
        <w:t xml:space="preserve">Préparons-nous </w:t>
      </w:r>
    </w:p>
    <w:p w14:paraId="3D8C52BC" w14:textId="68ECE2D8" w:rsidR="00F90437" w:rsidRPr="00F212E7" w:rsidRDefault="00F90437" w:rsidP="00F90437">
      <w:pPr>
        <w:pStyle w:val="Titre2"/>
      </w:pPr>
      <w:r w:rsidRPr="00F212E7">
        <w:t xml:space="preserve">Activité 1 : </w:t>
      </w:r>
      <w:r>
        <w:t>q</w:t>
      </w:r>
      <w:r w:rsidRPr="00F212E7">
        <w:t>u’est-ce que c’est ? Qu’allons-nous faire ?</w:t>
      </w:r>
    </w:p>
    <w:p w14:paraId="3D8C52BD" w14:textId="4DB36F68" w:rsidR="00F90437" w:rsidRDefault="00F90437" w:rsidP="00F90437">
      <w:bookmarkStart w:id="1" w:name="_Hlk507510676"/>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957"/>
      </w:tblGrid>
      <w:tr w:rsidR="00234FC7" w14:paraId="011B98B5" w14:textId="77777777" w:rsidTr="00C708A2">
        <w:trPr>
          <w:trHeight w:val="503"/>
        </w:trPr>
        <w:tc>
          <w:tcPr>
            <w:tcW w:w="675" w:type="dxa"/>
            <w:vAlign w:val="center"/>
          </w:tcPr>
          <w:p w14:paraId="309F3190" w14:textId="77777777" w:rsidR="00234FC7" w:rsidRDefault="00234FC7" w:rsidP="00302C90">
            <w:pPr>
              <w:pStyle w:val="Titre2"/>
              <w:outlineLvl w:val="1"/>
            </w:pPr>
            <w:bookmarkStart w:id="2" w:name="_Hlk511635747"/>
            <w:bookmarkEnd w:id="1"/>
          </w:p>
        </w:tc>
        <w:tc>
          <w:tcPr>
            <w:tcW w:w="8957" w:type="dxa"/>
            <w:shd w:val="clear" w:color="auto" w:fill="DBE5F1" w:themeFill="accent1" w:themeFillTint="33"/>
            <w:vAlign w:val="center"/>
          </w:tcPr>
          <w:p w14:paraId="663D2306" w14:textId="77777777" w:rsidR="00234FC7" w:rsidRPr="00467656" w:rsidRDefault="00234FC7" w:rsidP="00302C90">
            <w:pPr>
              <w:pStyle w:val="Titre2"/>
              <w:numPr>
                <w:ilvl w:val="0"/>
                <w:numId w:val="0"/>
              </w:numPr>
              <w:ind w:left="29"/>
              <w:outlineLvl w:val="1"/>
              <w:rPr>
                <w:sz w:val="6"/>
              </w:rPr>
            </w:pPr>
          </w:p>
          <w:p w14:paraId="5275827B" w14:textId="10737120" w:rsidR="00234FC7" w:rsidRDefault="00234FC7" w:rsidP="00302C90">
            <w:pPr>
              <w:pStyle w:val="Titre2"/>
              <w:numPr>
                <w:ilvl w:val="0"/>
                <w:numId w:val="0"/>
              </w:numPr>
              <w:ind w:left="29"/>
              <w:outlineLvl w:val="1"/>
            </w:pPr>
            <w:r w:rsidRPr="005341FF">
              <w:rPr>
                <w:lang w:val="fr-FR"/>
              </w:rPr>
              <w:t>Activité 2 </w:t>
            </w:r>
            <w:r w:rsidRPr="00F212E7">
              <w:t>:</w:t>
            </w:r>
            <w:r>
              <w:t xml:space="preserve"> bonus</w:t>
            </w:r>
          </w:p>
        </w:tc>
      </w:tr>
    </w:tbl>
    <w:p w14:paraId="0E7B59C0" w14:textId="77777777" w:rsidR="00C708A2" w:rsidRPr="00B67B3A" w:rsidRDefault="00C708A2" w:rsidP="00C708A2">
      <w:pPr>
        <w:pStyle w:val="Titre1"/>
      </w:pPr>
      <w:r>
        <w:t>Comprenons le phénomène scientifique</w:t>
      </w:r>
    </w:p>
    <w:p w14:paraId="2D2ED9D7" w14:textId="7B37208F" w:rsidR="00C708A2" w:rsidRPr="005A6404" w:rsidRDefault="00C708A2" w:rsidP="00C708A2">
      <w:pPr>
        <w:pStyle w:val="Titre2"/>
        <w:jc w:val="both"/>
      </w:pPr>
      <w:r w:rsidRPr="00D139BA">
        <w:t>Activité</w:t>
      </w:r>
      <w:r>
        <w:t xml:space="preserve"> 3</w:t>
      </w:r>
      <w:r w:rsidRPr="007513A9">
        <w:t xml:space="preserve"> : </w:t>
      </w:r>
      <w:r>
        <w:t xml:space="preserve">regardez la vidéo sans le son. Notez ce que vous voyez et comparez avec votre voisin. De quoi ça parle ? </w:t>
      </w:r>
      <w:r w:rsidR="002C5144" w:rsidRPr="007E2C29">
        <w:t>P</w:t>
      </w:r>
      <w:r>
        <w:t xml:space="preserve">uis réécoutez avec le </w:t>
      </w:r>
      <w:proofErr w:type="spellStart"/>
      <w:r>
        <w:t>son</w:t>
      </w:r>
      <w:proofErr w:type="spellEnd"/>
      <w:r>
        <w:t xml:space="preserve"> pour vérifier. </w:t>
      </w:r>
    </w:p>
    <w:p w14:paraId="7967E4B2" w14:textId="5C4AF9EC" w:rsidR="00C708A2" w:rsidRDefault="00C708A2" w:rsidP="00C708A2">
      <w:r>
        <w:t>………………………………………………</w:t>
      </w:r>
      <w:r w:rsidRPr="004E461F">
        <w:t>…………………………………………………………………………………</w:t>
      </w:r>
    </w:p>
    <w:p w14:paraId="21BD6778" w14:textId="77777777" w:rsidR="00C708A2" w:rsidRPr="004E461F" w:rsidRDefault="00C708A2" w:rsidP="00C708A2">
      <w:r>
        <w:t>……………………………………………………………………………………………………………………………………………………………………………………………………………………………………………………………………………………………………………………</w:t>
      </w:r>
      <w:r w:rsidRPr="004E461F">
        <w:t>…………………………………………………………………………………</w:t>
      </w:r>
    </w:p>
    <w:p w14:paraId="2B221621" w14:textId="05E074B9" w:rsidR="00C708A2" w:rsidRDefault="00C708A2" w:rsidP="00C708A2">
      <w:pPr>
        <w:pStyle w:val="Titre2"/>
        <w:jc w:val="both"/>
      </w:pPr>
      <w:bookmarkStart w:id="3" w:name="_Hlk511635723"/>
      <w:bookmarkStart w:id="4" w:name="_Hlk511652705"/>
      <w:bookmarkEnd w:id="2"/>
      <w:r>
        <w:t xml:space="preserve">Activité 4 : </w:t>
      </w:r>
      <w:bookmarkStart w:id="5" w:name="_Hlk511641895"/>
      <w:r>
        <w:t xml:space="preserve">voici la maquette de </w:t>
      </w:r>
      <w:r w:rsidR="005341FF">
        <w:t xml:space="preserve">la Une d’un « faux » journal, le Monde </w:t>
      </w:r>
      <w:r w:rsidR="002714F3">
        <w:t>f</w:t>
      </w:r>
      <w:r w:rsidR="005341FF">
        <w:t>rancophone</w:t>
      </w:r>
      <w:r>
        <w:t>, édité le jour où J</w:t>
      </w:r>
      <w:r w:rsidR="005F79C7">
        <w:t xml:space="preserve">oseph a été sauvé. </w:t>
      </w:r>
      <w:proofErr w:type="gramStart"/>
      <w:r w:rsidR="00D02A45" w:rsidRPr="002C5144">
        <w:t>Reconstituez</w:t>
      </w:r>
      <w:r w:rsidR="00D02A45">
        <w:t xml:space="preserve"> </w:t>
      </w:r>
      <w:r w:rsidR="00D02A45" w:rsidRPr="002C5144">
        <w:t>la</w:t>
      </w:r>
      <w:proofErr w:type="gramEnd"/>
      <w:r>
        <w:t xml:space="preserve"> Une de ce journal en lisant puis collant les différents éléments au bon endroit de la maquette.</w:t>
      </w:r>
      <w:bookmarkEnd w:id="3"/>
      <w:bookmarkEnd w:id="5"/>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957"/>
      </w:tblGrid>
      <w:tr w:rsidR="00C708A2" w14:paraId="076BE836" w14:textId="77777777" w:rsidTr="00FC05E0">
        <w:trPr>
          <w:trHeight w:val="503"/>
        </w:trPr>
        <w:tc>
          <w:tcPr>
            <w:tcW w:w="675" w:type="dxa"/>
            <w:vAlign w:val="center"/>
          </w:tcPr>
          <w:p w14:paraId="55B7B080" w14:textId="77777777" w:rsidR="00C708A2" w:rsidRPr="005341FF" w:rsidRDefault="00C708A2" w:rsidP="00C708A2">
            <w:pPr>
              <w:pStyle w:val="Titre2"/>
              <w:outlineLvl w:val="1"/>
              <w:rPr>
                <w:lang w:val="fr-FR"/>
              </w:rPr>
            </w:pPr>
          </w:p>
        </w:tc>
        <w:tc>
          <w:tcPr>
            <w:tcW w:w="8957" w:type="dxa"/>
            <w:shd w:val="clear" w:color="auto" w:fill="DBE5F1" w:themeFill="accent1" w:themeFillTint="33"/>
            <w:vAlign w:val="center"/>
          </w:tcPr>
          <w:p w14:paraId="02FB0767" w14:textId="77777777" w:rsidR="00C708A2" w:rsidRPr="005341FF" w:rsidRDefault="00C708A2" w:rsidP="00FC05E0">
            <w:pPr>
              <w:pStyle w:val="Titre2"/>
              <w:numPr>
                <w:ilvl w:val="0"/>
                <w:numId w:val="0"/>
              </w:numPr>
              <w:ind w:left="29"/>
              <w:outlineLvl w:val="1"/>
              <w:rPr>
                <w:sz w:val="6"/>
                <w:lang w:val="fr-FR"/>
              </w:rPr>
            </w:pPr>
          </w:p>
          <w:p w14:paraId="7357B948" w14:textId="77777777" w:rsidR="00C708A2" w:rsidRPr="005341FF" w:rsidRDefault="00C708A2" w:rsidP="00FC05E0">
            <w:pPr>
              <w:pStyle w:val="Titre2"/>
              <w:numPr>
                <w:ilvl w:val="0"/>
                <w:numId w:val="0"/>
              </w:numPr>
              <w:ind w:left="29"/>
              <w:outlineLvl w:val="1"/>
              <w:rPr>
                <w:lang w:val="fr-FR"/>
              </w:rPr>
            </w:pPr>
            <w:r w:rsidRPr="005341FF">
              <w:rPr>
                <w:lang w:val="fr-FR"/>
              </w:rPr>
              <w:t>Activité 5 : bonus</w:t>
            </w:r>
          </w:p>
        </w:tc>
      </w:tr>
    </w:tbl>
    <w:p w14:paraId="51B81D22" w14:textId="77777777" w:rsidR="00C708A2" w:rsidRDefault="00C708A2" w:rsidP="00C708A2">
      <w:pPr>
        <w:pStyle w:val="Titre1"/>
      </w:pPr>
      <w:r>
        <w:t>Réfléchissons au phénomène scientifique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957"/>
      </w:tblGrid>
      <w:tr w:rsidR="00C708A2" w14:paraId="0E7B48BE" w14:textId="77777777" w:rsidTr="00FC05E0">
        <w:trPr>
          <w:trHeight w:val="503"/>
        </w:trPr>
        <w:tc>
          <w:tcPr>
            <w:tcW w:w="675" w:type="dxa"/>
            <w:vAlign w:val="center"/>
          </w:tcPr>
          <w:p w14:paraId="1F428010" w14:textId="77777777" w:rsidR="00C708A2" w:rsidRDefault="00C708A2" w:rsidP="00C708A2">
            <w:pPr>
              <w:pStyle w:val="Titre2"/>
              <w:outlineLvl w:val="1"/>
            </w:pPr>
          </w:p>
        </w:tc>
        <w:tc>
          <w:tcPr>
            <w:tcW w:w="8957" w:type="dxa"/>
            <w:shd w:val="clear" w:color="auto" w:fill="DBE5F1" w:themeFill="accent1" w:themeFillTint="33"/>
            <w:vAlign w:val="center"/>
          </w:tcPr>
          <w:p w14:paraId="5537B011" w14:textId="77777777" w:rsidR="00C708A2" w:rsidRPr="005341FF" w:rsidRDefault="00C708A2" w:rsidP="00FC05E0">
            <w:pPr>
              <w:pStyle w:val="Titre2"/>
              <w:numPr>
                <w:ilvl w:val="0"/>
                <w:numId w:val="0"/>
              </w:numPr>
              <w:ind w:left="29"/>
              <w:outlineLvl w:val="1"/>
              <w:rPr>
                <w:sz w:val="6"/>
                <w:lang w:val="fr-FR"/>
              </w:rPr>
            </w:pPr>
          </w:p>
          <w:p w14:paraId="546A563D" w14:textId="557BEA29" w:rsidR="00C708A2" w:rsidRPr="005341FF" w:rsidRDefault="00C708A2" w:rsidP="00FC05E0">
            <w:pPr>
              <w:pStyle w:val="Titre2"/>
              <w:numPr>
                <w:ilvl w:val="0"/>
                <w:numId w:val="0"/>
              </w:numPr>
              <w:ind w:left="29"/>
              <w:outlineLvl w:val="1"/>
              <w:rPr>
                <w:lang w:val="fr-FR"/>
              </w:rPr>
            </w:pPr>
            <w:r w:rsidRPr="005341FF">
              <w:rPr>
                <w:lang w:val="fr-FR"/>
              </w:rPr>
              <w:t>Activités 6 et 7</w:t>
            </w:r>
            <w:r w:rsidR="005341FF" w:rsidRPr="005341FF">
              <w:rPr>
                <w:lang w:val="fr-FR"/>
              </w:rPr>
              <w:t> </w:t>
            </w:r>
            <w:r w:rsidRPr="005341FF">
              <w:rPr>
                <w:lang w:val="fr-FR"/>
              </w:rPr>
              <w:t>: bonus</w:t>
            </w:r>
          </w:p>
        </w:tc>
      </w:tr>
    </w:tbl>
    <w:p w14:paraId="2AA247B0" w14:textId="57047369" w:rsidR="00C708A2" w:rsidRDefault="00C708A2" w:rsidP="00631AA8">
      <w:pPr>
        <w:pStyle w:val="Titre2"/>
        <w:jc w:val="both"/>
      </w:pPr>
      <w:r>
        <w:t>Activité 8 : r</w:t>
      </w:r>
      <w:r w:rsidRPr="00165CE8">
        <w:t>etrouvez les 3 mots suivants</w:t>
      </w:r>
      <w:r w:rsidR="00611026">
        <w:t> : MICROBE, MICROBIENNE et MICROBIOLOGISTE</w:t>
      </w:r>
      <w:r w:rsidRPr="00165CE8">
        <w:t xml:space="preserve"> puis classez-les</w:t>
      </w:r>
      <w:r>
        <w:t>.</w:t>
      </w:r>
      <w:r w:rsidR="00631AA8">
        <w:t xml:space="preserve"> Attention MICROBE et MICROBIENNE</w:t>
      </w:r>
      <w:r w:rsidR="00611026">
        <w:t xml:space="preserve"> sont à l’envers !</w:t>
      </w:r>
    </w:p>
    <w:p w14:paraId="2EA4FA4A" w14:textId="77777777" w:rsidR="00C708A2" w:rsidRPr="00471D10" w:rsidRDefault="00C708A2" w:rsidP="00C708A2"/>
    <w:p w14:paraId="0A22AA13" w14:textId="44E076E6" w:rsidR="00C708A2" w:rsidRDefault="00611026" w:rsidP="00C708A2">
      <w:r>
        <w:rPr>
          <w:noProof/>
          <w:lang w:eastAsia="fr-FR"/>
        </w:rPr>
        <w:drawing>
          <wp:inline distT="0" distB="0" distL="0" distR="0" wp14:anchorId="723E32B0" wp14:editId="61A618C0">
            <wp:extent cx="4041896" cy="28252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328" t="12963" r="63247" b="41868"/>
                    <a:stretch/>
                  </pic:blipFill>
                  <pic:spPr bwMode="auto">
                    <a:xfrm>
                      <a:off x="0" y="0"/>
                      <a:ext cx="4077516" cy="2850173"/>
                    </a:xfrm>
                    <a:prstGeom prst="rect">
                      <a:avLst/>
                    </a:prstGeom>
                    <a:ln>
                      <a:noFill/>
                    </a:ln>
                    <a:extLst>
                      <a:ext uri="{53640926-AAD7-44D8-BBD7-CCE9431645EC}">
                        <a14:shadowObscured xmlns:a14="http://schemas.microsoft.com/office/drawing/2010/main"/>
                      </a:ext>
                    </a:extLst>
                  </pic:spPr>
                </pic:pic>
              </a:graphicData>
            </a:graphic>
          </wp:inline>
        </w:drawing>
      </w:r>
      <w:r w:rsidR="005D013A">
        <w:rPr>
          <w:noProof/>
          <w:lang w:eastAsia="fr-FR"/>
        </w:rPr>
        <mc:AlternateContent>
          <mc:Choice Requires="wps">
            <w:drawing>
              <wp:anchor distT="45720" distB="45720" distL="114300" distR="114300" simplePos="0" relativeHeight="251660288" behindDoc="0" locked="0" layoutInCell="1" allowOverlap="1" wp14:anchorId="27E33899" wp14:editId="35588228">
                <wp:simplePos x="0" y="0"/>
                <wp:positionH relativeFrom="margin">
                  <wp:posOffset>4474210</wp:posOffset>
                </wp:positionH>
                <wp:positionV relativeFrom="paragraph">
                  <wp:posOffset>52070</wp:posOffset>
                </wp:positionV>
                <wp:extent cx="1615440" cy="1489710"/>
                <wp:effectExtent l="0" t="0" r="35560" b="3429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615440" cy="1489710"/>
                        </a:xfrm>
                        <a:prstGeom prst="rect">
                          <a:avLst/>
                        </a:prstGeom>
                        <a:solidFill>
                          <a:srgbClr val="FFFFFF"/>
                        </a:solidFill>
                        <a:ln w="9525">
                          <a:solidFill>
                            <a:srgbClr val="000000"/>
                          </a:solidFill>
                          <a:miter lim="800000"/>
                          <a:headEnd/>
                          <a:tailEnd/>
                        </a:ln>
                      </wps:spPr>
                      <wps:txbx>
                        <w:txbxContent>
                          <w:p w14:paraId="3489E21B" w14:textId="77777777" w:rsidR="00C708A2" w:rsidRPr="000C4B34" w:rsidRDefault="00C708A2" w:rsidP="00C708A2">
                            <w:pPr>
                              <w:rPr>
                                <w:sz w:val="22"/>
                                <w:szCs w:val="22"/>
                              </w:rPr>
                            </w:pPr>
                            <w:r w:rsidRPr="000C4B34">
                              <w:rPr>
                                <w:sz w:val="22"/>
                                <w:szCs w:val="22"/>
                              </w:rPr>
                              <w:t>Un adjectif :</w:t>
                            </w:r>
                          </w:p>
                          <w:p w14:paraId="28B3E8DF" w14:textId="77777777" w:rsidR="00C708A2" w:rsidRPr="000C4B34" w:rsidRDefault="00C708A2" w:rsidP="00C708A2">
                            <w:pPr>
                              <w:rPr>
                                <w:sz w:val="22"/>
                                <w:szCs w:val="22"/>
                              </w:rPr>
                            </w:pPr>
                          </w:p>
                          <w:p w14:paraId="18F97C4B" w14:textId="77777777" w:rsidR="00C708A2" w:rsidRPr="000C4B34" w:rsidRDefault="00C708A2" w:rsidP="00C708A2">
                            <w:pPr>
                              <w:rPr>
                                <w:sz w:val="22"/>
                                <w:szCs w:val="22"/>
                              </w:rPr>
                            </w:pPr>
                            <w:r w:rsidRPr="000C4B34">
                              <w:rPr>
                                <w:sz w:val="22"/>
                                <w:szCs w:val="22"/>
                              </w:rPr>
                              <w:t xml:space="preserve">Un nom de métier : </w:t>
                            </w:r>
                          </w:p>
                          <w:p w14:paraId="36221573" w14:textId="77777777" w:rsidR="00C708A2" w:rsidRPr="000C4B34" w:rsidRDefault="00C708A2" w:rsidP="00C708A2">
                            <w:pPr>
                              <w:rPr>
                                <w:sz w:val="22"/>
                                <w:szCs w:val="22"/>
                              </w:rPr>
                            </w:pPr>
                          </w:p>
                          <w:p w14:paraId="549DAC33" w14:textId="77777777" w:rsidR="00C708A2" w:rsidRPr="000C4B34" w:rsidRDefault="00C708A2" w:rsidP="00C708A2">
                            <w:pPr>
                              <w:rPr>
                                <w:sz w:val="22"/>
                                <w:szCs w:val="22"/>
                              </w:rPr>
                            </w:pPr>
                            <w:r w:rsidRPr="000C4B34">
                              <w:rPr>
                                <w:sz w:val="22"/>
                                <w:szCs w:val="22"/>
                              </w:rPr>
                              <w:t>Un nom d’élément naturel :</w:t>
                            </w:r>
                          </w:p>
                          <w:p w14:paraId="3FE40F0C" w14:textId="77777777" w:rsidR="00C708A2" w:rsidRDefault="00C708A2" w:rsidP="00C708A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E33899" id="_x0000_t202" coordsize="21600,21600" o:spt="202" path="m0,0l0,21600,21600,21600,21600,0xe">
                <v:stroke joinstyle="miter"/>
                <v:path gradientshapeok="t" o:connecttype="rect"/>
              </v:shapetype>
              <v:shape id="Zone de texte 2" o:spid="_x0000_s1026" type="#_x0000_t202" style="position:absolute;margin-left:352.3pt;margin-top:4.1pt;width:127.2pt;height:117.3pt;flip:x;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">
                <v:textbox>
                  <w:txbxContent>
                    <w:p w14:paraId="3489E21B" w14:textId="77777777" w:rsidR="00C708A2" w:rsidRPr="000C4B34" w:rsidRDefault="00C708A2" w:rsidP="00C708A2">
                      <w:pPr>
                        <w:rPr>
                          <w:sz w:val="22"/>
                          <w:szCs w:val="22"/>
                        </w:rPr>
                      </w:pPr>
                      <w:r w:rsidRPr="000C4B34">
                        <w:rPr>
                          <w:sz w:val="22"/>
                          <w:szCs w:val="22"/>
                        </w:rPr>
                        <w:t>Un adjectif :</w:t>
                      </w:r>
                    </w:p>
                    <w:p w14:paraId="28B3E8DF" w14:textId="77777777" w:rsidR="00C708A2" w:rsidRPr="000C4B34" w:rsidRDefault="00C708A2" w:rsidP="00C708A2">
                      <w:pPr>
                        <w:rPr>
                          <w:sz w:val="22"/>
                          <w:szCs w:val="22"/>
                        </w:rPr>
                      </w:pPr>
                    </w:p>
                    <w:p w14:paraId="18F97C4B" w14:textId="77777777" w:rsidR="00C708A2" w:rsidRPr="000C4B34" w:rsidRDefault="00C708A2" w:rsidP="00C708A2">
                      <w:pPr>
                        <w:rPr>
                          <w:sz w:val="22"/>
                          <w:szCs w:val="22"/>
                        </w:rPr>
                      </w:pPr>
                      <w:r w:rsidRPr="000C4B34">
                        <w:rPr>
                          <w:sz w:val="22"/>
                          <w:szCs w:val="22"/>
                        </w:rPr>
                        <w:t xml:space="preserve">Un nom de métier : </w:t>
                      </w:r>
                    </w:p>
                    <w:p w14:paraId="36221573" w14:textId="77777777" w:rsidR="00C708A2" w:rsidRPr="000C4B34" w:rsidRDefault="00C708A2" w:rsidP="00C708A2">
                      <w:pPr>
                        <w:rPr>
                          <w:sz w:val="22"/>
                          <w:szCs w:val="22"/>
                        </w:rPr>
                      </w:pPr>
                    </w:p>
                    <w:p w14:paraId="549DAC33" w14:textId="77777777" w:rsidR="00C708A2" w:rsidRPr="000C4B34" w:rsidRDefault="00C708A2" w:rsidP="00C708A2">
                      <w:pPr>
                        <w:rPr>
                          <w:sz w:val="22"/>
                          <w:szCs w:val="22"/>
                        </w:rPr>
                      </w:pPr>
                      <w:r w:rsidRPr="000C4B34">
                        <w:rPr>
                          <w:sz w:val="22"/>
                          <w:szCs w:val="22"/>
                        </w:rPr>
                        <w:t>Un nom d’élément naturel :</w:t>
                      </w:r>
                    </w:p>
                    <w:p w14:paraId="3FE40F0C" w14:textId="77777777" w:rsidR="00C708A2" w:rsidRDefault="00C708A2" w:rsidP="00C708A2"/>
                  </w:txbxContent>
                </v:textbox>
                <w10:wrap type="square" anchorx="margin"/>
              </v:shape>
            </w:pict>
          </mc:Fallback>
        </mc:AlternateContent>
      </w:r>
    </w:p>
    <w:p w14:paraId="6EE34F6D" w14:textId="5BF416E5" w:rsidR="00C708A2" w:rsidRDefault="00C708A2" w:rsidP="00C708A2">
      <w:pPr>
        <w:pStyle w:val="Titre2"/>
      </w:pPr>
      <w:r>
        <w:lastRenderedPageBreak/>
        <w:t xml:space="preserve">Activité 9 : </w:t>
      </w:r>
      <w:bookmarkStart w:id="6" w:name="_Hlk519600022"/>
      <w:r>
        <w:t xml:space="preserve">associez les termes (colonne A) et leurs origines (colonne B). </w:t>
      </w:r>
      <w:bookmarkEnd w:id="6"/>
      <w:r w:rsidRPr="00070741">
        <w:t>Consultez un dictionnaire b</w:t>
      </w:r>
      <w:r w:rsidR="00AF3201">
        <w:t>ilingue et trouvez l’équivalent</w:t>
      </w:r>
      <w:r w:rsidRPr="00070741">
        <w:t xml:space="preserve"> en L1.</w:t>
      </w:r>
    </w:p>
    <w:p w14:paraId="216AEF1A" w14:textId="77777777" w:rsidR="00C708A2" w:rsidRDefault="00C708A2" w:rsidP="00C708A2">
      <w:pPr>
        <w:ind w:firstLine="708"/>
      </w:pPr>
      <w:r>
        <w:t>A.</w:t>
      </w:r>
      <w:r>
        <w:rPr>
          <w:noProof/>
          <w:lang w:eastAsia="fr-FR"/>
        </w:rPr>
        <w:drawing>
          <wp:inline distT="0" distB="0" distL="0" distR="0" wp14:anchorId="5119FB11" wp14:editId="6CC1A9B1">
            <wp:extent cx="1851660" cy="1562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5631" t="38538" r="38206" b="16058"/>
                    <a:stretch/>
                  </pic:blipFill>
                  <pic:spPr bwMode="auto">
                    <a:xfrm>
                      <a:off x="0" y="0"/>
                      <a:ext cx="1851660" cy="1562100"/>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tab/>
        <w:t xml:space="preserve">B. </w:t>
      </w:r>
      <w:r>
        <w:rPr>
          <w:noProof/>
          <w:lang w:eastAsia="fr-FR"/>
        </w:rPr>
        <w:drawing>
          <wp:inline distT="0" distB="0" distL="0" distR="0" wp14:anchorId="5C97E86E" wp14:editId="4ABCAAFD">
            <wp:extent cx="2055398" cy="1363980"/>
            <wp:effectExtent l="0" t="0" r="254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0274" t="23477" r="28987" b="28460"/>
                    <a:stretch/>
                  </pic:blipFill>
                  <pic:spPr bwMode="auto">
                    <a:xfrm>
                      <a:off x="0" y="0"/>
                      <a:ext cx="2058707" cy="1366176"/>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auGrille2-Accentuation1"/>
        <w:tblW w:w="0" w:type="auto"/>
        <w:tblLook w:val="0420" w:firstRow="1" w:lastRow="0" w:firstColumn="0" w:lastColumn="0" w:noHBand="0" w:noVBand="1"/>
      </w:tblPr>
      <w:tblGrid>
        <w:gridCol w:w="4811"/>
        <w:gridCol w:w="4811"/>
      </w:tblGrid>
      <w:tr w:rsidR="00C708A2" w14:paraId="0DDC1A0F" w14:textId="77777777" w:rsidTr="00FC05E0">
        <w:trPr>
          <w:cnfStyle w:val="100000000000" w:firstRow="1" w:lastRow="0" w:firstColumn="0" w:lastColumn="0" w:oddVBand="0" w:evenVBand="0" w:oddHBand="0" w:evenHBand="0" w:firstRowFirstColumn="0" w:firstRowLastColumn="0" w:lastRowFirstColumn="0" w:lastRowLastColumn="0"/>
        </w:trPr>
        <w:tc>
          <w:tcPr>
            <w:tcW w:w="4811" w:type="dxa"/>
          </w:tcPr>
          <w:p w14:paraId="1E637E81" w14:textId="77777777" w:rsidR="00C708A2" w:rsidRDefault="00C708A2" w:rsidP="00FC05E0">
            <w:pPr>
              <w:pStyle w:val="Sansinterligne"/>
            </w:pPr>
            <w:r>
              <w:t>En L2</w:t>
            </w:r>
          </w:p>
        </w:tc>
        <w:tc>
          <w:tcPr>
            <w:tcW w:w="4811" w:type="dxa"/>
          </w:tcPr>
          <w:p w14:paraId="69F8EE55" w14:textId="77777777" w:rsidR="00C708A2" w:rsidRDefault="00C708A2" w:rsidP="00FC05E0">
            <w:pPr>
              <w:pStyle w:val="Sansinterligne"/>
            </w:pPr>
            <w:r>
              <w:t>En L1 :</w:t>
            </w:r>
          </w:p>
        </w:tc>
      </w:tr>
      <w:tr w:rsidR="00C708A2" w14:paraId="6C20FF49" w14:textId="77777777" w:rsidTr="00FC05E0">
        <w:trPr>
          <w:cnfStyle w:val="000000100000" w:firstRow="0" w:lastRow="0" w:firstColumn="0" w:lastColumn="0" w:oddVBand="0" w:evenVBand="0" w:oddHBand="1" w:evenHBand="0" w:firstRowFirstColumn="0" w:firstRowLastColumn="0" w:lastRowFirstColumn="0" w:lastRowLastColumn="0"/>
        </w:trPr>
        <w:tc>
          <w:tcPr>
            <w:tcW w:w="4811" w:type="dxa"/>
          </w:tcPr>
          <w:p w14:paraId="4FE0697F" w14:textId="77777777" w:rsidR="00C708A2" w:rsidRDefault="00C708A2" w:rsidP="00FC05E0">
            <w:pPr>
              <w:pStyle w:val="Sansinterligne"/>
              <w:numPr>
                <w:ilvl w:val="0"/>
                <w:numId w:val="4"/>
              </w:numPr>
            </w:pPr>
          </w:p>
        </w:tc>
        <w:tc>
          <w:tcPr>
            <w:tcW w:w="4811" w:type="dxa"/>
          </w:tcPr>
          <w:p w14:paraId="6F3C01E1" w14:textId="77777777" w:rsidR="00C708A2" w:rsidRDefault="00C708A2" w:rsidP="00FC05E0">
            <w:pPr>
              <w:pStyle w:val="Sansinterligne"/>
            </w:pPr>
          </w:p>
        </w:tc>
      </w:tr>
      <w:tr w:rsidR="00C708A2" w14:paraId="7D3B155B" w14:textId="77777777" w:rsidTr="00FC05E0">
        <w:tc>
          <w:tcPr>
            <w:tcW w:w="4811" w:type="dxa"/>
          </w:tcPr>
          <w:p w14:paraId="48EE78BF" w14:textId="77777777" w:rsidR="00C708A2" w:rsidRDefault="00C708A2" w:rsidP="00FC05E0">
            <w:pPr>
              <w:pStyle w:val="Sansinterligne"/>
              <w:numPr>
                <w:ilvl w:val="0"/>
                <w:numId w:val="4"/>
              </w:numPr>
            </w:pPr>
          </w:p>
        </w:tc>
        <w:tc>
          <w:tcPr>
            <w:tcW w:w="4811" w:type="dxa"/>
          </w:tcPr>
          <w:p w14:paraId="7F9B2082" w14:textId="77777777" w:rsidR="00C708A2" w:rsidRDefault="00C708A2" w:rsidP="00FC05E0">
            <w:pPr>
              <w:pStyle w:val="Sansinterligne"/>
            </w:pPr>
          </w:p>
        </w:tc>
      </w:tr>
      <w:tr w:rsidR="00C708A2" w14:paraId="0AD707FB" w14:textId="77777777" w:rsidTr="00FC05E0">
        <w:trPr>
          <w:cnfStyle w:val="000000100000" w:firstRow="0" w:lastRow="0" w:firstColumn="0" w:lastColumn="0" w:oddVBand="0" w:evenVBand="0" w:oddHBand="1" w:evenHBand="0" w:firstRowFirstColumn="0" w:firstRowLastColumn="0" w:lastRowFirstColumn="0" w:lastRowLastColumn="0"/>
        </w:trPr>
        <w:tc>
          <w:tcPr>
            <w:tcW w:w="4811" w:type="dxa"/>
          </w:tcPr>
          <w:p w14:paraId="5EAF4742" w14:textId="77777777" w:rsidR="00C708A2" w:rsidRDefault="00C708A2" w:rsidP="00FC05E0">
            <w:pPr>
              <w:pStyle w:val="Sansinterligne"/>
              <w:numPr>
                <w:ilvl w:val="0"/>
                <w:numId w:val="4"/>
              </w:numPr>
            </w:pPr>
          </w:p>
        </w:tc>
        <w:tc>
          <w:tcPr>
            <w:tcW w:w="4811" w:type="dxa"/>
          </w:tcPr>
          <w:p w14:paraId="054D8AEB" w14:textId="77777777" w:rsidR="00C708A2" w:rsidRDefault="00C708A2" w:rsidP="00FC05E0">
            <w:pPr>
              <w:pStyle w:val="Sansinterligne"/>
            </w:pPr>
          </w:p>
        </w:tc>
      </w:tr>
      <w:tr w:rsidR="00C708A2" w14:paraId="7AE4A6A8" w14:textId="77777777" w:rsidTr="00FC05E0">
        <w:tc>
          <w:tcPr>
            <w:tcW w:w="4811" w:type="dxa"/>
          </w:tcPr>
          <w:p w14:paraId="7659DAE8" w14:textId="77777777" w:rsidR="00C708A2" w:rsidRDefault="00C708A2" w:rsidP="00FC05E0">
            <w:pPr>
              <w:pStyle w:val="Sansinterligne"/>
              <w:numPr>
                <w:ilvl w:val="0"/>
                <w:numId w:val="4"/>
              </w:numPr>
            </w:pPr>
          </w:p>
        </w:tc>
        <w:tc>
          <w:tcPr>
            <w:tcW w:w="4811" w:type="dxa"/>
          </w:tcPr>
          <w:p w14:paraId="702FF55B" w14:textId="77777777" w:rsidR="00C708A2" w:rsidRDefault="00C708A2" w:rsidP="00FC05E0">
            <w:pPr>
              <w:pStyle w:val="Sansinterligne"/>
            </w:pPr>
          </w:p>
        </w:tc>
      </w:tr>
      <w:tr w:rsidR="00C708A2" w14:paraId="3C051929" w14:textId="77777777" w:rsidTr="00FC05E0">
        <w:trPr>
          <w:cnfStyle w:val="000000100000" w:firstRow="0" w:lastRow="0" w:firstColumn="0" w:lastColumn="0" w:oddVBand="0" w:evenVBand="0" w:oddHBand="1" w:evenHBand="0" w:firstRowFirstColumn="0" w:firstRowLastColumn="0" w:lastRowFirstColumn="0" w:lastRowLastColumn="0"/>
        </w:trPr>
        <w:tc>
          <w:tcPr>
            <w:tcW w:w="4811" w:type="dxa"/>
          </w:tcPr>
          <w:p w14:paraId="30DA6BF3" w14:textId="77777777" w:rsidR="00C708A2" w:rsidRDefault="00C708A2" w:rsidP="00FC05E0">
            <w:pPr>
              <w:pStyle w:val="Sansinterligne"/>
              <w:numPr>
                <w:ilvl w:val="0"/>
                <w:numId w:val="4"/>
              </w:numPr>
            </w:pPr>
          </w:p>
        </w:tc>
        <w:tc>
          <w:tcPr>
            <w:tcW w:w="4811" w:type="dxa"/>
          </w:tcPr>
          <w:p w14:paraId="466C18ED" w14:textId="77777777" w:rsidR="00C708A2" w:rsidRDefault="00C708A2" w:rsidP="00FC05E0">
            <w:pPr>
              <w:pStyle w:val="Sansinterligne"/>
            </w:pPr>
          </w:p>
        </w:tc>
      </w:tr>
    </w:tbl>
    <w:p w14:paraId="2AA3044D" w14:textId="77777777" w:rsidR="00C708A2" w:rsidRDefault="00C708A2" w:rsidP="00C708A2">
      <w:pPr>
        <w:pStyle w:val="Sansinterligne"/>
        <w:ind w:firstLine="708"/>
      </w:pPr>
    </w:p>
    <w:p w14:paraId="4AE8BF9C" w14:textId="0CE8FB0C" w:rsidR="00C708A2" w:rsidRDefault="00C708A2" w:rsidP="00C708A2">
      <w:pPr>
        <w:pStyle w:val="Titre2"/>
        <w:jc w:val="both"/>
      </w:pPr>
      <w:r>
        <w:t>Activité 10 </w:t>
      </w:r>
      <w:r w:rsidRPr="00D032F6">
        <w:t xml:space="preserve">: </w:t>
      </w:r>
      <w:bookmarkStart w:id="7" w:name="_Hlk519523499"/>
      <w:bookmarkStart w:id="8" w:name="_Toc528199483"/>
      <w:bookmarkStart w:id="9" w:name="_Hlk507511996"/>
      <w:r>
        <w:t>p</w:t>
      </w:r>
      <w:r w:rsidRPr="008C15BE">
        <w:t xml:space="preserve">ar groupe, vous allez résumer l’extrait vidéo. Pour cela, découpez les images ou séries d’images et collez-les dans l’ordre sur une feuille. Laissez de l’espace sous chaque image. Associez chaque extrait des paroles de la vidéo à chaque image en les collant sur la feuille A3, au-dessous de la bonne image. Ensuite, individuellement choisissez une image ou une série </w:t>
      </w:r>
      <w:r w:rsidRPr="007E2C29">
        <w:t>d’image</w:t>
      </w:r>
      <w:r w:rsidR="002C5144" w:rsidRPr="007E2C29">
        <w:t>s</w:t>
      </w:r>
      <w:r w:rsidRPr="007E2C29">
        <w:t xml:space="preserve">. Racontez la scène en utilisant la boite à outils. </w:t>
      </w:r>
      <w:bookmarkStart w:id="10" w:name="_Hlk519600722"/>
      <w:r w:rsidR="00816E1E" w:rsidRPr="007E2C29">
        <w:t>É</w:t>
      </w:r>
      <w:r w:rsidRPr="007E2C29">
        <w:t>crivez sous chaque image ou série</w:t>
      </w:r>
      <w:r>
        <w:t xml:space="preserve"> d’images</w:t>
      </w:r>
      <w:r w:rsidRPr="008C15BE">
        <w:t xml:space="preserve">. </w:t>
      </w:r>
      <w:bookmarkEnd w:id="10"/>
      <w:r w:rsidRPr="008C15BE">
        <w:t xml:space="preserve">Vous pouvez réécouter l’extrait vidéo. </w:t>
      </w:r>
    </w:p>
    <w:tbl>
      <w:tblPr>
        <w:tblW w:w="4993" w:type="pct"/>
        <w:shd w:val="clear" w:color="auto" w:fill="DBE5F1"/>
        <w:tblLayout w:type="fixed"/>
        <w:tblLook w:val="04A0" w:firstRow="1" w:lastRow="0" w:firstColumn="1" w:lastColumn="0" w:noHBand="0" w:noVBand="1"/>
      </w:tblPr>
      <w:tblGrid>
        <w:gridCol w:w="660"/>
        <w:gridCol w:w="8959"/>
      </w:tblGrid>
      <w:tr w:rsidR="00C708A2" w:rsidRPr="00B25FD7" w14:paraId="79C24566" w14:textId="77777777" w:rsidTr="00FC05E0">
        <w:trPr>
          <w:trHeight w:val="145"/>
        </w:trPr>
        <w:tc>
          <w:tcPr>
            <w:tcW w:w="343" w:type="pct"/>
            <w:shd w:val="clear" w:color="auto" w:fill="auto"/>
          </w:tcPr>
          <w:p w14:paraId="5E0BA201" w14:textId="77777777" w:rsidR="00C708A2" w:rsidRPr="00D9650C" w:rsidRDefault="00C708A2" w:rsidP="00FC05E0">
            <w:pPr>
              <w:spacing w:before="120" w:after="120"/>
              <w:ind w:right="567"/>
              <w:rPr>
                <w:color w:val="365F91"/>
                <w:sz w:val="2"/>
                <w:szCs w:val="2"/>
              </w:rPr>
            </w:pPr>
            <w:r w:rsidRPr="00D9650C">
              <w:rPr>
                <w:noProof/>
                <w:sz w:val="2"/>
                <w:szCs w:val="2"/>
                <w:lang w:eastAsia="fr-FR"/>
              </w:rPr>
              <w:drawing>
                <wp:anchor distT="0" distB="0" distL="114300" distR="114300" simplePos="0" relativeHeight="251659264" behindDoc="0" locked="0" layoutInCell="1" allowOverlap="1" wp14:anchorId="42F87C62" wp14:editId="51C89896">
                  <wp:simplePos x="0" y="0"/>
                  <wp:positionH relativeFrom="column">
                    <wp:posOffset>-65405</wp:posOffset>
                  </wp:positionH>
                  <wp:positionV relativeFrom="paragraph">
                    <wp:posOffset>0</wp:posOffset>
                  </wp:positionV>
                  <wp:extent cx="350520" cy="359410"/>
                  <wp:effectExtent l="0" t="0" r="5080" b="0"/>
                  <wp:wrapSquare wrapText="bothSides"/>
                  <wp:docPr id="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50520" cy="359410"/>
                          </a:xfrm>
                          <a:prstGeom prst="rect">
                            <a:avLst/>
                          </a:prstGeom>
                          <a:noFill/>
                          <a:ln>
                            <a:noFill/>
                          </a:ln>
                        </pic:spPr>
                      </pic:pic>
                    </a:graphicData>
                  </a:graphic>
                </wp:anchor>
              </w:drawing>
            </w:r>
          </w:p>
          <w:p w14:paraId="7F52F480" w14:textId="77777777" w:rsidR="00C708A2" w:rsidRPr="00AB3DA9" w:rsidRDefault="00C708A2" w:rsidP="00FC05E0">
            <w:pPr>
              <w:rPr>
                <w:sz w:val="2"/>
                <w:szCs w:val="2"/>
              </w:rPr>
            </w:pPr>
          </w:p>
          <w:p w14:paraId="2C7AC12C" w14:textId="77777777" w:rsidR="00C708A2" w:rsidRPr="00AB3DA9" w:rsidRDefault="00C708A2" w:rsidP="00FC05E0">
            <w:pPr>
              <w:rPr>
                <w:sz w:val="2"/>
                <w:szCs w:val="2"/>
              </w:rPr>
            </w:pPr>
          </w:p>
          <w:p w14:paraId="7C517365" w14:textId="77777777" w:rsidR="00C708A2" w:rsidRPr="00AB3DA9" w:rsidRDefault="00C708A2" w:rsidP="00FC05E0">
            <w:pPr>
              <w:rPr>
                <w:sz w:val="2"/>
                <w:szCs w:val="2"/>
              </w:rPr>
            </w:pPr>
          </w:p>
          <w:p w14:paraId="5BC4F5A8" w14:textId="77777777" w:rsidR="00C708A2" w:rsidRPr="00AB3DA9" w:rsidRDefault="00C708A2" w:rsidP="00FC05E0">
            <w:pPr>
              <w:rPr>
                <w:sz w:val="2"/>
                <w:szCs w:val="2"/>
              </w:rPr>
            </w:pPr>
          </w:p>
          <w:p w14:paraId="2E11138F" w14:textId="77777777" w:rsidR="00C708A2" w:rsidRPr="00AB3DA9" w:rsidRDefault="00C708A2" w:rsidP="00FC05E0">
            <w:pPr>
              <w:rPr>
                <w:sz w:val="2"/>
                <w:szCs w:val="2"/>
              </w:rPr>
            </w:pPr>
          </w:p>
          <w:p w14:paraId="60283382" w14:textId="77777777" w:rsidR="00C708A2" w:rsidRPr="00AB3DA9" w:rsidRDefault="00C708A2" w:rsidP="00FC05E0">
            <w:pPr>
              <w:rPr>
                <w:sz w:val="2"/>
                <w:szCs w:val="2"/>
              </w:rPr>
            </w:pPr>
          </w:p>
          <w:p w14:paraId="014CE4E9" w14:textId="77777777" w:rsidR="00C708A2" w:rsidRPr="00AB3DA9" w:rsidRDefault="00C708A2" w:rsidP="00FC05E0">
            <w:pPr>
              <w:rPr>
                <w:sz w:val="2"/>
                <w:szCs w:val="2"/>
              </w:rPr>
            </w:pPr>
          </w:p>
        </w:tc>
        <w:tc>
          <w:tcPr>
            <w:tcW w:w="4657" w:type="pct"/>
            <w:shd w:val="clear" w:color="auto" w:fill="EEF3F8"/>
          </w:tcPr>
          <w:p w14:paraId="7DF67A95" w14:textId="77777777" w:rsidR="00C708A2" w:rsidRPr="00DB7944" w:rsidRDefault="00C708A2" w:rsidP="00FC05E0">
            <w:pPr>
              <w:pStyle w:val="Pistecorrection"/>
              <w:rPr>
                <w:color w:val="365F91"/>
                <w:sz w:val="20"/>
              </w:rPr>
            </w:pPr>
            <w:r w:rsidRPr="00DB7944">
              <w:rPr>
                <w:color w:val="365F91"/>
                <w:sz w:val="20"/>
              </w:rPr>
              <w:t>Boite à outils</w:t>
            </w:r>
          </w:p>
          <w:tbl>
            <w:tblPr>
              <w:tblStyle w:val="Grilledutablea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00"/>
              <w:gridCol w:w="7233"/>
            </w:tblGrid>
            <w:tr w:rsidR="00C708A2" w14:paraId="76DB0E5F" w14:textId="77777777" w:rsidTr="00FC05E0">
              <w:tc>
                <w:tcPr>
                  <w:tcW w:w="1500" w:type="dxa"/>
                </w:tcPr>
                <w:p w14:paraId="73C9B251" w14:textId="77777777" w:rsidR="00C708A2" w:rsidRDefault="00C708A2" w:rsidP="00FC05E0">
                  <w:pPr>
                    <w:pStyle w:val="Pistecorrection"/>
                    <w:rPr>
                      <w:b w:val="0"/>
                      <w:color w:val="365F91"/>
                      <w:sz w:val="20"/>
                    </w:rPr>
                  </w:pPr>
                  <w:r>
                    <w:rPr>
                      <w:b w:val="0"/>
                      <w:color w:val="365F91"/>
                      <w:sz w:val="20"/>
                    </w:rPr>
                    <w:t>Image A</w:t>
                  </w:r>
                </w:p>
                <w:p w14:paraId="1BCAD37A" w14:textId="77777777" w:rsidR="00C708A2" w:rsidRDefault="00C708A2" w:rsidP="00FC05E0">
                  <w:pPr>
                    <w:pStyle w:val="Pistecorrection"/>
                    <w:rPr>
                      <w:b w:val="0"/>
                      <w:color w:val="365F91"/>
                      <w:sz w:val="20"/>
                    </w:rPr>
                  </w:pPr>
                  <w:r>
                    <w:rPr>
                      <w:b w:val="0"/>
                      <w:color w:val="365F91"/>
                      <w:sz w:val="20"/>
                    </w:rPr>
                    <w:t>Image B</w:t>
                  </w:r>
                </w:p>
                <w:p w14:paraId="4F1FA126" w14:textId="77777777" w:rsidR="00C708A2" w:rsidRDefault="00C708A2" w:rsidP="00FC05E0">
                  <w:pPr>
                    <w:pStyle w:val="Pistecorrection"/>
                    <w:rPr>
                      <w:b w:val="0"/>
                      <w:color w:val="365F91"/>
                      <w:sz w:val="20"/>
                    </w:rPr>
                  </w:pPr>
                  <w:r>
                    <w:rPr>
                      <w:b w:val="0"/>
                      <w:color w:val="365F91"/>
                      <w:sz w:val="20"/>
                    </w:rPr>
                    <w:t>Image C</w:t>
                  </w:r>
                </w:p>
                <w:p w14:paraId="0B7600A1" w14:textId="77777777" w:rsidR="00C708A2" w:rsidRDefault="00C708A2" w:rsidP="00FC05E0">
                  <w:pPr>
                    <w:pStyle w:val="Pistecorrection"/>
                    <w:rPr>
                      <w:b w:val="0"/>
                      <w:color w:val="365F91"/>
                      <w:sz w:val="20"/>
                    </w:rPr>
                  </w:pPr>
                  <w:r>
                    <w:rPr>
                      <w:b w:val="0"/>
                      <w:color w:val="365F91"/>
                      <w:sz w:val="20"/>
                    </w:rPr>
                    <w:t>Image D</w:t>
                  </w:r>
                </w:p>
                <w:p w14:paraId="4902E173" w14:textId="77777777" w:rsidR="00C708A2" w:rsidRDefault="00C708A2" w:rsidP="00FC05E0">
                  <w:pPr>
                    <w:pStyle w:val="Pistecorrection"/>
                    <w:rPr>
                      <w:b w:val="0"/>
                      <w:color w:val="365F91"/>
                      <w:sz w:val="20"/>
                    </w:rPr>
                  </w:pPr>
                  <w:r>
                    <w:rPr>
                      <w:b w:val="0"/>
                      <w:color w:val="365F91"/>
                      <w:sz w:val="20"/>
                    </w:rPr>
                    <w:t>Image E</w:t>
                  </w:r>
                </w:p>
                <w:p w14:paraId="0E8FE521" w14:textId="77777777" w:rsidR="00C708A2" w:rsidRPr="001E1187" w:rsidRDefault="00C708A2" w:rsidP="00FC05E0">
                  <w:pPr>
                    <w:pStyle w:val="Pistecorrection"/>
                    <w:rPr>
                      <w:b w:val="0"/>
                      <w:color w:val="365F91"/>
                      <w:sz w:val="20"/>
                    </w:rPr>
                  </w:pPr>
                  <w:r>
                    <w:rPr>
                      <w:b w:val="0"/>
                      <w:color w:val="365F91"/>
                      <w:sz w:val="20"/>
                    </w:rPr>
                    <w:t>Image F</w:t>
                  </w:r>
                </w:p>
              </w:tc>
              <w:tc>
                <w:tcPr>
                  <w:tcW w:w="7233" w:type="dxa"/>
                </w:tcPr>
                <w:p w14:paraId="4155C921" w14:textId="77777777" w:rsidR="00C708A2" w:rsidRDefault="00C708A2" w:rsidP="00FC05E0">
                  <w:pPr>
                    <w:pStyle w:val="Pistecorrection"/>
                    <w:rPr>
                      <w:b w:val="0"/>
                      <w:color w:val="365F91"/>
                      <w:sz w:val="20"/>
                      <w:lang w:val="fr-FR"/>
                    </w:rPr>
                  </w:pPr>
                  <w:r w:rsidRPr="00D043A7">
                    <w:rPr>
                      <w:b w:val="0"/>
                      <w:color w:val="365F91"/>
                      <w:sz w:val="20"/>
                      <w:lang w:val="fr-FR"/>
                    </w:rPr>
                    <w:t>On observe que</w:t>
                  </w:r>
                  <w:r>
                    <w:rPr>
                      <w:b w:val="0"/>
                      <w:color w:val="365F91"/>
                      <w:sz w:val="20"/>
                      <w:lang w:val="fr-FR"/>
                    </w:rPr>
                    <w:t>… Pasteur constate que… car … Pasteur conclut que…</w:t>
                  </w:r>
                </w:p>
                <w:p w14:paraId="1311BBED" w14:textId="77777777" w:rsidR="00C708A2" w:rsidRDefault="00C708A2" w:rsidP="00FC05E0">
                  <w:pPr>
                    <w:pStyle w:val="Pistecorrection"/>
                    <w:rPr>
                      <w:b w:val="0"/>
                      <w:color w:val="365F91"/>
                      <w:sz w:val="20"/>
                      <w:lang w:val="fr-FR"/>
                    </w:rPr>
                  </w:pPr>
                  <w:r>
                    <w:rPr>
                      <w:b w:val="0"/>
                      <w:color w:val="365F91"/>
                      <w:sz w:val="20"/>
                      <w:lang w:val="fr-FR"/>
                    </w:rPr>
                    <w:t>Grâce à…</w:t>
                  </w:r>
                  <w:r w:rsidRPr="00D043A7">
                    <w:rPr>
                      <w:b w:val="0"/>
                      <w:color w:val="365F91"/>
                      <w:sz w:val="20"/>
                      <w:lang w:val="fr-FR"/>
                    </w:rPr>
                    <w:t>, on sait que</w:t>
                  </w:r>
                  <w:r>
                    <w:rPr>
                      <w:b w:val="0"/>
                      <w:color w:val="365F91"/>
                      <w:sz w:val="20"/>
                      <w:lang w:val="fr-FR"/>
                    </w:rPr>
                    <w:t xml:space="preserve">… </w:t>
                  </w:r>
                  <w:r w:rsidRPr="00D043A7">
                    <w:rPr>
                      <w:b w:val="0"/>
                      <w:color w:val="365F91"/>
                      <w:sz w:val="20"/>
                      <w:lang w:val="fr-FR"/>
                    </w:rPr>
                    <w:t>chauffé pour</w:t>
                  </w:r>
                  <w:r>
                    <w:rPr>
                      <w:b w:val="0"/>
                      <w:color w:val="365F91"/>
                      <w:sz w:val="20"/>
                      <w:lang w:val="fr-FR"/>
                    </w:rPr>
                    <w:t>…</w:t>
                  </w:r>
                </w:p>
                <w:p w14:paraId="2A632AC5" w14:textId="77777777" w:rsidR="00C708A2" w:rsidRDefault="00C708A2" w:rsidP="00FC05E0">
                  <w:pPr>
                    <w:pStyle w:val="Pistecorrection"/>
                    <w:rPr>
                      <w:b w:val="0"/>
                      <w:color w:val="365F91"/>
                      <w:sz w:val="20"/>
                      <w:lang w:val="fr-FR"/>
                    </w:rPr>
                  </w:pPr>
                  <w:proofErr w:type="gramStart"/>
                  <w:r>
                    <w:rPr>
                      <w:b w:val="0"/>
                      <w:color w:val="365F91"/>
                      <w:sz w:val="20"/>
                      <w:lang w:val="fr-FR"/>
                    </w:rPr>
                    <w:t>a</w:t>
                  </w:r>
                  <w:proofErr w:type="gramEnd"/>
                  <w:r>
                    <w:rPr>
                      <w:b w:val="0"/>
                      <w:color w:val="365F91"/>
                      <w:sz w:val="20"/>
                      <w:lang w:val="fr-FR"/>
                    </w:rPr>
                    <w:t xml:space="preserve"> vaincu… </w:t>
                  </w:r>
                  <w:r w:rsidRPr="00D043A7">
                    <w:rPr>
                      <w:b w:val="0"/>
                      <w:color w:val="365F91"/>
                      <w:sz w:val="20"/>
                      <w:lang w:val="fr-FR"/>
                    </w:rPr>
                    <w:t>grâce à</w:t>
                  </w:r>
                  <w:r>
                    <w:rPr>
                      <w:b w:val="0"/>
                      <w:color w:val="365F91"/>
                      <w:sz w:val="20"/>
                      <w:lang w:val="fr-FR"/>
                    </w:rPr>
                    <w:t xml:space="preserve">…. </w:t>
                  </w:r>
                </w:p>
                <w:p w14:paraId="396C9FD5" w14:textId="77777777" w:rsidR="00C708A2" w:rsidRDefault="00C708A2" w:rsidP="00FC05E0">
                  <w:pPr>
                    <w:pStyle w:val="Pistecorrection"/>
                    <w:rPr>
                      <w:b w:val="0"/>
                      <w:color w:val="365F91"/>
                      <w:sz w:val="20"/>
                      <w:lang w:val="fr-FR"/>
                    </w:rPr>
                  </w:pPr>
                  <w:proofErr w:type="gramStart"/>
                  <w:r w:rsidRPr="00D043A7">
                    <w:rPr>
                      <w:b w:val="0"/>
                      <w:color w:val="365F91"/>
                      <w:sz w:val="20"/>
                      <w:lang w:val="fr-FR"/>
                    </w:rPr>
                    <w:t>a</w:t>
                  </w:r>
                  <w:proofErr w:type="gramEnd"/>
                  <w:r w:rsidRPr="00D043A7">
                    <w:rPr>
                      <w:b w:val="0"/>
                      <w:color w:val="365F91"/>
                      <w:sz w:val="20"/>
                      <w:lang w:val="fr-FR"/>
                    </w:rPr>
                    <w:t xml:space="preserve"> combattu et vaincu</w:t>
                  </w:r>
                  <w:r>
                    <w:rPr>
                      <w:b w:val="0"/>
                      <w:color w:val="365F91"/>
                      <w:sz w:val="20"/>
                      <w:lang w:val="fr-FR"/>
                    </w:rPr>
                    <w:t>…</w:t>
                  </w:r>
                  <w:r w:rsidRPr="00D043A7">
                    <w:rPr>
                      <w:b w:val="0"/>
                      <w:color w:val="365F91"/>
                      <w:sz w:val="20"/>
                      <w:lang w:val="fr-FR"/>
                    </w:rPr>
                    <w:t xml:space="preserve"> grâce</w:t>
                  </w:r>
                  <w:r>
                    <w:rPr>
                      <w:b w:val="0"/>
                      <w:color w:val="365F91"/>
                      <w:sz w:val="20"/>
                      <w:lang w:val="fr-FR"/>
                    </w:rPr>
                    <w:t xml:space="preserve"> à/aux…</w:t>
                  </w:r>
                </w:p>
                <w:p w14:paraId="173C872C" w14:textId="77777777" w:rsidR="00C708A2" w:rsidRDefault="00C708A2" w:rsidP="00FC05E0">
                  <w:pPr>
                    <w:pStyle w:val="Pistecorrection"/>
                    <w:rPr>
                      <w:b w:val="0"/>
                      <w:color w:val="365F91"/>
                      <w:sz w:val="20"/>
                      <w:lang w:val="fr-FR"/>
                    </w:rPr>
                  </w:pPr>
                  <w:proofErr w:type="gramStart"/>
                  <w:r w:rsidRPr="00D043A7">
                    <w:rPr>
                      <w:b w:val="0"/>
                      <w:color w:val="365F91"/>
                      <w:sz w:val="20"/>
                      <w:lang w:val="fr-FR"/>
                    </w:rPr>
                    <w:t>a</w:t>
                  </w:r>
                  <w:proofErr w:type="gramEnd"/>
                  <w:r w:rsidRPr="00D043A7">
                    <w:rPr>
                      <w:b w:val="0"/>
                      <w:color w:val="365F91"/>
                      <w:sz w:val="20"/>
                      <w:lang w:val="fr-FR"/>
                    </w:rPr>
                    <w:t xml:space="preserve"> prouvé</w:t>
                  </w:r>
                  <w:r>
                    <w:rPr>
                      <w:b w:val="0"/>
                      <w:color w:val="365F91"/>
                      <w:sz w:val="20"/>
                      <w:lang w:val="fr-FR"/>
                    </w:rPr>
                    <w:t>…</w:t>
                  </w:r>
                  <w:r w:rsidRPr="00D043A7">
                    <w:rPr>
                      <w:b w:val="0"/>
                      <w:color w:val="365F91"/>
                      <w:sz w:val="20"/>
                      <w:lang w:val="fr-FR"/>
                    </w:rPr>
                    <w:t xml:space="preserve"> a guéri</w:t>
                  </w:r>
                  <w:r>
                    <w:rPr>
                      <w:b w:val="0"/>
                      <w:color w:val="365F91"/>
                      <w:sz w:val="20"/>
                      <w:lang w:val="fr-FR"/>
                    </w:rPr>
                    <w:t>…</w:t>
                  </w:r>
                </w:p>
                <w:p w14:paraId="081A5FD4" w14:textId="77777777" w:rsidR="00C708A2" w:rsidRPr="00D043A7" w:rsidRDefault="00C708A2" w:rsidP="00FC05E0">
                  <w:pPr>
                    <w:pStyle w:val="Pistecorrection"/>
                    <w:rPr>
                      <w:b w:val="0"/>
                      <w:color w:val="365F91"/>
                      <w:sz w:val="20"/>
                      <w:lang w:val="fr-FR"/>
                    </w:rPr>
                  </w:pPr>
                  <w:proofErr w:type="gramStart"/>
                  <w:r w:rsidRPr="00D043A7">
                    <w:rPr>
                      <w:b w:val="0"/>
                      <w:color w:val="365F91"/>
                      <w:sz w:val="20"/>
                      <w:lang w:val="fr-FR"/>
                    </w:rPr>
                    <w:t>a</w:t>
                  </w:r>
                  <w:proofErr w:type="gramEnd"/>
                  <w:r w:rsidRPr="00D043A7">
                    <w:rPr>
                      <w:b w:val="0"/>
                      <w:color w:val="365F91"/>
                      <w:sz w:val="20"/>
                      <w:lang w:val="fr-FR"/>
                    </w:rPr>
                    <w:t xml:space="preserve"> reçu</w:t>
                  </w:r>
                  <w:r>
                    <w:rPr>
                      <w:b w:val="0"/>
                      <w:color w:val="365F91"/>
                      <w:sz w:val="20"/>
                      <w:lang w:val="fr-FR"/>
                    </w:rPr>
                    <w:t xml:space="preserve">… n’a jamais essayé… </w:t>
                  </w:r>
                  <w:r w:rsidRPr="00D043A7">
                    <w:rPr>
                      <w:b w:val="0"/>
                      <w:color w:val="365F91"/>
                      <w:sz w:val="20"/>
                      <w:lang w:val="fr-FR"/>
                    </w:rPr>
                    <w:t xml:space="preserve">sur </w:t>
                  </w:r>
                  <w:r>
                    <w:rPr>
                      <w:b w:val="0"/>
                      <w:color w:val="365F91"/>
                      <w:sz w:val="20"/>
                      <w:lang w:val="fr-FR"/>
                    </w:rPr>
                    <w:t xml:space="preserve">…. </w:t>
                  </w:r>
                  <w:r w:rsidRPr="00D043A7">
                    <w:rPr>
                      <w:b w:val="0"/>
                      <w:color w:val="365F91"/>
                      <w:sz w:val="20"/>
                      <w:lang w:val="fr-FR"/>
                    </w:rPr>
                    <w:t>Pasteur conclut que</w:t>
                  </w:r>
                  <w:r>
                    <w:rPr>
                      <w:b w:val="0"/>
                      <w:color w:val="365F91"/>
                      <w:sz w:val="20"/>
                      <w:lang w:val="fr-FR"/>
                    </w:rPr>
                    <w:t>…</w:t>
                  </w:r>
                </w:p>
              </w:tc>
            </w:tr>
          </w:tbl>
          <w:p w14:paraId="4CC341DB" w14:textId="77777777" w:rsidR="00C708A2" w:rsidRPr="00AB3DA9" w:rsidRDefault="00C708A2" w:rsidP="00FC05E0">
            <w:pPr>
              <w:pStyle w:val="Pistecorrection"/>
              <w:rPr>
                <w:rFonts w:eastAsia="Arial Unicode MS"/>
                <w:b w:val="0"/>
                <w:color w:val="000000" w:themeColor="text1"/>
                <w:sz w:val="20"/>
                <w:szCs w:val="20"/>
              </w:rPr>
            </w:pPr>
          </w:p>
        </w:tc>
      </w:tr>
    </w:tbl>
    <w:bookmarkEnd w:id="7"/>
    <w:p w14:paraId="2CED47E7" w14:textId="77777777" w:rsidR="00C708A2" w:rsidRDefault="00C708A2" w:rsidP="00C708A2">
      <w:pPr>
        <w:pStyle w:val="Titre1"/>
      </w:pPr>
      <w:r>
        <w:t xml:space="preserve">Entrainons-nous </w:t>
      </w:r>
    </w:p>
    <w:p w14:paraId="25EC277C" w14:textId="77777777" w:rsidR="00C708A2" w:rsidRDefault="00C708A2" w:rsidP="00C708A2">
      <w:pPr>
        <w:pStyle w:val="Titre2"/>
        <w:tabs>
          <w:tab w:val="left" w:pos="4253"/>
        </w:tabs>
        <w:jc w:val="both"/>
      </w:pPr>
      <w:r>
        <w:t>Activité 11 : dans la colonne droite, lisez les définitions des mots en L2. Complétez la colonne gauche par le mot en gras correspondant en L1. Vous pouvez chercher les mots dans un dictionnaire bilingue.</w:t>
      </w:r>
    </w:p>
    <w:tbl>
      <w:tblPr>
        <w:tblStyle w:val="TableauGrille2-Accentuation1"/>
        <w:tblpPr w:leftFromText="141" w:rightFromText="141" w:vertAnchor="text" w:horzAnchor="page" w:tblpX="1603" w:tblpY="86"/>
        <w:tblW w:w="0" w:type="auto"/>
        <w:tblLook w:val="0620" w:firstRow="1" w:lastRow="0" w:firstColumn="0" w:lastColumn="0" w:noHBand="1" w:noVBand="1"/>
      </w:tblPr>
      <w:tblGrid>
        <w:gridCol w:w="4603"/>
        <w:gridCol w:w="4603"/>
      </w:tblGrid>
      <w:tr w:rsidR="00C708A2" w:rsidRPr="00DE0AE7" w14:paraId="15560FA9" w14:textId="77777777" w:rsidTr="00FC05E0">
        <w:trPr>
          <w:cnfStyle w:val="100000000000" w:firstRow="1" w:lastRow="0" w:firstColumn="0" w:lastColumn="0" w:oddVBand="0" w:evenVBand="0" w:oddHBand="0" w:evenHBand="0" w:firstRowFirstColumn="0" w:firstRowLastColumn="0" w:lastRowFirstColumn="0" w:lastRowLastColumn="0"/>
        </w:trPr>
        <w:tc>
          <w:tcPr>
            <w:tcW w:w="4603" w:type="dxa"/>
          </w:tcPr>
          <w:p w14:paraId="6FB38D38" w14:textId="77777777" w:rsidR="00C708A2" w:rsidRPr="00CF6814" w:rsidRDefault="00C708A2" w:rsidP="00FC05E0">
            <w:pPr>
              <w:rPr>
                <w:sz w:val="20"/>
                <w:szCs w:val="20"/>
              </w:rPr>
            </w:pPr>
            <w:r w:rsidRPr="00CF6814">
              <w:rPr>
                <w:sz w:val="20"/>
                <w:szCs w:val="20"/>
              </w:rPr>
              <w:t>LANGUE 1</w:t>
            </w:r>
          </w:p>
        </w:tc>
        <w:tc>
          <w:tcPr>
            <w:tcW w:w="4603" w:type="dxa"/>
          </w:tcPr>
          <w:p w14:paraId="563DA0FE" w14:textId="77777777" w:rsidR="00C708A2" w:rsidRPr="00CF6814" w:rsidRDefault="00C708A2" w:rsidP="00FC05E0">
            <w:pPr>
              <w:rPr>
                <w:sz w:val="20"/>
                <w:szCs w:val="20"/>
              </w:rPr>
            </w:pPr>
            <w:r w:rsidRPr="00CF6814">
              <w:rPr>
                <w:sz w:val="20"/>
                <w:szCs w:val="20"/>
              </w:rPr>
              <w:t>LANGUE 2</w:t>
            </w:r>
          </w:p>
        </w:tc>
      </w:tr>
      <w:tr w:rsidR="00C708A2" w:rsidRPr="00DE0AE7" w14:paraId="1EB8452C" w14:textId="77777777" w:rsidTr="00FC05E0">
        <w:tc>
          <w:tcPr>
            <w:tcW w:w="4603" w:type="dxa"/>
          </w:tcPr>
          <w:p w14:paraId="21A382A4" w14:textId="77777777" w:rsidR="00C708A2" w:rsidRPr="00CF6814" w:rsidRDefault="00C708A2" w:rsidP="00FC05E0">
            <w:pPr>
              <w:rPr>
                <w:sz w:val="20"/>
                <w:szCs w:val="20"/>
              </w:rPr>
            </w:pPr>
          </w:p>
        </w:tc>
        <w:tc>
          <w:tcPr>
            <w:tcW w:w="4603" w:type="dxa"/>
          </w:tcPr>
          <w:p w14:paraId="18D7828E" w14:textId="77777777" w:rsidR="00C708A2" w:rsidRPr="00CF6814" w:rsidRDefault="00C708A2" w:rsidP="00FC05E0">
            <w:pPr>
              <w:jc w:val="both"/>
              <w:rPr>
                <w:sz w:val="20"/>
                <w:szCs w:val="20"/>
              </w:rPr>
            </w:pPr>
            <w:r w:rsidRPr="00CF6814">
              <w:rPr>
                <w:sz w:val="20"/>
                <w:szCs w:val="20"/>
              </w:rPr>
              <w:t xml:space="preserve">une </w:t>
            </w:r>
            <w:r w:rsidRPr="00CF6814">
              <w:rPr>
                <w:b/>
                <w:sz w:val="20"/>
                <w:szCs w:val="20"/>
              </w:rPr>
              <w:t>bulle</w:t>
            </w:r>
            <w:r w:rsidRPr="00CF6814">
              <w:rPr>
                <w:sz w:val="20"/>
                <w:szCs w:val="20"/>
              </w:rPr>
              <w:t> : forme fermée où sont écrites les paroles d’un personnage.</w:t>
            </w:r>
          </w:p>
        </w:tc>
      </w:tr>
      <w:tr w:rsidR="00C708A2" w:rsidRPr="00DE0AE7" w14:paraId="1A822083" w14:textId="77777777" w:rsidTr="00FC05E0">
        <w:tc>
          <w:tcPr>
            <w:tcW w:w="4603" w:type="dxa"/>
          </w:tcPr>
          <w:p w14:paraId="1E427CAF" w14:textId="77777777" w:rsidR="00C708A2" w:rsidRPr="00CF6814" w:rsidRDefault="00C708A2" w:rsidP="00FC05E0">
            <w:pPr>
              <w:rPr>
                <w:sz w:val="20"/>
                <w:szCs w:val="20"/>
              </w:rPr>
            </w:pPr>
          </w:p>
        </w:tc>
        <w:tc>
          <w:tcPr>
            <w:tcW w:w="4603" w:type="dxa"/>
          </w:tcPr>
          <w:p w14:paraId="77B5F4ED" w14:textId="77777777" w:rsidR="00C708A2" w:rsidRPr="00CF6814" w:rsidRDefault="00C708A2" w:rsidP="00FC05E0">
            <w:pPr>
              <w:jc w:val="both"/>
              <w:rPr>
                <w:sz w:val="20"/>
                <w:szCs w:val="20"/>
              </w:rPr>
            </w:pPr>
            <w:r w:rsidRPr="00CF6814">
              <w:rPr>
                <w:sz w:val="20"/>
                <w:szCs w:val="20"/>
              </w:rPr>
              <w:t xml:space="preserve">une </w:t>
            </w:r>
            <w:r w:rsidRPr="00CF6814">
              <w:rPr>
                <w:b/>
                <w:sz w:val="20"/>
                <w:szCs w:val="20"/>
              </w:rPr>
              <w:t>case</w:t>
            </w:r>
            <w:r w:rsidRPr="00CF6814">
              <w:rPr>
                <w:sz w:val="20"/>
                <w:szCs w:val="20"/>
              </w:rPr>
              <w:t xml:space="preserve"> (ou </w:t>
            </w:r>
            <w:r w:rsidRPr="00CF6814">
              <w:rPr>
                <w:b/>
                <w:sz w:val="20"/>
                <w:szCs w:val="20"/>
              </w:rPr>
              <w:t>vignette) </w:t>
            </w:r>
            <w:r w:rsidRPr="00CF6814">
              <w:rPr>
                <w:sz w:val="20"/>
                <w:szCs w:val="20"/>
              </w:rPr>
              <w:t>: cadre dans lequel il y a le dessin et les bulles.</w:t>
            </w:r>
          </w:p>
        </w:tc>
      </w:tr>
      <w:tr w:rsidR="00C708A2" w:rsidRPr="00DE0AE7" w14:paraId="74F101E7" w14:textId="77777777" w:rsidTr="00FC05E0">
        <w:tc>
          <w:tcPr>
            <w:tcW w:w="4603" w:type="dxa"/>
          </w:tcPr>
          <w:p w14:paraId="0D25F12C" w14:textId="77777777" w:rsidR="00C708A2" w:rsidRPr="00CF6814" w:rsidRDefault="00C708A2" w:rsidP="00FC05E0">
            <w:pPr>
              <w:rPr>
                <w:sz w:val="20"/>
                <w:szCs w:val="20"/>
              </w:rPr>
            </w:pPr>
          </w:p>
        </w:tc>
        <w:tc>
          <w:tcPr>
            <w:tcW w:w="4603" w:type="dxa"/>
          </w:tcPr>
          <w:p w14:paraId="03A1E594" w14:textId="77777777" w:rsidR="00C708A2" w:rsidRPr="00CF6814" w:rsidRDefault="00C708A2" w:rsidP="00FC05E0">
            <w:pPr>
              <w:jc w:val="both"/>
              <w:rPr>
                <w:sz w:val="20"/>
                <w:szCs w:val="20"/>
              </w:rPr>
            </w:pPr>
            <w:r w:rsidRPr="00CF6814">
              <w:rPr>
                <w:sz w:val="20"/>
                <w:szCs w:val="20"/>
              </w:rPr>
              <w:t xml:space="preserve">une </w:t>
            </w:r>
            <w:r w:rsidRPr="00CF6814">
              <w:rPr>
                <w:b/>
                <w:sz w:val="20"/>
                <w:szCs w:val="20"/>
              </w:rPr>
              <w:t>planche</w:t>
            </w:r>
            <w:r w:rsidRPr="00CF6814">
              <w:rPr>
                <w:sz w:val="20"/>
                <w:szCs w:val="20"/>
              </w:rPr>
              <w:t> : ensemble des cases de la même page.</w:t>
            </w:r>
          </w:p>
        </w:tc>
      </w:tr>
      <w:tr w:rsidR="00C708A2" w:rsidRPr="00DE0AE7" w14:paraId="1740BA9C" w14:textId="77777777" w:rsidTr="00FC05E0">
        <w:tc>
          <w:tcPr>
            <w:tcW w:w="4603" w:type="dxa"/>
          </w:tcPr>
          <w:p w14:paraId="5CE30263" w14:textId="77777777" w:rsidR="00C708A2" w:rsidRPr="00CF6814" w:rsidRDefault="00C708A2" w:rsidP="00FC05E0">
            <w:pPr>
              <w:rPr>
                <w:sz w:val="20"/>
                <w:szCs w:val="20"/>
              </w:rPr>
            </w:pPr>
          </w:p>
        </w:tc>
        <w:tc>
          <w:tcPr>
            <w:tcW w:w="4603" w:type="dxa"/>
          </w:tcPr>
          <w:p w14:paraId="0BDF7964" w14:textId="1B388349" w:rsidR="00C708A2" w:rsidRPr="00CF6814" w:rsidRDefault="00C708A2" w:rsidP="002C5144">
            <w:pPr>
              <w:jc w:val="both"/>
              <w:rPr>
                <w:sz w:val="20"/>
                <w:szCs w:val="20"/>
              </w:rPr>
            </w:pPr>
            <w:r w:rsidRPr="00CF6814">
              <w:rPr>
                <w:sz w:val="20"/>
                <w:szCs w:val="20"/>
              </w:rPr>
              <w:t xml:space="preserve">un </w:t>
            </w:r>
            <w:r w:rsidRPr="00CF6814">
              <w:rPr>
                <w:b/>
                <w:sz w:val="20"/>
                <w:szCs w:val="20"/>
              </w:rPr>
              <w:t>cartouche</w:t>
            </w:r>
            <w:r w:rsidRPr="00CF6814">
              <w:rPr>
                <w:sz w:val="20"/>
                <w:szCs w:val="20"/>
              </w:rPr>
              <w:t> : cadre rectangulaire dans la case qui décrit o</w:t>
            </w:r>
            <w:r w:rsidR="002C5144" w:rsidRPr="007E2C29">
              <w:rPr>
                <w:sz w:val="20"/>
                <w:szCs w:val="20"/>
              </w:rPr>
              <w:t>ù</w:t>
            </w:r>
            <w:r w:rsidRPr="00CF6814">
              <w:rPr>
                <w:sz w:val="20"/>
                <w:szCs w:val="20"/>
              </w:rPr>
              <w:t xml:space="preserve"> rac</w:t>
            </w:r>
            <w:r w:rsidR="005341FF">
              <w:rPr>
                <w:sz w:val="20"/>
                <w:szCs w:val="20"/>
              </w:rPr>
              <w:t xml:space="preserve">onte l’action, comme une « voix </w:t>
            </w:r>
            <w:r w:rsidRPr="00CF6814">
              <w:rPr>
                <w:sz w:val="20"/>
                <w:szCs w:val="20"/>
              </w:rPr>
              <w:t>off ».</w:t>
            </w:r>
          </w:p>
        </w:tc>
      </w:tr>
      <w:tr w:rsidR="00C708A2" w:rsidRPr="00DE0AE7" w14:paraId="08BA8EA2" w14:textId="77777777" w:rsidTr="00FC05E0">
        <w:tc>
          <w:tcPr>
            <w:tcW w:w="4603" w:type="dxa"/>
          </w:tcPr>
          <w:p w14:paraId="2943BEE0" w14:textId="77777777" w:rsidR="00C708A2" w:rsidRPr="00CF6814" w:rsidRDefault="00C708A2" w:rsidP="00FC05E0">
            <w:pPr>
              <w:rPr>
                <w:sz w:val="20"/>
                <w:szCs w:val="20"/>
              </w:rPr>
            </w:pPr>
          </w:p>
        </w:tc>
        <w:tc>
          <w:tcPr>
            <w:tcW w:w="4603" w:type="dxa"/>
          </w:tcPr>
          <w:p w14:paraId="26FE66CD" w14:textId="77777777" w:rsidR="00C708A2" w:rsidRPr="00CF6814" w:rsidRDefault="00C708A2" w:rsidP="00FC05E0">
            <w:pPr>
              <w:jc w:val="both"/>
              <w:rPr>
                <w:sz w:val="20"/>
                <w:szCs w:val="20"/>
              </w:rPr>
            </w:pPr>
            <w:r w:rsidRPr="00CF6814">
              <w:rPr>
                <w:sz w:val="20"/>
                <w:szCs w:val="20"/>
              </w:rPr>
              <w:t xml:space="preserve">une </w:t>
            </w:r>
            <w:r w:rsidRPr="00CF6814">
              <w:rPr>
                <w:b/>
                <w:sz w:val="20"/>
                <w:szCs w:val="20"/>
              </w:rPr>
              <w:t>onomatopée </w:t>
            </w:r>
            <w:r w:rsidRPr="00CF6814">
              <w:rPr>
                <w:sz w:val="20"/>
                <w:szCs w:val="20"/>
              </w:rPr>
              <w:t>: mot qui imite un son, un bruitage.</w:t>
            </w:r>
          </w:p>
        </w:tc>
      </w:tr>
    </w:tbl>
    <w:bookmarkEnd w:id="8"/>
    <w:bookmarkEnd w:id="9"/>
    <w:p w14:paraId="77FE8D41" w14:textId="71925B8F" w:rsidR="00C708A2" w:rsidRDefault="00007BCB" w:rsidP="00C708A2">
      <w:pPr>
        <w:pStyle w:val="Titre1"/>
      </w:pPr>
      <w:r>
        <w:lastRenderedPageBreak/>
        <w:t>Passons à</w:t>
      </w:r>
      <w:r w:rsidR="00C708A2">
        <w:t xml:space="preserve"> l’action</w:t>
      </w:r>
    </w:p>
    <w:p w14:paraId="0EEA92EF" w14:textId="77777777" w:rsidR="00D02A45" w:rsidRDefault="00C708A2" w:rsidP="00C708A2">
      <w:pPr>
        <w:pStyle w:val="Titre2"/>
        <w:jc w:val="both"/>
      </w:pPr>
      <w:r w:rsidRPr="007670A1">
        <w:t xml:space="preserve">Activité </w:t>
      </w:r>
      <w:r w:rsidRPr="007E2C29">
        <w:t>1</w:t>
      </w:r>
      <w:r w:rsidR="00816E1E" w:rsidRPr="007E2C29">
        <w:t>2</w:t>
      </w:r>
      <w:r w:rsidRPr="007E2C29">
        <w:t xml:space="preserve"> : </w:t>
      </w:r>
      <w:bookmarkStart w:id="11" w:name="_Hlk513194956"/>
      <w:r w:rsidRPr="007E2C29">
        <w:t>vous allez créer votre bande</w:t>
      </w:r>
      <w:r w:rsidR="005341FF">
        <w:t xml:space="preserve"> </w:t>
      </w:r>
      <w:r w:rsidRPr="007E2C29">
        <w:t xml:space="preserve">dessinée sur Pasteur. </w:t>
      </w:r>
    </w:p>
    <w:p w14:paraId="38F92D1A" w14:textId="77777777" w:rsidR="00D02A45" w:rsidRDefault="00C708A2" w:rsidP="00D02A45">
      <w:pPr>
        <w:pStyle w:val="Titre2"/>
        <w:numPr>
          <w:ilvl w:val="0"/>
          <w:numId w:val="0"/>
        </w:numPr>
        <w:ind w:left="720"/>
        <w:jc w:val="both"/>
      </w:pPr>
      <w:r w:rsidRPr="007E2C29">
        <w:t>Vous pouvez choisir le nombre de planches et le nombre de</w:t>
      </w:r>
      <w:r w:rsidRPr="00F73E95">
        <w:t xml:space="preserve"> cases par planche. Selon les rôles (dessinateur, rédacteur/rédactrice de </w:t>
      </w:r>
      <w:r w:rsidR="00007BCB">
        <w:t>bulle/cartouche), vous dessinez ou</w:t>
      </w:r>
      <w:r w:rsidRPr="00F73E95">
        <w:t xml:space="preserve"> </w:t>
      </w:r>
      <w:proofErr w:type="gramStart"/>
      <w:r w:rsidRPr="00F73E95">
        <w:t>écrivez en</w:t>
      </w:r>
      <w:proofErr w:type="gramEnd"/>
      <w:r w:rsidRPr="00F73E95">
        <w:t xml:space="preserve"> L1 les dialogues et le contenu des cartouches. Vous pouvez vous inspirer des images et des textes sur lesquels vous avez travaillé. Pensez aux éléments que vous voulez mettre en avant, aux renseignements qui ne seront peut-ê</w:t>
      </w:r>
      <w:r w:rsidR="00D02A45">
        <w:t>tre apportés que par le dessin.</w:t>
      </w:r>
    </w:p>
    <w:p w14:paraId="7B7DDD7D" w14:textId="4A4413A4" w:rsidR="00C708A2" w:rsidRPr="00F73E95" w:rsidRDefault="00C708A2" w:rsidP="00D02A45">
      <w:pPr>
        <w:pStyle w:val="Titre2"/>
        <w:numPr>
          <w:ilvl w:val="0"/>
          <w:numId w:val="0"/>
        </w:numPr>
        <w:ind w:left="720"/>
        <w:jc w:val="both"/>
      </w:pPr>
      <w:r w:rsidRPr="00F73E95">
        <w:t>Dans un deuxième temps, vous réécrirez les textes en L2 sur des caches découpés avec des languettes que vous collerez sur les bulles et cartouches en L1. Attention, il faut pouvoir soulever les caches, ne pas coller intégralement, mais une languette seulement. Sur la photocopie, vous collez des caches de papier blanc sur les textes des cartouches et des bulles. Bonne création à vous !</w:t>
      </w:r>
    </w:p>
    <w:p w14:paraId="26A6ED63" w14:textId="77777777" w:rsidR="00C708A2" w:rsidRDefault="00C708A2" w:rsidP="00C708A2">
      <w:pPr>
        <w:jc w:val="both"/>
      </w:pPr>
    </w:p>
    <w:p w14:paraId="6CEDB4DF" w14:textId="77777777" w:rsidR="00C708A2" w:rsidRPr="003765AB" w:rsidRDefault="00C708A2" w:rsidP="00C708A2">
      <w:pPr>
        <w:jc w:val="both"/>
      </w:pPr>
    </w:p>
    <w:p w14:paraId="7640BAE8" w14:textId="77777777" w:rsidR="00C708A2" w:rsidRDefault="00C708A2" w:rsidP="00C708A2"/>
    <w:bookmarkEnd w:id="11"/>
    <w:p w14:paraId="2C4F45B3" w14:textId="77777777" w:rsidR="00C708A2" w:rsidRPr="00905D83" w:rsidRDefault="00C708A2" w:rsidP="00C708A2">
      <w:pPr>
        <w:jc w:val="both"/>
        <w:rPr>
          <w:rFonts w:ascii="Castellar" w:hAnsi="Castellar"/>
          <w:iCs/>
          <w:sz w:val="20"/>
        </w:rPr>
      </w:pPr>
    </w:p>
    <w:p w14:paraId="7831C1C2" w14:textId="77777777" w:rsidR="00C708A2" w:rsidRDefault="00C708A2" w:rsidP="00C708A2"/>
    <w:bookmarkEnd w:id="4"/>
    <w:p w14:paraId="5A75D023" w14:textId="77777777" w:rsidR="00C708A2" w:rsidRPr="004E461F" w:rsidRDefault="00C708A2" w:rsidP="00F90437"/>
    <w:sectPr w:rsidR="00C708A2" w:rsidRPr="004E461F" w:rsidSect="0055618B">
      <w:headerReference w:type="default" r:id="rId15"/>
      <w:footerReference w:type="default" r:id="rId16"/>
      <w:pgSz w:w="11900" w:h="16840"/>
      <w:pgMar w:top="1417" w:right="1134" w:bottom="1134" w:left="1134" w:header="708"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270157" w16cid:durableId="1F043113"/>
  <w16cid:commentId w16cid:paraId="56F90ACB" w16cid:durableId="1F0433F7"/>
  <w16cid:commentId w16cid:paraId="73903E9A" w16cid:durableId="1F043114"/>
  <w16cid:commentId w16cid:paraId="63904A25" w16cid:durableId="1F04313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2DB33" w14:textId="77777777" w:rsidR="000C7A0D" w:rsidRDefault="000C7A0D">
      <w:pPr>
        <w:spacing w:line="240" w:lineRule="auto"/>
      </w:pPr>
      <w:r>
        <w:separator/>
      </w:r>
    </w:p>
  </w:endnote>
  <w:endnote w:type="continuationSeparator" w:id="0">
    <w:p w14:paraId="4CEE5F6A" w14:textId="77777777" w:rsidR="000C7A0D" w:rsidRDefault="000C7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ript MT Bold">
    <w:charset w:val="00"/>
    <w:family w:val="script"/>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Castellar">
    <w:altName w:val="Snell Roundhand"/>
    <w:charset w:val="00"/>
    <w:family w:val="roman"/>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ook w:val="04A0" w:firstRow="1" w:lastRow="0" w:firstColumn="1" w:lastColumn="0" w:noHBand="0" w:noVBand="1"/>
    </w:tblPr>
    <w:tblGrid>
      <w:gridCol w:w="3849"/>
      <w:gridCol w:w="1803"/>
      <w:gridCol w:w="3980"/>
    </w:tblGrid>
    <w:tr w:rsidR="00315422" w:rsidRPr="00B25FD7" w14:paraId="3D8C5391" w14:textId="77777777">
      <w:trPr>
        <w:trHeight w:val="284"/>
        <w:jc w:val="center"/>
      </w:trPr>
      <w:tc>
        <w:tcPr>
          <w:tcW w:w="1998" w:type="pct"/>
          <w:tcBorders>
            <w:bottom w:val="single" w:sz="4" w:space="0" w:color="A6A6A6"/>
          </w:tcBorders>
          <w:shd w:val="clear" w:color="auto" w:fill="auto"/>
          <w:vAlign w:val="bottom"/>
        </w:tcPr>
        <w:p w14:paraId="3D8C538D" w14:textId="77777777" w:rsidR="00315422" w:rsidRDefault="00315422" w:rsidP="0055618B">
          <w:pPr>
            <w:pStyle w:val="Pieddepage"/>
            <w:rPr>
              <w:rFonts w:cs="Tahoma"/>
              <w:color w:val="7F7F7F"/>
              <w:sz w:val="16"/>
              <w:szCs w:val="20"/>
            </w:rPr>
          </w:pPr>
          <w:r>
            <w:rPr>
              <w:rFonts w:cs="Tahoma"/>
              <w:color w:val="7F7F7F"/>
              <w:sz w:val="16"/>
              <w:szCs w:val="20"/>
            </w:rPr>
            <w:t xml:space="preserve">Fiche réalisée par : </w:t>
          </w:r>
        </w:p>
        <w:p w14:paraId="3D8C538E" w14:textId="77777777" w:rsidR="00315422" w:rsidRPr="00B25FD7" w:rsidRDefault="00315422" w:rsidP="0055618B">
          <w:pPr>
            <w:pStyle w:val="Pieddepage"/>
            <w:rPr>
              <w:rFonts w:cs="Tahoma"/>
              <w:color w:val="7F7F7F"/>
              <w:sz w:val="16"/>
              <w:szCs w:val="20"/>
            </w:rPr>
          </w:pPr>
          <w:r>
            <w:rPr>
              <w:rFonts w:cs="Tahoma"/>
              <w:color w:val="7F7F7F"/>
              <w:sz w:val="16"/>
              <w:szCs w:val="20"/>
            </w:rPr>
            <w:t xml:space="preserve">Marjorie </w:t>
          </w:r>
          <w:proofErr w:type="spellStart"/>
          <w:r>
            <w:rPr>
              <w:rFonts w:cs="Tahoma"/>
              <w:color w:val="7F7F7F"/>
              <w:sz w:val="16"/>
              <w:szCs w:val="20"/>
            </w:rPr>
            <w:t>Pégourié-Khellef</w:t>
          </w:r>
          <w:proofErr w:type="spellEnd"/>
          <w:r>
            <w:rPr>
              <w:rFonts w:cs="Tahoma"/>
              <w:color w:val="7F7F7F"/>
              <w:sz w:val="16"/>
              <w:szCs w:val="20"/>
            </w:rPr>
            <w:t xml:space="preserve">, </w:t>
          </w:r>
          <w:proofErr w:type="spellStart"/>
          <w:r>
            <w:rPr>
              <w:rFonts w:cs="Tahoma"/>
              <w:color w:val="7F7F7F"/>
              <w:sz w:val="16"/>
              <w:szCs w:val="20"/>
            </w:rPr>
            <w:t>Ermeline</w:t>
          </w:r>
          <w:proofErr w:type="spellEnd"/>
          <w:r>
            <w:rPr>
              <w:rFonts w:cs="Tahoma"/>
              <w:color w:val="7F7F7F"/>
              <w:sz w:val="16"/>
              <w:szCs w:val="20"/>
            </w:rPr>
            <w:t xml:space="preserve"> Rich</w:t>
          </w:r>
        </w:p>
      </w:tc>
      <w:tc>
        <w:tcPr>
          <w:tcW w:w="936" w:type="pct"/>
          <w:vMerge w:val="restart"/>
          <w:shd w:val="clear" w:color="auto" w:fill="auto"/>
          <w:vAlign w:val="center"/>
        </w:tcPr>
        <w:p w14:paraId="3D8C538F" w14:textId="0FC122D2" w:rsidR="00315422" w:rsidRPr="00B25FD7" w:rsidRDefault="00315422" w:rsidP="0055618B">
          <w:pPr>
            <w:pStyle w:val="Pieddepage"/>
            <w:jc w:val="center"/>
            <w:rPr>
              <w:rFonts w:cs="Tahoma"/>
              <w:color w:val="7F7F7F"/>
              <w:sz w:val="16"/>
              <w:szCs w:val="20"/>
            </w:rPr>
          </w:pPr>
          <w:r w:rsidRPr="00B25FD7">
            <w:rPr>
              <w:color w:val="7F7F7F"/>
              <w:sz w:val="16"/>
              <w:szCs w:val="18"/>
            </w:rPr>
            <w:t xml:space="preserve">Page </w:t>
          </w:r>
          <w:r w:rsidRPr="00B25FD7">
            <w:rPr>
              <w:b/>
              <w:bCs/>
              <w:color w:val="7F7F7F"/>
              <w:sz w:val="16"/>
              <w:szCs w:val="18"/>
            </w:rPr>
            <w:fldChar w:fldCharType="begin"/>
          </w:r>
          <w:r w:rsidRPr="00B25FD7">
            <w:rPr>
              <w:b/>
              <w:bCs/>
              <w:color w:val="7F7F7F"/>
              <w:sz w:val="16"/>
              <w:szCs w:val="18"/>
            </w:rPr>
            <w:instrText>PAGE</w:instrText>
          </w:r>
          <w:r w:rsidRPr="00B25FD7">
            <w:rPr>
              <w:b/>
              <w:bCs/>
              <w:color w:val="7F7F7F"/>
              <w:sz w:val="16"/>
              <w:szCs w:val="18"/>
            </w:rPr>
            <w:fldChar w:fldCharType="separate"/>
          </w:r>
          <w:r w:rsidR="0021719B">
            <w:rPr>
              <w:b/>
              <w:bCs/>
              <w:noProof/>
              <w:color w:val="7F7F7F"/>
              <w:sz w:val="16"/>
              <w:szCs w:val="18"/>
            </w:rPr>
            <w:t>1</w:t>
          </w:r>
          <w:r w:rsidRPr="00B25FD7">
            <w:rPr>
              <w:b/>
              <w:bCs/>
              <w:color w:val="7F7F7F"/>
              <w:sz w:val="16"/>
              <w:szCs w:val="18"/>
            </w:rPr>
            <w:fldChar w:fldCharType="end"/>
          </w:r>
          <w:r w:rsidRPr="00B25FD7">
            <w:rPr>
              <w:color w:val="7F7F7F"/>
              <w:sz w:val="16"/>
              <w:szCs w:val="18"/>
            </w:rPr>
            <w:t xml:space="preserve"> sur </w:t>
          </w:r>
          <w:r w:rsidRPr="00B25FD7">
            <w:rPr>
              <w:b/>
              <w:bCs/>
              <w:color w:val="7F7F7F"/>
              <w:sz w:val="16"/>
              <w:szCs w:val="18"/>
            </w:rPr>
            <w:fldChar w:fldCharType="begin"/>
          </w:r>
          <w:r w:rsidRPr="00B25FD7">
            <w:rPr>
              <w:b/>
              <w:bCs/>
              <w:color w:val="7F7F7F"/>
              <w:sz w:val="16"/>
              <w:szCs w:val="18"/>
            </w:rPr>
            <w:instrText>NUMPAGES</w:instrText>
          </w:r>
          <w:r w:rsidRPr="00B25FD7">
            <w:rPr>
              <w:b/>
              <w:bCs/>
              <w:color w:val="7F7F7F"/>
              <w:sz w:val="16"/>
              <w:szCs w:val="18"/>
            </w:rPr>
            <w:fldChar w:fldCharType="separate"/>
          </w:r>
          <w:r w:rsidR="0021719B">
            <w:rPr>
              <w:b/>
              <w:bCs/>
              <w:noProof/>
              <w:color w:val="7F7F7F"/>
              <w:sz w:val="16"/>
              <w:szCs w:val="18"/>
            </w:rPr>
            <w:t>3</w:t>
          </w:r>
          <w:r w:rsidRPr="00B25FD7">
            <w:rPr>
              <w:b/>
              <w:bCs/>
              <w:color w:val="7F7F7F"/>
              <w:sz w:val="16"/>
              <w:szCs w:val="18"/>
            </w:rPr>
            <w:fldChar w:fldCharType="end"/>
          </w:r>
        </w:p>
      </w:tc>
      <w:tc>
        <w:tcPr>
          <w:tcW w:w="2066" w:type="pct"/>
          <w:tcBorders>
            <w:bottom w:val="single" w:sz="4" w:space="0" w:color="A6A6A6"/>
          </w:tcBorders>
          <w:shd w:val="clear" w:color="auto" w:fill="auto"/>
          <w:vAlign w:val="bottom"/>
        </w:tcPr>
        <w:p w14:paraId="3D8C5390" w14:textId="77777777" w:rsidR="00315422" w:rsidRPr="00B25FD7" w:rsidRDefault="00315422" w:rsidP="0055618B">
          <w:pPr>
            <w:pStyle w:val="Pieddepage"/>
            <w:jc w:val="right"/>
            <w:rPr>
              <w:rFonts w:cs="Tahoma"/>
              <w:color w:val="7F7F7F"/>
              <w:sz w:val="16"/>
              <w:szCs w:val="20"/>
            </w:rPr>
          </w:pPr>
          <w:r>
            <w:rPr>
              <w:rFonts w:cs="Tahoma"/>
              <w:color w:val="7F7F7F"/>
              <w:sz w:val="16"/>
              <w:szCs w:val="20"/>
            </w:rPr>
            <w:t>enseigner.tv5monde.com</w:t>
          </w:r>
        </w:p>
      </w:tc>
    </w:tr>
    <w:tr w:rsidR="00315422" w:rsidRPr="00B25FD7" w14:paraId="3D8C5395" w14:textId="77777777">
      <w:trPr>
        <w:trHeight w:val="284"/>
        <w:jc w:val="center"/>
      </w:trPr>
      <w:tc>
        <w:tcPr>
          <w:tcW w:w="1998" w:type="pct"/>
          <w:tcBorders>
            <w:top w:val="single" w:sz="4" w:space="0" w:color="A6A6A6"/>
          </w:tcBorders>
          <w:shd w:val="clear" w:color="auto" w:fill="auto"/>
        </w:tcPr>
        <w:p w14:paraId="3D8C5392" w14:textId="77777777" w:rsidR="00315422" w:rsidRPr="00B25FD7" w:rsidRDefault="00315422" w:rsidP="0055618B">
          <w:pPr>
            <w:pStyle w:val="Pieddepage"/>
            <w:rPr>
              <w:rFonts w:cs="Tahoma"/>
              <w:color w:val="7F7F7F"/>
              <w:sz w:val="16"/>
              <w:szCs w:val="20"/>
            </w:rPr>
          </w:pPr>
          <w:r>
            <w:rPr>
              <w:rFonts w:cs="Tahoma"/>
              <w:color w:val="7F7F7F"/>
              <w:sz w:val="16"/>
              <w:szCs w:val="20"/>
            </w:rPr>
            <w:t>CIEP</w:t>
          </w:r>
        </w:p>
      </w:tc>
      <w:tc>
        <w:tcPr>
          <w:tcW w:w="936" w:type="pct"/>
          <w:vMerge/>
          <w:shd w:val="clear" w:color="auto" w:fill="auto"/>
          <w:vAlign w:val="center"/>
        </w:tcPr>
        <w:p w14:paraId="3D8C5393" w14:textId="77777777" w:rsidR="00315422" w:rsidRPr="00B25FD7" w:rsidRDefault="00315422" w:rsidP="0055618B">
          <w:pPr>
            <w:pStyle w:val="Pieddepage"/>
            <w:jc w:val="center"/>
            <w:rPr>
              <w:rFonts w:cs="Tahoma"/>
              <w:color w:val="7F7F7F"/>
              <w:sz w:val="16"/>
              <w:szCs w:val="20"/>
            </w:rPr>
          </w:pPr>
        </w:p>
      </w:tc>
      <w:tc>
        <w:tcPr>
          <w:tcW w:w="2066" w:type="pct"/>
          <w:tcBorders>
            <w:top w:val="single" w:sz="4" w:space="0" w:color="A6A6A6"/>
          </w:tcBorders>
          <w:shd w:val="clear" w:color="auto" w:fill="auto"/>
        </w:tcPr>
        <w:p w14:paraId="3D8C5394" w14:textId="77777777" w:rsidR="00315422" w:rsidRPr="00B25FD7" w:rsidRDefault="00315422" w:rsidP="0055618B">
          <w:pPr>
            <w:pStyle w:val="Pieddepage"/>
            <w:jc w:val="right"/>
            <w:rPr>
              <w:color w:val="7F7F7F"/>
              <w:sz w:val="16"/>
              <w:szCs w:val="18"/>
            </w:rPr>
          </w:pPr>
          <w:r>
            <w:rPr>
              <w:color w:val="7F7F7F"/>
              <w:sz w:val="16"/>
              <w:szCs w:val="18"/>
            </w:rPr>
            <w:t>Juin 2018</w:t>
          </w:r>
        </w:p>
      </w:tc>
    </w:tr>
  </w:tbl>
  <w:p w14:paraId="3D8C5396" w14:textId="77777777" w:rsidR="00315422" w:rsidRDefault="00315422" w:rsidP="0055618B">
    <w:pPr>
      <w:pStyle w:val="Pieddepage"/>
      <w:tabs>
        <w:tab w:val="clear" w:pos="4703"/>
        <w:tab w:val="clear" w:pos="9406"/>
        <w:tab w:val="left" w:pos="7457"/>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5F497" w14:textId="77777777" w:rsidR="000C7A0D" w:rsidRDefault="000C7A0D">
      <w:pPr>
        <w:spacing w:line="240" w:lineRule="auto"/>
      </w:pPr>
      <w:r>
        <w:separator/>
      </w:r>
    </w:p>
  </w:footnote>
  <w:footnote w:type="continuationSeparator" w:id="0">
    <w:p w14:paraId="5DC4BC47" w14:textId="77777777" w:rsidR="000C7A0D" w:rsidRDefault="000C7A0D">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4A0" w:firstRow="1" w:lastRow="0" w:firstColumn="1" w:lastColumn="0" w:noHBand="0" w:noVBand="1"/>
    </w:tblPr>
    <w:tblGrid>
      <w:gridCol w:w="3175"/>
      <w:gridCol w:w="576"/>
    </w:tblGrid>
    <w:tr w:rsidR="00315422" w:rsidRPr="00B25FD7" w14:paraId="3D8C538B" w14:textId="77777777" w:rsidTr="00905D83">
      <w:trPr>
        <w:trHeight w:val="71"/>
        <w:jc w:val="right"/>
      </w:trPr>
      <w:tc>
        <w:tcPr>
          <w:tcW w:w="3175" w:type="dxa"/>
          <w:shd w:val="clear" w:color="auto" w:fill="auto"/>
        </w:tcPr>
        <w:p w14:paraId="3D8C5389" w14:textId="1A133939" w:rsidR="00315422" w:rsidRPr="00905D83" w:rsidRDefault="00266DA1" w:rsidP="0055618B">
          <w:pPr>
            <w:pStyle w:val="En-tte"/>
            <w:jc w:val="right"/>
            <w:rPr>
              <w:color w:val="A6A6A6"/>
              <w:sz w:val="16"/>
              <w:szCs w:val="16"/>
            </w:rPr>
          </w:pPr>
          <w:r w:rsidRPr="00905D83">
            <w:rPr>
              <w:color w:val="A6A6A6" w:themeColor="background1" w:themeShade="A6"/>
              <w:sz w:val="16"/>
              <w:szCs w:val="16"/>
            </w:rPr>
            <w:fldChar w:fldCharType="begin"/>
          </w:r>
          <w:r w:rsidRPr="00905D83">
            <w:rPr>
              <w:color w:val="A6A6A6" w:themeColor="background1" w:themeShade="A6"/>
              <w:sz w:val="16"/>
              <w:szCs w:val="16"/>
            </w:rPr>
            <w:instrText xml:space="preserve"> STYLEREF Titre \* MERGEFORMAT </w:instrText>
          </w:r>
          <w:r w:rsidRPr="00905D83">
            <w:rPr>
              <w:color w:val="A6A6A6" w:themeColor="background1" w:themeShade="A6"/>
              <w:sz w:val="16"/>
              <w:szCs w:val="16"/>
            </w:rPr>
            <w:fldChar w:fldCharType="separate"/>
          </w:r>
          <w:r w:rsidR="0021719B">
            <w:rPr>
              <w:noProof/>
              <w:color w:val="A6A6A6" w:themeColor="background1" w:themeShade="A6"/>
              <w:sz w:val="16"/>
              <w:szCs w:val="16"/>
            </w:rPr>
            <w:t>Pasteur : l’origine microbienne des maladies</w:t>
          </w:r>
          <w:r w:rsidRPr="00905D83">
            <w:rPr>
              <w:noProof/>
              <w:color w:val="A6A6A6" w:themeColor="background1" w:themeShade="A6"/>
              <w:sz w:val="16"/>
              <w:szCs w:val="16"/>
            </w:rPr>
            <w:fldChar w:fldCharType="end"/>
          </w:r>
          <w:r w:rsidR="00315422" w:rsidRPr="00905D83">
            <w:rPr>
              <w:color w:val="A6A6A6"/>
              <w:sz w:val="16"/>
              <w:szCs w:val="16"/>
            </w:rPr>
            <w:t xml:space="preserve"> </w:t>
          </w:r>
        </w:p>
      </w:tc>
      <w:tc>
        <w:tcPr>
          <w:tcW w:w="576" w:type="dxa"/>
          <w:shd w:val="clear" w:color="auto" w:fill="auto"/>
          <w:vAlign w:val="center"/>
        </w:tcPr>
        <w:p w14:paraId="3D8C538A" w14:textId="77777777" w:rsidR="00315422" w:rsidRPr="00B25FD7" w:rsidRDefault="00315422" w:rsidP="0055618B">
          <w:pPr>
            <w:jc w:val="right"/>
          </w:pPr>
          <w:r>
            <w:rPr>
              <w:noProof/>
              <w:lang w:eastAsia="fr-FR"/>
            </w:rPr>
            <w:drawing>
              <wp:inline distT="0" distB="0" distL="0" distR="0" wp14:anchorId="3D8C5397" wp14:editId="3D8C5398">
                <wp:extent cx="215900" cy="215900"/>
                <wp:effectExtent l="0" t="0" r="12700" b="12700"/>
                <wp:docPr id="40" name="Image 9"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r>
  </w:tbl>
  <w:p w14:paraId="3D8C538C" w14:textId="77777777" w:rsidR="00315422" w:rsidRDefault="00315422" w:rsidP="0055618B">
    <w:pPr>
      <w:pStyle w:val="En-tte"/>
    </w:pPr>
    <w:r>
      <w:rPr>
        <w:noProof/>
        <w:lang w:eastAsia="fr-FR"/>
      </w:rPr>
      <w:drawing>
        <wp:anchor distT="0" distB="0" distL="114300" distR="114300" simplePos="0" relativeHeight="251659264" behindDoc="1" locked="0" layoutInCell="0" allowOverlap="1" wp14:anchorId="3D8C5399" wp14:editId="3D8C539A">
          <wp:simplePos x="0" y="0"/>
          <wp:positionH relativeFrom="page">
            <wp:align>center</wp:align>
          </wp:positionH>
          <wp:positionV relativeFrom="page">
            <wp:posOffset>-36195</wp:posOffset>
          </wp:positionV>
          <wp:extent cx="8010535" cy="826894"/>
          <wp:effectExtent l="0" t="0" r="0" b="11430"/>
          <wp:wrapNone/>
          <wp:docPr id="4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535" cy="826894"/>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64pt;height:34pt" o:bullet="t">
        <v:imagedata r:id="rId1" o:title="Fleche"/>
      </v:shape>
    </w:pict>
  </w:numPicBullet>
  <w:abstractNum w:abstractNumId="0">
    <w:nsid w:val="014909EE"/>
    <w:multiLevelType w:val="hybridMultilevel"/>
    <w:tmpl w:val="B792112C"/>
    <w:lvl w:ilvl="0" w:tplc="0BBEF568">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0661044"/>
    <w:multiLevelType w:val="hybridMultilevel"/>
    <w:tmpl w:val="E8F8135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4DB69B5"/>
    <w:multiLevelType w:val="hybridMultilevel"/>
    <w:tmpl w:val="D2F0C56A"/>
    <w:lvl w:ilvl="0" w:tplc="12802446">
      <w:start w:val="1"/>
      <w:numFmt w:val="decimal"/>
      <w:lvlText w:val="%1."/>
      <w:lvlJc w:val="left"/>
      <w:pPr>
        <w:ind w:left="720" w:hanging="360"/>
      </w:pPr>
      <w:rPr>
        <w:rFonts w:ascii="Script MT Bold" w:eastAsia="Arial Unicode MS" w:hAnsi="Script MT Bold"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437"/>
    <w:rsid w:val="00007BCB"/>
    <w:rsid w:val="000A3719"/>
    <w:rsid w:val="000B6875"/>
    <w:rsid w:val="000C7A0D"/>
    <w:rsid w:val="000F3E64"/>
    <w:rsid w:val="00114375"/>
    <w:rsid w:val="0011450A"/>
    <w:rsid w:val="00145A3F"/>
    <w:rsid w:val="00160AFC"/>
    <w:rsid w:val="001B5B8C"/>
    <w:rsid w:val="001D4710"/>
    <w:rsid w:val="001E1388"/>
    <w:rsid w:val="00206D35"/>
    <w:rsid w:val="0020707C"/>
    <w:rsid w:val="00214AF9"/>
    <w:rsid w:val="0021719B"/>
    <w:rsid w:val="00223194"/>
    <w:rsid w:val="00234FC7"/>
    <w:rsid w:val="002555A2"/>
    <w:rsid w:val="0025600F"/>
    <w:rsid w:val="00261DD4"/>
    <w:rsid w:val="00266DA1"/>
    <w:rsid w:val="002714F3"/>
    <w:rsid w:val="00287622"/>
    <w:rsid w:val="00291FCB"/>
    <w:rsid w:val="00297265"/>
    <w:rsid w:val="002B11CD"/>
    <w:rsid w:val="002C5144"/>
    <w:rsid w:val="002F485E"/>
    <w:rsid w:val="00315422"/>
    <w:rsid w:val="003316F6"/>
    <w:rsid w:val="00351859"/>
    <w:rsid w:val="00362C7B"/>
    <w:rsid w:val="00362CA1"/>
    <w:rsid w:val="003657B2"/>
    <w:rsid w:val="003658D9"/>
    <w:rsid w:val="00370AFD"/>
    <w:rsid w:val="003A2435"/>
    <w:rsid w:val="003F7CDC"/>
    <w:rsid w:val="00400AEC"/>
    <w:rsid w:val="00405E93"/>
    <w:rsid w:val="0042468C"/>
    <w:rsid w:val="00450BF2"/>
    <w:rsid w:val="004761A2"/>
    <w:rsid w:val="0049256E"/>
    <w:rsid w:val="00496D35"/>
    <w:rsid w:val="00497740"/>
    <w:rsid w:val="004A046E"/>
    <w:rsid w:val="004B5FF4"/>
    <w:rsid w:val="004D62EB"/>
    <w:rsid w:val="00527927"/>
    <w:rsid w:val="005341FF"/>
    <w:rsid w:val="00554123"/>
    <w:rsid w:val="0055618B"/>
    <w:rsid w:val="00567393"/>
    <w:rsid w:val="00573248"/>
    <w:rsid w:val="00591258"/>
    <w:rsid w:val="005955F1"/>
    <w:rsid w:val="005C4850"/>
    <w:rsid w:val="005D013A"/>
    <w:rsid w:val="005F130D"/>
    <w:rsid w:val="005F79C7"/>
    <w:rsid w:val="00604849"/>
    <w:rsid w:val="00611026"/>
    <w:rsid w:val="00616A3B"/>
    <w:rsid w:val="00631AA8"/>
    <w:rsid w:val="00643157"/>
    <w:rsid w:val="006626DC"/>
    <w:rsid w:val="006A1E5C"/>
    <w:rsid w:val="006C5DC9"/>
    <w:rsid w:val="006E4FF7"/>
    <w:rsid w:val="006F1F8D"/>
    <w:rsid w:val="006F4F40"/>
    <w:rsid w:val="00705119"/>
    <w:rsid w:val="0072344D"/>
    <w:rsid w:val="007304DD"/>
    <w:rsid w:val="007360D9"/>
    <w:rsid w:val="00752870"/>
    <w:rsid w:val="007670A1"/>
    <w:rsid w:val="0078664D"/>
    <w:rsid w:val="007D224B"/>
    <w:rsid w:val="007E2C29"/>
    <w:rsid w:val="007F3427"/>
    <w:rsid w:val="007F4B6E"/>
    <w:rsid w:val="007F5F8D"/>
    <w:rsid w:val="00810739"/>
    <w:rsid w:val="008161FE"/>
    <w:rsid w:val="00816E1E"/>
    <w:rsid w:val="00864C98"/>
    <w:rsid w:val="00865D19"/>
    <w:rsid w:val="00866571"/>
    <w:rsid w:val="00867364"/>
    <w:rsid w:val="008700CA"/>
    <w:rsid w:val="0087200C"/>
    <w:rsid w:val="0087788A"/>
    <w:rsid w:val="00894266"/>
    <w:rsid w:val="008D6BA2"/>
    <w:rsid w:val="00905D83"/>
    <w:rsid w:val="00930DDA"/>
    <w:rsid w:val="00934B14"/>
    <w:rsid w:val="00935428"/>
    <w:rsid w:val="009456DD"/>
    <w:rsid w:val="00946638"/>
    <w:rsid w:val="00954575"/>
    <w:rsid w:val="009545A3"/>
    <w:rsid w:val="0098080C"/>
    <w:rsid w:val="00993417"/>
    <w:rsid w:val="009A530C"/>
    <w:rsid w:val="009A6E1B"/>
    <w:rsid w:val="009A7D08"/>
    <w:rsid w:val="009B381F"/>
    <w:rsid w:val="009C0E48"/>
    <w:rsid w:val="009C1162"/>
    <w:rsid w:val="009C614F"/>
    <w:rsid w:val="009D0A31"/>
    <w:rsid w:val="009D1115"/>
    <w:rsid w:val="00A04612"/>
    <w:rsid w:val="00A437B5"/>
    <w:rsid w:val="00A87EEE"/>
    <w:rsid w:val="00A94753"/>
    <w:rsid w:val="00AB6914"/>
    <w:rsid w:val="00AC01D6"/>
    <w:rsid w:val="00AC7E1B"/>
    <w:rsid w:val="00AD0232"/>
    <w:rsid w:val="00AD48E7"/>
    <w:rsid w:val="00AD6762"/>
    <w:rsid w:val="00AF3201"/>
    <w:rsid w:val="00B001B7"/>
    <w:rsid w:val="00B05EED"/>
    <w:rsid w:val="00B07878"/>
    <w:rsid w:val="00B252C3"/>
    <w:rsid w:val="00B351B2"/>
    <w:rsid w:val="00B37CB8"/>
    <w:rsid w:val="00B732CE"/>
    <w:rsid w:val="00B86522"/>
    <w:rsid w:val="00BA25A6"/>
    <w:rsid w:val="00BC77C2"/>
    <w:rsid w:val="00BE08BA"/>
    <w:rsid w:val="00BE538D"/>
    <w:rsid w:val="00C261B1"/>
    <w:rsid w:val="00C37EF9"/>
    <w:rsid w:val="00C40FC6"/>
    <w:rsid w:val="00C417B2"/>
    <w:rsid w:val="00C45086"/>
    <w:rsid w:val="00C51E41"/>
    <w:rsid w:val="00C629D2"/>
    <w:rsid w:val="00C708A2"/>
    <w:rsid w:val="00C830BF"/>
    <w:rsid w:val="00C85FCF"/>
    <w:rsid w:val="00CA4708"/>
    <w:rsid w:val="00CC5077"/>
    <w:rsid w:val="00CD4AD7"/>
    <w:rsid w:val="00D02A45"/>
    <w:rsid w:val="00D04B62"/>
    <w:rsid w:val="00D05CC5"/>
    <w:rsid w:val="00D360C8"/>
    <w:rsid w:val="00D64F00"/>
    <w:rsid w:val="00D66251"/>
    <w:rsid w:val="00DB43DB"/>
    <w:rsid w:val="00DB73CB"/>
    <w:rsid w:val="00E14454"/>
    <w:rsid w:val="00E1511F"/>
    <w:rsid w:val="00E30C8D"/>
    <w:rsid w:val="00E34F97"/>
    <w:rsid w:val="00E35ED7"/>
    <w:rsid w:val="00E434EF"/>
    <w:rsid w:val="00E77163"/>
    <w:rsid w:val="00E87C05"/>
    <w:rsid w:val="00ED2126"/>
    <w:rsid w:val="00ED4509"/>
    <w:rsid w:val="00ED6818"/>
    <w:rsid w:val="00ED733D"/>
    <w:rsid w:val="00F07411"/>
    <w:rsid w:val="00F25DD0"/>
    <w:rsid w:val="00F34272"/>
    <w:rsid w:val="00F47001"/>
    <w:rsid w:val="00F61F58"/>
    <w:rsid w:val="00F71F7A"/>
    <w:rsid w:val="00F7370F"/>
    <w:rsid w:val="00F90437"/>
    <w:rsid w:val="00F94C28"/>
    <w:rsid w:val="00FA4C57"/>
    <w:rsid w:val="00FA716D"/>
    <w:rsid w:val="00FE2C84"/>
    <w:rsid w:val="00FE69E6"/>
    <w:rsid w:val="00FF0E83"/>
    <w:rsid w:val="00FF1F72"/>
    <w:rsid w:val="00FF4CE6"/>
    <w:rsid w:val="00FF6B70"/>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C52B8"/>
  <w15:docId w15:val="{36A34256-7854-4068-959E-03AF64CFA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437"/>
    <w:pPr>
      <w:spacing w:line="276" w:lineRule="auto"/>
    </w:pPr>
    <w:rPr>
      <w:rFonts w:ascii="Tahoma" w:eastAsia="MS Mincho" w:hAnsi="Tahoma" w:cs="Times New Roman"/>
    </w:rPr>
  </w:style>
  <w:style w:type="paragraph" w:styleId="Titre1">
    <w:name w:val="heading 1"/>
    <w:basedOn w:val="Normal"/>
    <w:next w:val="Normal"/>
    <w:link w:val="Titre1Car"/>
    <w:uiPriority w:val="9"/>
    <w:qFormat/>
    <w:rsid w:val="00F90437"/>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F90437"/>
    <w:pPr>
      <w:numPr>
        <w:numId w:val="1"/>
      </w:numPr>
      <w:spacing w:before="60"/>
      <w:outlineLvl w:val="1"/>
    </w:pPr>
    <w:rPr>
      <w:b/>
      <w:smallCaps w:val="0"/>
      <w:sz w:val="20"/>
    </w:rPr>
  </w:style>
  <w:style w:type="paragraph" w:styleId="Titre3">
    <w:name w:val="heading 3"/>
    <w:basedOn w:val="Normal"/>
    <w:next w:val="Normal"/>
    <w:link w:val="Titre3Car"/>
    <w:uiPriority w:val="9"/>
    <w:unhideWhenUsed/>
    <w:qFormat/>
    <w:rsid w:val="00CD4AD7"/>
    <w:pPr>
      <w:keepNext/>
      <w:keepLines/>
      <w:spacing w:before="40"/>
      <w:outlineLvl w:val="2"/>
    </w:pPr>
    <w:rPr>
      <w:rFonts w:asciiTheme="majorHAnsi" w:eastAsiaTheme="majorEastAsia" w:hAnsiTheme="majorHAnsi" w:cstheme="majorBidi"/>
      <w:color w:val="243F60" w:themeColor="accent1" w:themeShade="7F"/>
    </w:rPr>
  </w:style>
  <w:style w:type="paragraph" w:styleId="Titre5">
    <w:name w:val="heading 5"/>
    <w:basedOn w:val="Normal"/>
    <w:next w:val="Normal"/>
    <w:link w:val="Titre5Car"/>
    <w:uiPriority w:val="9"/>
    <w:semiHidden/>
    <w:unhideWhenUsed/>
    <w:qFormat/>
    <w:rsid w:val="00C708A2"/>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0437"/>
    <w:rPr>
      <w:rFonts w:ascii="Tahoma" w:eastAsia="Times New Roman" w:hAnsi="Tahoma" w:cs="Tahoma"/>
      <w:smallCaps/>
      <w:color w:val="365F91"/>
      <w:sz w:val="22"/>
    </w:rPr>
  </w:style>
  <w:style w:type="character" w:customStyle="1" w:styleId="Titre2Car">
    <w:name w:val="Titre 2 Car"/>
    <w:basedOn w:val="Policepardfaut"/>
    <w:link w:val="Titre2"/>
    <w:uiPriority w:val="9"/>
    <w:rsid w:val="00F90437"/>
    <w:rPr>
      <w:rFonts w:ascii="Tahoma" w:eastAsia="Times New Roman" w:hAnsi="Tahoma" w:cs="Tahoma"/>
      <w:b/>
      <w:color w:val="365F91"/>
      <w:sz w:val="20"/>
    </w:rPr>
  </w:style>
  <w:style w:type="paragraph" w:styleId="En-tte">
    <w:name w:val="header"/>
    <w:basedOn w:val="Normal"/>
    <w:link w:val="En-tteCar"/>
    <w:uiPriority w:val="99"/>
    <w:unhideWhenUsed/>
    <w:rsid w:val="00F90437"/>
    <w:pPr>
      <w:tabs>
        <w:tab w:val="center" w:pos="4703"/>
        <w:tab w:val="right" w:pos="9406"/>
      </w:tabs>
    </w:pPr>
  </w:style>
  <w:style w:type="character" w:customStyle="1" w:styleId="En-tteCar">
    <w:name w:val="En-tête Car"/>
    <w:basedOn w:val="Policepardfaut"/>
    <w:link w:val="En-tte"/>
    <w:uiPriority w:val="99"/>
    <w:rsid w:val="00F90437"/>
    <w:rPr>
      <w:rFonts w:ascii="Tahoma" w:eastAsia="MS Mincho" w:hAnsi="Tahoma" w:cs="Times New Roman"/>
    </w:rPr>
  </w:style>
  <w:style w:type="paragraph" w:styleId="Pieddepage">
    <w:name w:val="footer"/>
    <w:basedOn w:val="Normal"/>
    <w:link w:val="PieddepageCar"/>
    <w:uiPriority w:val="99"/>
    <w:unhideWhenUsed/>
    <w:rsid w:val="00F90437"/>
    <w:pPr>
      <w:tabs>
        <w:tab w:val="center" w:pos="4703"/>
        <w:tab w:val="right" w:pos="9406"/>
      </w:tabs>
    </w:pPr>
  </w:style>
  <w:style w:type="character" w:customStyle="1" w:styleId="PieddepageCar">
    <w:name w:val="Pied de page Car"/>
    <w:basedOn w:val="Policepardfaut"/>
    <w:link w:val="Pieddepage"/>
    <w:uiPriority w:val="99"/>
    <w:rsid w:val="00F90437"/>
    <w:rPr>
      <w:rFonts w:ascii="Tahoma" w:eastAsia="MS Mincho" w:hAnsi="Tahoma" w:cs="Times New Roman"/>
    </w:rPr>
  </w:style>
  <w:style w:type="character" w:customStyle="1" w:styleId="Datemiseenligne">
    <w:name w:val="Datemiseenligne"/>
    <w:uiPriority w:val="1"/>
    <w:qFormat/>
    <w:rsid w:val="00F90437"/>
    <w:rPr>
      <w:rFonts w:cs="Tahoma"/>
      <w:color w:val="365F91"/>
    </w:rPr>
  </w:style>
  <w:style w:type="paragraph" w:styleId="Titre">
    <w:name w:val="Title"/>
    <w:aliases w:val="Titre fiche"/>
    <w:basedOn w:val="Normal"/>
    <w:next w:val="Normal"/>
    <w:link w:val="TitreCar"/>
    <w:uiPriority w:val="10"/>
    <w:qFormat/>
    <w:rsid w:val="00F90437"/>
    <w:rPr>
      <w:rFonts w:eastAsia="Times New Roman" w:cs="Tahoma"/>
      <w:b/>
      <w:smallCaps/>
      <w:color w:val="365F91"/>
      <w:sz w:val="32"/>
    </w:rPr>
  </w:style>
  <w:style w:type="character" w:customStyle="1" w:styleId="TitreCar">
    <w:name w:val="Titre Car"/>
    <w:aliases w:val="Titre fiche Car"/>
    <w:basedOn w:val="Policepardfaut"/>
    <w:link w:val="Titre"/>
    <w:uiPriority w:val="10"/>
    <w:rsid w:val="00F90437"/>
    <w:rPr>
      <w:rFonts w:ascii="Tahoma" w:eastAsia="Times New Roman" w:hAnsi="Tahoma" w:cs="Tahoma"/>
      <w:b/>
      <w:smallCaps/>
      <w:color w:val="365F91"/>
      <w:sz w:val="32"/>
    </w:rPr>
  </w:style>
  <w:style w:type="table" w:styleId="Grilledutableau">
    <w:name w:val="Table Grid"/>
    <w:basedOn w:val="TableauNormal"/>
    <w:uiPriority w:val="59"/>
    <w:rsid w:val="00F90437"/>
    <w:rPr>
      <w:rFonts w:ascii="Cambria" w:eastAsia="MS Mincho" w:hAnsi="Cambria" w:cs="Times New Roman"/>
      <w:lang w:val="en-GB"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ffusion">
    <w:name w:val="diffusion"/>
    <w:basedOn w:val="Normal"/>
    <w:rsid w:val="00F90437"/>
    <w:pPr>
      <w:spacing w:before="240"/>
      <w:ind w:left="-57" w:right="-57"/>
      <w:jc w:val="right"/>
    </w:pPr>
    <w:rPr>
      <w:rFonts w:eastAsia="Times New Roman"/>
      <w:color w:val="000080"/>
      <w:sz w:val="18"/>
    </w:rPr>
  </w:style>
  <w:style w:type="paragraph" w:customStyle="1" w:styleId="Pistecorrectiontexte">
    <w:name w:val="Piste correction texte"/>
    <w:basedOn w:val="Normal"/>
    <w:link w:val="PistecorrectiontexteCar"/>
    <w:rsid w:val="00F90437"/>
    <w:pPr>
      <w:jc w:val="both"/>
    </w:pPr>
    <w:rPr>
      <w:rFonts w:eastAsia="Arial Unicode MS"/>
      <w:sz w:val="18"/>
    </w:rPr>
  </w:style>
  <w:style w:type="character" w:customStyle="1" w:styleId="PistecorrectiontexteCar">
    <w:name w:val="Piste correction texte Car"/>
    <w:link w:val="Pistecorrectiontexte"/>
    <w:rsid w:val="00F90437"/>
    <w:rPr>
      <w:rFonts w:ascii="Tahoma" w:eastAsia="Arial Unicode MS" w:hAnsi="Tahoma" w:cs="Times New Roman"/>
      <w:sz w:val="18"/>
    </w:rPr>
  </w:style>
  <w:style w:type="character" w:styleId="Lienhypertexte">
    <w:name w:val="Hyperlink"/>
    <w:basedOn w:val="Policepardfaut"/>
    <w:uiPriority w:val="99"/>
    <w:semiHidden/>
    <w:unhideWhenUsed/>
    <w:rsid w:val="00F90437"/>
    <w:rPr>
      <w:color w:val="0000FF" w:themeColor="hyperlink"/>
      <w:u w:val="single"/>
    </w:rPr>
  </w:style>
  <w:style w:type="character" w:styleId="Marquedecommentaire">
    <w:name w:val="annotation reference"/>
    <w:basedOn w:val="Policepardfaut"/>
    <w:rsid w:val="00F90437"/>
    <w:rPr>
      <w:sz w:val="18"/>
      <w:szCs w:val="18"/>
    </w:rPr>
  </w:style>
  <w:style w:type="paragraph" w:styleId="Commentaire">
    <w:name w:val="annotation text"/>
    <w:basedOn w:val="Normal"/>
    <w:link w:val="CommentaireCar"/>
    <w:rsid w:val="00F90437"/>
    <w:pPr>
      <w:spacing w:line="240" w:lineRule="auto"/>
    </w:pPr>
  </w:style>
  <w:style w:type="character" w:customStyle="1" w:styleId="CommentaireCar">
    <w:name w:val="Commentaire Car"/>
    <w:basedOn w:val="Policepardfaut"/>
    <w:link w:val="Commentaire"/>
    <w:rsid w:val="00F90437"/>
    <w:rPr>
      <w:rFonts w:ascii="Tahoma" w:eastAsia="MS Mincho" w:hAnsi="Tahoma" w:cs="Times New Roman"/>
    </w:rPr>
  </w:style>
  <w:style w:type="paragraph" w:styleId="Objetducommentaire">
    <w:name w:val="annotation subject"/>
    <w:basedOn w:val="Commentaire"/>
    <w:next w:val="Commentaire"/>
    <w:link w:val="ObjetducommentaireCar"/>
    <w:rsid w:val="00F90437"/>
    <w:rPr>
      <w:b/>
      <w:bCs/>
      <w:sz w:val="20"/>
      <w:szCs w:val="20"/>
    </w:rPr>
  </w:style>
  <w:style w:type="character" w:customStyle="1" w:styleId="ObjetducommentaireCar">
    <w:name w:val="Objet du commentaire Car"/>
    <w:basedOn w:val="CommentaireCar"/>
    <w:link w:val="Objetducommentaire"/>
    <w:rsid w:val="00F90437"/>
    <w:rPr>
      <w:rFonts w:ascii="Tahoma" w:eastAsia="MS Mincho" w:hAnsi="Tahoma" w:cs="Times New Roman"/>
      <w:b/>
      <w:bCs/>
      <w:sz w:val="20"/>
      <w:szCs w:val="20"/>
    </w:rPr>
  </w:style>
  <w:style w:type="paragraph" w:styleId="Textedebulles">
    <w:name w:val="Balloon Text"/>
    <w:basedOn w:val="Normal"/>
    <w:link w:val="TextedebullesCar"/>
    <w:rsid w:val="00F90437"/>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rsid w:val="00F90437"/>
    <w:rPr>
      <w:rFonts w:ascii="Lucida Grande" w:eastAsia="MS Mincho" w:hAnsi="Lucida Grande" w:cs="Lucida Grande"/>
      <w:sz w:val="18"/>
      <w:szCs w:val="18"/>
    </w:rPr>
  </w:style>
  <w:style w:type="table" w:customStyle="1" w:styleId="Tableausimple41">
    <w:name w:val="Tableau simple 41"/>
    <w:basedOn w:val="TableauNormal"/>
    <w:rsid w:val="00F90437"/>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Liste1Clair-Accentuation31">
    <w:name w:val="Tableau Liste 1 Clair - Accentuation 31"/>
    <w:basedOn w:val="TableauNormal"/>
    <w:uiPriority w:val="46"/>
    <w:rsid w:val="00F90437"/>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ausimple31">
    <w:name w:val="Tableau simple 31"/>
    <w:basedOn w:val="TableauNormal"/>
    <w:rsid w:val="00F90437"/>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51">
    <w:name w:val="Tableau simple 51"/>
    <w:basedOn w:val="TableauNormal"/>
    <w:rsid w:val="00F90437"/>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Grille5Fonc-Accentuation11">
    <w:name w:val="Tableau Grille 5 Foncé - Accentuation 11"/>
    <w:basedOn w:val="TableauNormal"/>
    <w:uiPriority w:val="50"/>
    <w:rsid w:val="00F90437"/>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eauListe1Clair-Accentuation11">
    <w:name w:val="Tableau Liste 1 Clair - Accentuation 11"/>
    <w:basedOn w:val="TableauNormal"/>
    <w:uiPriority w:val="46"/>
    <w:rsid w:val="00F90437"/>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5Fonc-Accentuation51">
    <w:name w:val="Tableau Grille 5 Foncé - Accentuation 51"/>
    <w:basedOn w:val="TableauNormal"/>
    <w:uiPriority w:val="50"/>
    <w:rsid w:val="00F90437"/>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ableauGrille5Fonc-Accentuation41">
    <w:name w:val="Tableau Grille 5 Foncé - Accentuation 41"/>
    <w:basedOn w:val="TableauNormal"/>
    <w:uiPriority w:val="50"/>
    <w:rsid w:val="00F90437"/>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customStyle="1" w:styleId="Titre3Car">
    <w:name w:val="Titre 3 Car"/>
    <w:basedOn w:val="Policepardfaut"/>
    <w:link w:val="Titre3"/>
    <w:uiPriority w:val="9"/>
    <w:rsid w:val="00CD4AD7"/>
    <w:rPr>
      <w:rFonts w:asciiTheme="majorHAnsi" w:eastAsiaTheme="majorEastAsia" w:hAnsiTheme="majorHAnsi" w:cstheme="majorBidi"/>
      <w:color w:val="243F60" w:themeColor="accent1" w:themeShade="7F"/>
    </w:rPr>
  </w:style>
  <w:style w:type="table" w:styleId="TableauGrille1Clair-Accentuation5">
    <w:name w:val="Grid Table 1 Light Accent 5"/>
    <w:basedOn w:val="TableauNormal"/>
    <w:uiPriority w:val="46"/>
    <w:rsid w:val="00F61F58"/>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Explorateurdedocuments">
    <w:name w:val="Document Map"/>
    <w:basedOn w:val="Normal"/>
    <w:link w:val="ExplorateurdedocumentsCar"/>
    <w:uiPriority w:val="99"/>
    <w:semiHidden/>
    <w:unhideWhenUsed/>
    <w:rsid w:val="00234FC7"/>
    <w:pPr>
      <w:spacing w:line="240" w:lineRule="auto"/>
    </w:pPr>
    <w:rPr>
      <w:rFonts w:ascii="Times New Roman" w:hAnsi="Times New Roman"/>
    </w:rPr>
  </w:style>
  <w:style w:type="character" w:customStyle="1" w:styleId="ExplorateurdedocumentsCar">
    <w:name w:val="Explorateur de documents Car"/>
    <w:basedOn w:val="Policepardfaut"/>
    <w:link w:val="Explorateurdedocuments"/>
    <w:uiPriority w:val="99"/>
    <w:semiHidden/>
    <w:rsid w:val="00234FC7"/>
    <w:rPr>
      <w:rFonts w:ascii="Times New Roman" w:eastAsia="MS Mincho" w:hAnsi="Times New Roman" w:cs="Times New Roman"/>
    </w:rPr>
  </w:style>
  <w:style w:type="paragraph" w:styleId="Pardeliste">
    <w:name w:val="List Paragraph"/>
    <w:basedOn w:val="Normal"/>
    <w:uiPriority w:val="34"/>
    <w:qFormat/>
    <w:rsid w:val="0098080C"/>
    <w:pPr>
      <w:ind w:left="720"/>
      <w:contextualSpacing/>
    </w:pPr>
  </w:style>
  <w:style w:type="paragraph" w:customStyle="1" w:styleId="Pistecorrection">
    <w:name w:val="Piste correction"/>
    <w:basedOn w:val="Titre5"/>
    <w:link w:val="PistecorrectionCar"/>
    <w:rsid w:val="00C708A2"/>
    <w:pPr>
      <w:keepNext w:val="0"/>
      <w:keepLines w:val="0"/>
      <w:spacing w:before="0"/>
      <w:jc w:val="both"/>
    </w:pPr>
    <w:rPr>
      <w:rFonts w:ascii="Tahoma" w:eastAsia="Times New Roman" w:hAnsi="Tahoma" w:cs="Times New Roman"/>
      <w:b/>
      <w:color w:val="auto"/>
      <w:sz w:val="18"/>
      <w:szCs w:val="18"/>
    </w:rPr>
  </w:style>
  <w:style w:type="character" w:customStyle="1" w:styleId="PistecorrectionCar">
    <w:name w:val="Piste correction Car"/>
    <w:link w:val="Pistecorrection"/>
    <w:rsid w:val="00C708A2"/>
    <w:rPr>
      <w:rFonts w:ascii="Tahoma" w:eastAsia="Times New Roman" w:hAnsi="Tahoma" w:cs="Times New Roman"/>
      <w:b/>
      <w:sz w:val="18"/>
      <w:szCs w:val="18"/>
    </w:rPr>
  </w:style>
  <w:style w:type="table" w:styleId="TableauGrille2-Accentuation1">
    <w:name w:val="Grid Table 2 Accent 1"/>
    <w:basedOn w:val="TableauNormal"/>
    <w:uiPriority w:val="47"/>
    <w:rsid w:val="00C708A2"/>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Sansinterligne">
    <w:name w:val="No Spacing"/>
    <w:uiPriority w:val="1"/>
    <w:qFormat/>
    <w:rsid w:val="00C708A2"/>
    <w:pPr>
      <w:jc w:val="both"/>
    </w:pPr>
    <w:rPr>
      <w:rFonts w:ascii="Tahoma" w:eastAsia="MS Mincho" w:hAnsi="Tahoma" w:cs="Times New Roman"/>
      <w:sz w:val="20"/>
    </w:rPr>
  </w:style>
  <w:style w:type="character" w:customStyle="1" w:styleId="Titre5Car">
    <w:name w:val="Titre 5 Car"/>
    <w:basedOn w:val="Policepardfaut"/>
    <w:link w:val="Titre5"/>
    <w:uiPriority w:val="9"/>
    <w:semiHidden/>
    <w:rsid w:val="00C708A2"/>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6144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22"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6598BC109C34CAA668D5DD4601BEB" ma:contentTypeVersion="8" ma:contentTypeDescription="Crée un document." ma:contentTypeScope="" ma:versionID="6c3937f28a412d0f34a9d2346a19a1c4">
  <xsd:schema xmlns:xsd="http://www.w3.org/2001/XMLSchema" xmlns:xs="http://www.w3.org/2001/XMLSchema" xmlns:p="http://schemas.microsoft.com/office/2006/metadata/properties" xmlns:ns2="d467f598-8467-48a7-bc09-d2c671b6a4af" xmlns:ns3="bed403a8-ffa7-432c-bfa3-7239f9f42814" targetNamespace="http://schemas.microsoft.com/office/2006/metadata/properties" ma:root="true" ma:fieldsID="d174a9bd6645f19ee8c95cc787d24eec" ns2:_="" ns3:_="">
    <xsd:import namespace="d467f598-8467-48a7-bc09-d2c671b6a4af"/>
    <xsd:import namespace="bed403a8-ffa7-432c-bfa3-7239f9f428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7f598-8467-48a7-bc09-d2c671b6a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d403a8-ffa7-432c-bfa3-7239f9f42814"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65B327E-F495-4454-A73D-3BA8DEF26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7f598-8467-48a7-bc09-d2c671b6a4af"/>
    <ds:schemaRef ds:uri="bed403a8-ffa7-432c-bfa3-7239f9f428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145DC5-AC2E-4484-B9BE-38DAEF156A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25D226-D2DE-49C0-8DA4-9D49A4845921}">
  <ds:schemaRefs>
    <ds:schemaRef ds:uri="http://schemas.microsoft.com/sharepoint/v3/contenttype/forms"/>
  </ds:schemaRefs>
</ds:datastoreItem>
</file>

<file path=customXml/itemProps4.xml><?xml version="1.0" encoding="utf-8"?>
<ds:datastoreItem xmlns:ds="http://schemas.openxmlformats.org/officeDocument/2006/customXml" ds:itemID="{531626FC-65CF-E84C-B5CD-E71901372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3263</Characters>
  <Application>Microsoft Macintosh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ERMELINE</dc:creator>
  <cp:keywords/>
  <cp:lastModifiedBy>MMY</cp:lastModifiedBy>
  <cp:revision>3</cp:revision>
  <cp:lastPrinted>2018-08-06T09:20:00Z</cp:lastPrinted>
  <dcterms:created xsi:type="dcterms:W3CDTF">2018-08-06T09:20:00Z</dcterms:created>
  <dcterms:modified xsi:type="dcterms:W3CDTF">2018-08-06T09:20:00Z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0x010100EC96598BC109C34CAA668D5DD4601BEB</vt:lpwstr>
  </property>
</Properties>
</file>