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48CA60" w14:textId="13F1F5A7" w:rsidR="0042104A" w:rsidRDefault="00925C11">
      <w:pPr>
        <w:pStyle w:val="Titre"/>
      </w:pPr>
      <w:bookmarkStart w:id="0" w:name="_GoBack"/>
      <w:bookmarkEnd w:id="0"/>
      <w:r>
        <w:t>Destination Sharjah (Émirats arabes unis)</w:t>
      </w:r>
    </w:p>
    <w:tbl>
      <w:tblPr>
        <w:tblStyle w:val="Grilledutableau"/>
        <w:tblW w:w="9356" w:type="dxa"/>
        <w:tblLayout w:type="fixed"/>
        <w:tblCellMar>
          <w:top w:w="142" w:type="dxa"/>
          <w:left w:w="142" w:type="dxa"/>
          <w:bottom w:w="142" w:type="dxa"/>
          <w:right w:w="142" w:type="dxa"/>
        </w:tblCellMar>
        <w:tblLook w:val="04A0" w:firstRow="1" w:lastRow="0" w:firstColumn="1" w:lastColumn="0" w:noHBand="0" w:noVBand="1"/>
      </w:tblPr>
      <w:tblGrid>
        <w:gridCol w:w="3399"/>
        <w:gridCol w:w="5957"/>
      </w:tblGrid>
      <w:tr w:rsidR="0042104A" w14:paraId="0C008C36" w14:textId="77777777">
        <w:tc>
          <w:tcPr>
            <w:tcW w:w="3399" w:type="dxa"/>
            <w:tcBorders>
              <w:top w:val="nil"/>
              <w:left w:val="nil"/>
              <w:bottom w:val="nil"/>
              <w:right w:val="nil"/>
            </w:tcBorders>
            <w:shd w:val="clear" w:color="auto" w:fill="EDF4FC" w:themeFill="background2"/>
          </w:tcPr>
          <w:p w14:paraId="5C8882EA" w14:textId="77777777" w:rsidR="0042104A" w:rsidRDefault="00925C11">
            <w:pPr>
              <w:pStyle w:val="Titre1"/>
              <w:widowControl w:val="0"/>
              <w:spacing w:line="240" w:lineRule="auto"/>
              <w:outlineLvl w:val="0"/>
            </w:pPr>
            <w:r>
              <w:t>Niveau</w:t>
            </w:r>
          </w:p>
          <w:p w14:paraId="7C133421" w14:textId="77777777" w:rsidR="0042104A" w:rsidRDefault="00925C11">
            <w:pPr>
              <w:widowControl w:val="0"/>
              <w:spacing w:line="240" w:lineRule="auto"/>
              <w:rPr>
                <w:rFonts w:eastAsia="Calibri" w:cs="Arial"/>
              </w:rPr>
            </w:pPr>
            <w:r>
              <w:rPr>
                <w:rFonts w:eastAsia="Calibri" w:cs="Arial"/>
              </w:rPr>
              <w:t xml:space="preserve">A1 </w:t>
            </w:r>
          </w:p>
          <w:p w14:paraId="07C3D020" w14:textId="77777777" w:rsidR="0042104A" w:rsidRDefault="0042104A">
            <w:pPr>
              <w:widowControl w:val="0"/>
              <w:spacing w:line="240" w:lineRule="auto"/>
              <w:rPr>
                <w:rFonts w:eastAsia="Calibri" w:cs="Arial"/>
              </w:rPr>
            </w:pPr>
          </w:p>
          <w:p w14:paraId="7E141218" w14:textId="77777777" w:rsidR="0042104A" w:rsidRDefault="00925C11">
            <w:pPr>
              <w:pStyle w:val="Titre1"/>
              <w:widowControl w:val="0"/>
              <w:spacing w:line="240" w:lineRule="auto"/>
              <w:outlineLvl w:val="0"/>
            </w:pPr>
            <w:r>
              <w:t>Public</w:t>
            </w:r>
          </w:p>
          <w:p w14:paraId="630724F1" w14:textId="77777777" w:rsidR="0042104A" w:rsidRDefault="00925C11">
            <w:pPr>
              <w:widowControl w:val="0"/>
              <w:spacing w:line="240" w:lineRule="auto"/>
              <w:rPr>
                <w:rFonts w:eastAsia="Calibri" w:cs="Arial"/>
              </w:rPr>
            </w:pPr>
            <w:r>
              <w:rPr>
                <w:rFonts w:eastAsia="Calibri" w:cs="Arial"/>
              </w:rPr>
              <w:t>Adolescents (12-15 ans)</w:t>
            </w:r>
          </w:p>
          <w:p w14:paraId="24212611" w14:textId="77777777" w:rsidR="0042104A" w:rsidRDefault="0042104A">
            <w:pPr>
              <w:widowControl w:val="0"/>
              <w:spacing w:line="240" w:lineRule="auto"/>
              <w:rPr>
                <w:rFonts w:eastAsia="Calibri" w:cs="Arial"/>
              </w:rPr>
            </w:pPr>
          </w:p>
          <w:p w14:paraId="26BE1EF6" w14:textId="77777777" w:rsidR="0042104A" w:rsidRDefault="00925C11">
            <w:pPr>
              <w:pStyle w:val="Titre1"/>
              <w:widowControl w:val="0"/>
              <w:spacing w:line="240" w:lineRule="auto"/>
              <w:outlineLvl w:val="0"/>
            </w:pPr>
            <w:r>
              <w:t>Durée</w:t>
            </w:r>
          </w:p>
          <w:p w14:paraId="66B69377" w14:textId="77777777" w:rsidR="0042104A" w:rsidRDefault="00925C11">
            <w:pPr>
              <w:widowControl w:val="0"/>
              <w:spacing w:line="240" w:lineRule="auto"/>
              <w:rPr>
                <w:rFonts w:eastAsia="Calibri" w:cs="Arial"/>
              </w:rPr>
            </w:pPr>
            <w:r>
              <w:rPr>
                <w:rFonts w:eastAsia="Calibri" w:cs="Arial"/>
              </w:rPr>
              <w:t xml:space="preserve">50 min </w:t>
            </w:r>
          </w:p>
          <w:p w14:paraId="05441CBE" w14:textId="77777777" w:rsidR="0042104A" w:rsidRDefault="0042104A">
            <w:pPr>
              <w:widowControl w:val="0"/>
              <w:spacing w:line="240" w:lineRule="auto"/>
              <w:rPr>
                <w:b/>
              </w:rPr>
            </w:pPr>
          </w:p>
          <w:p w14:paraId="210F56B4" w14:textId="77777777" w:rsidR="0042104A" w:rsidRDefault="00925C11">
            <w:pPr>
              <w:pStyle w:val="Titre1"/>
              <w:widowControl w:val="0"/>
              <w:spacing w:line="240" w:lineRule="auto"/>
              <w:outlineLvl w:val="0"/>
            </w:pPr>
            <w:r>
              <w:t>Collection</w:t>
            </w:r>
          </w:p>
          <w:p w14:paraId="647DFB46" w14:textId="77777777" w:rsidR="0042104A" w:rsidRDefault="008C4256">
            <w:pPr>
              <w:widowControl w:val="0"/>
              <w:spacing w:line="240" w:lineRule="auto"/>
              <w:rPr>
                <w:rStyle w:val="Lienhypertexte"/>
                <w:rFonts w:cs="Arial"/>
                <w:color w:val="auto"/>
                <w:szCs w:val="20"/>
                <w:u w:val="none"/>
              </w:rPr>
            </w:pPr>
            <w:hyperlink r:id="rId8">
              <w:r w:rsidR="00925C11">
                <w:rPr>
                  <w:rStyle w:val="Lienhypertexte"/>
                  <w:rFonts w:eastAsia="Calibri" w:cs="Arial"/>
                  <w:szCs w:val="20"/>
                </w:rPr>
                <w:t>D</w:t>
              </w:r>
              <w:r w:rsidR="00925C11">
                <w:rPr>
                  <w:rStyle w:val="Lienhypertexte"/>
                  <w:rFonts w:eastAsia="Calibri" w:cs="Arial"/>
                </w:rPr>
                <w:t>estination</w:t>
              </w:r>
              <w:r w:rsidR="00925C11">
                <w:rPr>
                  <w:rStyle w:val="Lienhypertexte"/>
                  <w:rFonts w:eastAsia="Calibri" w:cs="Arial"/>
                  <w:szCs w:val="20"/>
                </w:rPr>
                <w:t xml:space="preserve"> Francophonie</w:t>
              </w:r>
            </w:hyperlink>
          </w:p>
          <w:p w14:paraId="501D9BFF" w14:textId="77777777" w:rsidR="0042104A" w:rsidRDefault="0042104A">
            <w:pPr>
              <w:widowControl w:val="0"/>
              <w:spacing w:line="240" w:lineRule="auto"/>
              <w:rPr>
                <w:rFonts w:cs="Arial"/>
                <w:szCs w:val="20"/>
              </w:rPr>
            </w:pPr>
          </w:p>
          <w:p w14:paraId="1AF6713D" w14:textId="77777777" w:rsidR="0042104A" w:rsidRDefault="00925C11">
            <w:pPr>
              <w:pStyle w:val="Titre1"/>
              <w:widowControl w:val="0"/>
              <w:spacing w:line="240" w:lineRule="auto"/>
              <w:outlineLvl w:val="0"/>
            </w:pPr>
            <w:r>
              <w:t>Mise en ligne</w:t>
            </w:r>
          </w:p>
          <w:p w14:paraId="7B62DE57" w14:textId="77777777" w:rsidR="0042104A" w:rsidRDefault="00925C11">
            <w:pPr>
              <w:widowControl w:val="0"/>
              <w:spacing w:line="240" w:lineRule="auto"/>
              <w:rPr>
                <w:rFonts w:eastAsia="Calibri" w:cs="Arial"/>
              </w:rPr>
            </w:pPr>
            <w:r>
              <w:rPr>
                <w:rFonts w:eastAsia="Calibri" w:cs="Arial"/>
              </w:rPr>
              <w:t>2024</w:t>
            </w:r>
          </w:p>
          <w:p w14:paraId="1AF89DC1" w14:textId="77777777" w:rsidR="0042104A" w:rsidRDefault="0042104A">
            <w:pPr>
              <w:widowControl w:val="0"/>
              <w:spacing w:line="240" w:lineRule="auto"/>
              <w:rPr>
                <w:rFonts w:eastAsia="Calibri" w:cs="Arial"/>
              </w:rPr>
            </w:pPr>
          </w:p>
          <w:p w14:paraId="4EC8A930" w14:textId="77777777" w:rsidR="0042104A" w:rsidRDefault="00925C11">
            <w:pPr>
              <w:pStyle w:val="Titre1"/>
              <w:widowControl w:val="0"/>
              <w:spacing w:line="240" w:lineRule="auto"/>
              <w:outlineLvl w:val="0"/>
            </w:pPr>
            <w:r>
              <w:t>Vidéo</w:t>
            </w:r>
          </w:p>
          <w:p w14:paraId="030F797F" w14:textId="3F2961E2" w:rsidR="0042104A" w:rsidRDefault="008C4256">
            <w:pPr>
              <w:widowControl w:val="0"/>
              <w:spacing w:line="240" w:lineRule="auto"/>
              <w:rPr>
                <w:rFonts w:eastAsia="Calibri" w:cs="Arial"/>
              </w:rPr>
            </w:pPr>
            <w:hyperlink r:id="rId9">
              <w:r w:rsidR="00E463B2">
                <w:rPr>
                  <w:rStyle w:val="Lienhypertexte"/>
                  <w:rFonts w:eastAsia="Calibri" w:cs="Arial"/>
                </w:rPr>
                <w:t>Destination Sharjah</w:t>
              </w:r>
            </w:hyperlink>
          </w:p>
        </w:tc>
        <w:tc>
          <w:tcPr>
            <w:tcW w:w="5956" w:type="dxa"/>
            <w:tcBorders>
              <w:top w:val="nil"/>
              <w:left w:val="nil"/>
              <w:bottom w:val="nil"/>
              <w:right w:val="nil"/>
            </w:tcBorders>
            <w:shd w:val="clear" w:color="auto" w:fill="auto"/>
          </w:tcPr>
          <w:p w14:paraId="03B4B590" w14:textId="77777777" w:rsidR="0042104A" w:rsidRDefault="00925C11">
            <w:pPr>
              <w:pStyle w:val="Titre1"/>
              <w:widowControl w:val="0"/>
              <w:spacing w:line="240" w:lineRule="auto"/>
              <w:outlineLvl w:val="0"/>
            </w:pPr>
            <w:r>
              <w:t>En bref</w:t>
            </w:r>
          </w:p>
          <w:p w14:paraId="46A6002C" w14:textId="16EC8E01" w:rsidR="0042104A" w:rsidRDefault="00173756" w:rsidP="00173756">
            <w:pPr>
              <w:widowControl w:val="0"/>
              <w:spacing w:line="240" w:lineRule="auto"/>
              <w:jc w:val="both"/>
              <w:rPr>
                <w:rFonts w:cs="Arial"/>
                <w:szCs w:val="20"/>
              </w:rPr>
            </w:pPr>
            <w:r w:rsidRPr="00173756">
              <w:rPr>
                <w:rFonts w:eastAsia="Calibri" w:cs="Arial"/>
              </w:rPr>
              <w:t>Les charmes culturels de l’Orient et des lieux culturels uniques, voici Sharjah !</w:t>
            </w:r>
            <w:r w:rsidR="00265FDD">
              <w:rPr>
                <w:rFonts w:eastAsia="Calibri" w:cs="Arial"/>
              </w:rPr>
              <w:t xml:space="preserve"> </w:t>
            </w:r>
            <w:r>
              <w:rPr>
                <w:rFonts w:eastAsia="Calibri" w:cs="Arial"/>
              </w:rPr>
              <w:t>A</w:t>
            </w:r>
            <w:r w:rsidR="00925C11">
              <w:rPr>
                <w:rFonts w:eastAsia="Calibri" w:cs="Arial"/>
              </w:rPr>
              <w:t>vec cette fiche pédagogique, les apprenant·e·s réviseront les prépositions de lieux</w:t>
            </w:r>
            <w:r w:rsidR="00265FDD">
              <w:rPr>
                <w:rFonts w:eastAsia="Calibri" w:cs="Arial"/>
              </w:rPr>
              <w:t xml:space="preserve"> </w:t>
            </w:r>
            <w:r w:rsidR="00A2175A">
              <w:rPr>
                <w:rFonts w:eastAsia="Calibri" w:cs="Arial"/>
              </w:rPr>
              <w:t>et parleront d</w:t>
            </w:r>
            <w:r w:rsidR="00265FDD">
              <w:rPr>
                <w:rFonts w:eastAsia="Calibri" w:cs="Arial"/>
              </w:rPr>
              <w:t>es lieux touristiques de leur ville</w:t>
            </w:r>
            <w:r w:rsidR="00925C11">
              <w:rPr>
                <w:rFonts w:eastAsia="Calibri" w:cs="Arial"/>
              </w:rPr>
              <w:t xml:space="preserve"> tout en découvrant la ville émirat de Sharjah</w:t>
            </w:r>
            <w:r w:rsidR="00265FDD">
              <w:rPr>
                <w:rFonts w:eastAsia="Calibri" w:cs="Arial"/>
              </w:rPr>
              <w:t>.</w:t>
            </w:r>
          </w:p>
          <w:p w14:paraId="696184EB" w14:textId="77777777" w:rsidR="0042104A" w:rsidRDefault="0042104A">
            <w:pPr>
              <w:widowControl w:val="0"/>
              <w:spacing w:line="240" w:lineRule="auto"/>
              <w:rPr>
                <w:b/>
              </w:rPr>
            </w:pPr>
          </w:p>
          <w:p w14:paraId="5D352055" w14:textId="77777777" w:rsidR="0042104A" w:rsidRDefault="00925C11">
            <w:pPr>
              <w:pStyle w:val="Titre1"/>
              <w:widowControl w:val="0"/>
              <w:spacing w:line="240" w:lineRule="auto"/>
              <w:outlineLvl w:val="0"/>
            </w:pPr>
            <w:r>
              <w:t>Objectifs</w:t>
            </w:r>
          </w:p>
          <w:p w14:paraId="5A264B79" w14:textId="77777777" w:rsidR="0042104A" w:rsidRDefault="00925C11">
            <w:pPr>
              <w:widowControl w:val="0"/>
              <w:spacing w:line="240" w:lineRule="auto"/>
              <w:jc w:val="both"/>
              <w:rPr>
                <w:b/>
              </w:rPr>
            </w:pPr>
            <w:r>
              <w:rPr>
                <w:rFonts w:eastAsia="Calibri" w:cs="Arial"/>
                <w:b/>
              </w:rPr>
              <w:t>Communicatifs / pragmatiques</w:t>
            </w:r>
          </w:p>
          <w:p w14:paraId="0A2A3EB2" w14:textId="7F3357AA" w:rsidR="0042104A" w:rsidRDefault="00925C11">
            <w:pPr>
              <w:pStyle w:val="Paragraphedeliste"/>
              <w:widowControl w:val="0"/>
              <w:numPr>
                <w:ilvl w:val="0"/>
                <w:numId w:val="3"/>
              </w:numPr>
              <w:spacing w:line="240" w:lineRule="auto"/>
              <w:jc w:val="both"/>
              <w:rPr>
                <w:rFonts w:eastAsia="Calibri" w:cs="Arial"/>
              </w:rPr>
            </w:pPr>
            <w:r>
              <w:rPr>
                <w:rFonts w:eastAsia="Calibri" w:cs="Arial"/>
              </w:rPr>
              <w:t xml:space="preserve">Activité 1 : </w:t>
            </w:r>
            <w:r w:rsidR="00164BB9">
              <w:rPr>
                <w:rFonts w:eastAsia="Calibri" w:cs="Arial"/>
              </w:rPr>
              <w:t xml:space="preserve">situer </w:t>
            </w:r>
            <w:r>
              <w:rPr>
                <w:rFonts w:eastAsia="Calibri" w:cs="Arial"/>
              </w:rPr>
              <w:t>un pays.</w:t>
            </w:r>
          </w:p>
          <w:p w14:paraId="11B3EF0F" w14:textId="77777777" w:rsidR="0042104A" w:rsidRDefault="00925C11">
            <w:pPr>
              <w:pStyle w:val="Paragraphedeliste"/>
              <w:widowControl w:val="0"/>
              <w:numPr>
                <w:ilvl w:val="0"/>
                <w:numId w:val="3"/>
              </w:numPr>
              <w:spacing w:line="240" w:lineRule="auto"/>
              <w:jc w:val="both"/>
              <w:rPr>
                <w:rFonts w:eastAsia="Calibri" w:cs="Arial"/>
              </w:rPr>
            </w:pPr>
            <w:r>
              <w:rPr>
                <w:rFonts w:eastAsia="Calibri" w:cs="Arial"/>
              </w:rPr>
              <w:t>Activité 2 : identifier des éléments visuels.</w:t>
            </w:r>
          </w:p>
          <w:p w14:paraId="3EE6D55C" w14:textId="0BB6C96C" w:rsidR="0042104A" w:rsidRDefault="00925C11">
            <w:pPr>
              <w:pStyle w:val="Paragraphedeliste"/>
              <w:widowControl w:val="0"/>
              <w:numPr>
                <w:ilvl w:val="0"/>
                <w:numId w:val="3"/>
              </w:numPr>
              <w:spacing w:line="240" w:lineRule="auto"/>
              <w:jc w:val="both"/>
              <w:rPr>
                <w:rFonts w:eastAsia="Calibri" w:cs="Arial"/>
              </w:rPr>
            </w:pPr>
            <w:r>
              <w:rPr>
                <w:rFonts w:eastAsia="Calibri" w:cs="Arial"/>
              </w:rPr>
              <w:t>Activité</w:t>
            </w:r>
            <w:r w:rsidR="00FD3942">
              <w:rPr>
                <w:rFonts w:eastAsia="Calibri" w:cs="Arial"/>
              </w:rPr>
              <w:t>s</w:t>
            </w:r>
            <w:r>
              <w:rPr>
                <w:rFonts w:eastAsia="Calibri" w:cs="Arial"/>
              </w:rPr>
              <w:t xml:space="preserve"> 3 et 4 : comprendre des informations simples.</w:t>
            </w:r>
          </w:p>
          <w:p w14:paraId="38940C21" w14:textId="77777777" w:rsidR="0042104A" w:rsidRDefault="00925C11">
            <w:pPr>
              <w:pStyle w:val="Paragraphedeliste"/>
              <w:widowControl w:val="0"/>
              <w:numPr>
                <w:ilvl w:val="0"/>
                <w:numId w:val="3"/>
              </w:numPr>
              <w:spacing w:line="240" w:lineRule="auto"/>
              <w:jc w:val="both"/>
              <w:rPr>
                <w:rFonts w:eastAsia="Calibri" w:cs="Arial"/>
              </w:rPr>
            </w:pPr>
            <w:r>
              <w:rPr>
                <w:rFonts w:eastAsia="Calibri" w:cs="Arial"/>
              </w:rPr>
              <w:t>Activité 5 : indiquer les lieux principaux de son quartier.</w:t>
            </w:r>
          </w:p>
          <w:p w14:paraId="22A2226F" w14:textId="77777777" w:rsidR="0042104A" w:rsidRDefault="00925C11">
            <w:pPr>
              <w:widowControl w:val="0"/>
              <w:spacing w:line="240" w:lineRule="auto"/>
              <w:jc w:val="both"/>
              <w:rPr>
                <w:b/>
              </w:rPr>
            </w:pPr>
            <w:r>
              <w:rPr>
                <w:rFonts w:eastAsia="Calibri" w:cs="Arial"/>
                <w:b/>
              </w:rPr>
              <w:t>Linguistique</w:t>
            </w:r>
          </w:p>
          <w:p w14:paraId="410FCB00" w14:textId="77777777" w:rsidR="0042104A" w:rsidRDefault="00925C11">
            <w:pPr>
              <w:pStyle w:val="Paragraphedeliste"/>
              <w:widowControl w:val="0"/>
              <w:numPr>
                <w:ilvl w:val="0"/>
                <w:numId w:val="3"/>
              </w:numPr>
              <w:spacing w:line="240" w:lineRule="auto"/>
              <w:jc w:val="both"/>
              <w:rPr>
                <w:rFonts w:eastAsia="Calibri" w:cs="Arial"/>
              </w:rPr>
            </w:pPr>
            <w:r>
              <w:rPr>
                <w:rFonts w:eastAsia="Calibri" w:cs="Arial"/>
              </w:rPr>
              <w:t>Activité 4 : réviser les prépositions de lieux et le vocabulaire de la ville.</w:t>
            </w:r>
          </w:p>
          <w:p w14:paraId="15EB8E34" w14:textId="77777777" w:rsidR="0042104A" w:rsidRDefault="00925C11">
            <w:pPr>
              <w:widowControl w:val="0"/>
              <w:spacing w:line="240" w:lineRule="auto"/>
              <w:jc w:val="both"/>
              <w:rPr>
                <w:b/>
              </w:rPr>
            </w:pPr>
            <w:r>
              <w:rPr>
                <w:rFonts w:eastAsia="Calibri" w:cs="Arial"/>
                <w:b/>
              </w:rPr>
              <w:t>(Inter)culturel</w:t>
            </w:r>
          </w:p>
          <w:p w14:paraId="08BB1425" w14:textId="146D9EE5" w:rsidR="0042104A" w:rsidRDefault="00925C11">
            <w:pPr>
              <w:pStyle w:val="Paragraphedeliste"/>
              <w:widowControl w:val="0"/>
              <w:numPr>
                <w:ilvl w:val="0"/>
                <w:numId w:val="3"/>
              </w:numPr>
              <w:spacing w:line="240" w:lineRule="auto"/>
              <w:jc w:val="both"/>
              <w:rPr>
                <w:rFonts w:eastAsia="Calibri" w:cs="Arial"/>
              </w:rPr>
            </w:pPr>
            <w:r>
              <w:rPr>
                <w:rFonts w:eastAsia="Tahoma" w:cs="Tahoma"/>
                <w:color w:val="000000"/>
                <w:szCs w:val="20"/>
              </w:rPr>
              <w:t>Toutes les activités : découvrir l’émirat de Sharjah.</w:t>
            </w:r>
          </w:p>
        </w:tc>
      </w:tr>
    </w:tbl>
    <w:p w14:paraId="0C0FB303" w14:textId="17486FA9" w:rsidR="0042104A" w:rsidRDefault="0042104A"/>
    <w:p w14:paraId="50F063C3" w14:textId="77777777" w:rsidR="000E43AB" w:rsidRDefault="000E43AB"/>
    <w:p w14:paraId="515320D4" w14:textId="77777777" w:rsidR="0042104A" w:rsidRDefault="00925C11">
      <w:r>
        <w:rPr>
          <w:noProof/>
        </w:rPr>
        <w:drawing>
          <wp:inline distT="0" distB="0" distL="0" distR="0" wp14:anchorId="4CC148C7" wp14:editId="2E11C719">
            <wp:extent cx="1207770" cy="361950"/>
            <wp:effectExtent l="0" t="0" r="0" b="0"/>
            <wp:docPr id="1"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5" descr="C:\Users\VMOISAN\AppData\Local\Microsoft\Windows\INetCache\Content.Word\activité1.png"/>
                    <pic:cNvPicPr>
                      <a:picLocks noChangeAspect="1" noChangeArrowheads="1"/>
                    </pic:cNvPicPr>
                  </pic:nvPicPr>
                  <pic:blipFill>
                    <a:blip r:embed="rId10"/>
                    <a:stretch>
                      <a:fillRect/>
                    </a:stretch>
                  </pic:blipFill>
                  <pic:spPr bwMode="auto">
                    <a:xfrm>
                      <a:off x="0" y="0"/>
                      <a:ext cx="1207770" cy="361950"/>
                    </a:xfrm>
                    <a:prstGeom prst="rect">
                      <a:avLst/>
                    </a:prstGeom>
                  </pic:spPr>
                </pic:pic>
              </a:graphicData>
            </a:graphic>
          </wp:inline>
        </w:drawing>
      </w:r>
      <w:r>
        <w:rPr>
          <w:noProof/>
        </w:rPr>
        <w:drawing>
          <wp:inline distT="0" distB="0" distL="0" distR="0" wp14:anchorId="7B0FC486" wp14:editId="26F33C98">
            <wp:extent cx="1528445" cy="361950"/>
            <wp:effectExtent l="0" t="0" r="0" b="0"/>
            <wp:docPr id="2"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36" descr="C:\Users\VMOISAN\AppData\Local\Microsoft\Windows\INetCache\Content.Word\1. mise en route.png"/>
                    <pic:cNvPicPr>
                      <a:picLocks noChangeAspect="1" noChangeArrowheads="1"/>
                    </pic:cNvPicPr>
                  </pic:nvPicPr>
                  <pic:blipFill>
                    <a:blip r:embed="rId11"/>
                    <a:stretch>
                      <a:fillRect/>
                    </a:stretch>
                  </pic:blipFill>
                  <pic:spPr bwMode="auto">
                    <a:xfrm>
                      <a:off x="0" y="0"/>
                      <a:ext cx="1528445" cy="361950"/>
                    </a:xfrm>
                    <a:prstGeom prst="rect">
                      <a:avLst/>
                    </a:prstGeom>
                  </pic:spPr>
                </pic:pic>
              </a:graphicData>
            </a:graphic>
          </wp:inline>
        </w:drawing>
      </w:r>
    </w:p>
    <w:p w14:paraId="7D1F3B54" w14:textId="77777777" w:rsidR="0042104A" w:rsidRDefault="00925C11">
      <w:pPr>
        <w:rPr>
          <w:b/>
        </w:rPr>
      </w:pPr>
      <w:r>
        <w:rPr>
          <w:noProof/>
        </w:rPr>
        <w:drawing>
          <wp:inline distT="0" distB="0" distL="0" distR="0" wp14:anchorId="5C686D0E" wp14:editId="2D2CAA1F">
            <wp:extent cx="1207770" cy="361950"/>
            <wp:effectExtent l="0" t="0" r="0" b="0"/>
            <wp:docPr id="3" name="Image 2"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descr="C:\Users\VMOISAN\AppData\Local\Microsoft\Windows\INetCache\Content.Word\partie1.png"/>
                    <pic:cNvPicPr>
                      <a:picLocks noChangeAspect="1" noChangeArrowheads="1"/>
                    </pic:cNvPicPr>
                  </pic:nvPicPr>
                  <pic:blipFill>
                    <a:blip r:embed="rId12"/>
                    <a:stretch>
                      <a:fillRect/>
                    </a:stretch>
                  </pic:blipFill>
                  <pic:spPr bwMode="auto">
                    <a:xfrm>
                      <a:off x="0" y="0"/>
                      <a:ext cx="1207770" cy="361950"/>
                    </a:xfrm>
                    <a:prstGeom prst="rect">
                      <a:avLst/>
                    </a:prstGeom>
                  </pic:spPr>
                </pic:pic>
              </a:graphicData>
            </a:graphic>
          </wp:inline>
        </w:drawing>
      </w:r>
    </w:p>
    <w:p w14:paraId="32340F4F" w14:textId="77777777" w:rsidR="0042104A" w:rsidRDefault="00925C11">
      <w:pPr>
        <w:rPr>
          <w:b/>
        </w:rPr>
      </w:pPr>
      <w:r>
        <w:rPr>
          <w:b/>
        </w:rPr>
        <w:t>Consigne</w:t>
      </w:r>
    </w:p>
    <w:p w14:paraId="123C250A" w14:textId="3F301537" w:rsidR="0042104A" w:rsidRDefault="00925C11">
      <w:r>
        <w:t>Dans quelle région du monde se situent les Émirats arabes unis ?</w:t>
      </w:r>
    </w:p>
    <w:p w14:paraId="2865B438" w14:textId="754D7F3C" w:rsidR="0042104A" w:rsidRDefault="0042104A"/>
    <w:p w14:paraId="60BF9C09" w14:textId="77777777" w:rsidR="0042104A" w:rsidRDefault="00925C11">
      <w:pPr>
        <w:rPr>
          <w:b/>
        </w:rPr>
      </w:pPr>
      <w:r>
        <w:rPr>
          <w:b/>
        </w:rPr>
        <w:t xml:space="preserve">Mise en œuvre </w:t>
      </w:r>
    </w:p>
    <w:p w14:paraId="31D2015A" w14:textId="2ADAEBD3" w:rsidR="0042104A" w:rsidRDefault="00925C11">
      <w:pPr>
        <w:pStyle w:val="Paragraphedeliste"/>
        <w:numPr>
          <w:ilvl w:val="0"/>
          <w:numId w:val="4"/>
        </w:numPr>
        <w:spacing w:before="0" w:after="0"/>
        <w:jc w:val="both"/>
        <w:rPr>
          <w:rFonts w:eastAsia="Tahoma" w:cs="Tahoma"/>
          <w:color w:val="000000"/>
          <w:szCs w:val="20"/>
          <w:lang w:eastAsia="fr-FR"/>
        </w:rPr>
      </w:pPr>
      <w:r>
        <w:rPr>
          <w:rFonts w:eastAsia="Tahoma" w:cs="Tahoma"/>
          <w:color w:val="000000"/>
          <w:szCs w:val="20"/>
        </w:rPr>
        <w:t xml:space="preserve">Distribuer la fiche apprenant et inviter un·e </w:t>
      </w:r>
      <w:proofErr w:type="spellStart"/>
      <w:r>
        <w:rPr>
          <w:rFonts w:eastAsia="Tahoma" w:cs="Tahoma"/>
          <w:color w:val="000000"/>
          <w:szCs w:val="20"/>
        </w:rPr>
        <w:t>apprenant·e</w:t>
      </w:r>
      <w:proofErr w:type="spellEnd"/>
      <w:r>
        <w:rPr>
          <w:rFonts w:eastAsia="Tahoma" w:cs="Tahoma"/>
          <w:color w:val="000000"/>
          <w:szCs w:val="20"/>
        </w:rPr>
        <w:t xml:space="preserve"> à lire la consigne de la partie 1 de l’activité 1. S’assurer que le vocabulaire est compris par </w:t>
      </w:r>
      <w:proofErr w:type="spellStart"/>
      <w:r>
        <w:rPr>
          <w:rFonts w:eastAsia="Tahoma" w:cs="Tahoma"/>
          <w:color w:val="000000"/>
          <w:szCs w:val="20"/>
        </w:rPr>
        <w:t>tou·te·s</w:t>
      </w:r>
      <w:proofErr w:type="spellEnd"/>
      <w:r>
        <w:rPr>
          <w:rFonts w:eastAsia="Tahoma" w:cs="Tahoma"/>
          <w:color w:val="000000"/>
          <w:szCs w:val="20"/>
        </w:rPr>
        <w:t>.</w:t>
      </w:r>
    </w:p>
    <w:p w14:paraId="608AABBD" w14:textId="77777777" w:rsidR="0042104A" w:rsidRDefault="00925C11">
      <w:pPr>
        <w:numPr>
          <w:ilvl w:val="0"/>
          <w:numId w:val="4"/>
        </w:numPr>
        <w:jc w:val="both"/>
        <w:rPr>
          <w:i/>
          <w:color w:val="000000"/>
        </w:rPr>
      </w:pPr>
      <w:r>
        <w:rPr>
          <w:rFonts w:eastAsia="Tahoma" w:cs="Tahoma"/>
          <w:color w:val="000000"/>
          <w:szCs w:val="20"/>
        </w:rPr>
        <w:t>Faire compléter l’activité 1, partie 1 de la fiche apprenant.</w:t>
      </w:r>
    </w:p>
    <w:p w14:paraId="42EB6DE4" w14:textId="7E1413F5" w:rsidR="0042104A" w:rsidRDefault="0049165C">
      <w:pPr>
        <w:numPr>
          <w:ilvl w:val="0"/>
          <w:numId w:val="4"/>
        </w:numPr>
        <w:jc w:val="both"/>
        <w:rPr>
          <w:i/>
          <w:color w:val="000000"/>
        </w:rPr>
      </w:pPr>
      <w:r>
        <w:rPr>
          <w:rFonts w:eastAsia="Tahoma" w:cs="Tahoma"/>
          <w:color w:val="000000"/>
          <w:szCs w:val="20"/>
        </w:rPr>
        <w:t>Pour la mise en commun</w:t>
      </w:r>
      <w:r w:rsidR="00925C11">
        <w:rPr>
          <w:rFonts w:eastAsia="Tahoma" w:cs="Tahoma"/>
          <w:color w:val="000000"/>
          <w:szCs w:val="20"/>
        </w:rPr>
        <w:t xml:space="preserve">, </w:t>
      </w:r>
      <w:r w:rsidR="00925C11">
        <w:rPr>
          <w:rFonts w:eastAsia="Arial Unicode MS"/>
        </w:rPr>
        <w:t>projeter l’activité au tableau, et compléter la question avec la bonne réponse.</w:t>
      </w:r>
    </w:p>
    <w:p w14:paraId="5CE3A3CF" w14:textId="59938453" w:rsidR="0042104A" w:rsidRDefault="00925C11">
      <w:pPr>
        <w:pStyle w:val="Paragraphedeliste"/>
        <w:numPr>
          <w:ilvl w:val="0"/>
          <w:numId w:val="4"/>
        </w:numPr>
        <w:spacing w:before="0" w:after="0"/>
        <w:jc w:val="both"/>
        <w:rPr>
          <w:rFonts w:eastAsia="Tahoma" w:cs="Tahoma"/>
          <w:color w:val="000000"/>
          <w:szCs w:val="20"/>
          <w:lang w:eastAsia="fr-FR"/>
        </w:rPr>
      </w:pPr>
      <w:r>
        <w:rPr>
          <w:rFonts w:eastAsia="Tahoma" w:cs="Tahoma"/>
          <w:color w:val="000000"/>
          <w:szCs w:val="20"/>
          <w:lang w:eastAsia="fr-FR"/>
        </w:rPr>
        <w:t xml:space="preserve">Écrire le titre de l’émission Destination Francophonie : Les Émirats arabes unis (Sharjah - </w:t>
      </w:r>
      <w:proofErr w:type="spellStart"/>
      <w:r w:rsidR="00B62EFD">
        <w:rPr>
          <w:rFonts w:eastAsia="Tahoma" w:cs="Tahoma"/>
          <w:color w:val="000000"/>
          <w:szCs w:val="20"/>
          <w:lang w:eastAsia="fr-FR"/>
        </w:rPr>
        <w:t>Charjah</w:t>
      </w:r>
      <w:proofErr w:type="spellEnd"/>
      <w:r>
        <w:rPr>
          <w:rFonts w:eastAsia="Tahoma" w:cs="Tahoma"/>
          <w:color w:val="000000"/>
          <w:szCs w:val="20"/>
          <w:lang w:eastAsia="fr-FR"/>
        </w:rPr>
        <w:t>). Discuter avec les apprenant·e·s pour sensibiliser au fait que la séquence porte sur la ville de Sharjah.</w:t>
      </w:r>
    </w:p>
    <w:p w14:paraId="24103031" w14:textId="77777777" w:rsidR="0042104A" w:rsidRDefault="00925C11">
      <w:pPr>
        <w:rPr>
          <w:iCs/>
        </w:rPr>
      </w:pPr>
      <w:r>
        <w:rPr>
          <w:noProof/>
        </w:rPr>
        <w:drawing>
          <wp:inline distT="0" distB="0" distL="0" distR="0" wp14:anchorId="258740A7" wp14:editId="50C814E4">
            <wp:extent cx="1323975" cy="361950"/>
            <wp:effectExtent l="0" t="0" r="0" b="0"/>
            <wp:docPr id="4"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50" descr="C:\Users\VMOISAN\AppData\Local\Microsoft\Windows\INetCache\Content.Word\corrigé.png"/>
                    <pic:cNvPicPr>
                      <a:picLocks noChangeAspect="1" noChangeArrowheads="1"/>
                    </pic:cNvPicPr>
                  </pic:nvPicPr>
                  <pic:blipFill>
                    <a:blip r:embed="rId13"/>
                    <a:stretch>
                      <a:fillRect/>
                    </a:stretch>
                  </pic:blipFill>
                  <pic:spPr bwMode="auto">
                    <a:xfrm>
                      <a:off x="0" y="0"/>
                      <a:ext cx="1323975" cy="361950"/>
                    </a:xfrm>
                    <a:prstGeom prst="rect">
                      <a:avLst/>
                    </a:prstGeom>
                  </pic:spPr>
                </pic:pic>
              </a:graphicData>
            </a:graphic>
          </wp:inline>
        </w:drawing>
      </w:r>
    </w:p>
    <w:p w14:paraId="1C15822C" w14:textId="77777777" w:rsidR="0042104A" w:rsidRDefault="00925C11">
      <w:pPr>
        <w:rPr>
          <w:iCs/>
        </w:rPr>
      </w:pPr>
      <w:proofErr w:type="spellStart"/>
      <w:r>
        <w:rPr>
          <w:iCs/>
        </w:rPr>
        <w:t>Moyen-orient</w:t>
      </w:r>
      <w:proofErr w:type="spellEnd"/>
    </w:p>
    <w:p w14:paraId="002F9892" w14:textId="77777777" w:rsidR="0042104A" w:rsidRDefault="0042104A">
      <w:pPr>
        <w:rPr>
          <w:iCs/>
        </w:rPr>
      </w:pPr>
    </w:p>
    <w:p w14:paraId="3CFCD090" w14:textId="77777777" w:rsidR="0042104A" w:rsidRDefault="00925C11">
      <w:pPr>
        <w:rPr>
          <w:b/>
        </w:rPr>
      </w:pPr>
      <w:r>
        <w:rPr>
          <w:noProof/>
        </w:rPr>
        <w:drawing>
          <wp:inline distT="0" distB="0" distL="0" distR="0" wp14:anchorId="26D660F2" wp14:editId="0951EFE5">
            <wp:extent cx="1207770" cy="361950"/>
            <wp:effectExtent l="0" t="0" r="0" b="0"/>
            <wp:docPr id="5" name="Image 3"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3" descr="C:\Users\VMOISAN\AppData\Local\Microsoft\Windows\INetCache\Content.Word\partie2.png"/>
                    <pic:cNvPicPr>
                      <a:picLocks noChangeAspect="1" noChangeArrowheads="1"/>
                    </pic:cNvPicPr>
                  </pic:nvPicPr>
                  <pic:blipFill>
                    <a:blip r:embed="rId14"/>
                    <a:stretch>
                      <a:fillRect/>
                    </a:stretch>
                  </pic:blipFill>
                  <pic:spPr bwMode="auto">
                    <a:xfrm>
                      <a:off x="0" y="0"/>
                      <a:ext cx="1207770" cy="361950"/>
                    </a:xfrm>
                    <a:prstGeom prst="rect">
                      <a:avLst/>
                    </a:prstGeom>
                  </pic:spPr>
                </pic:pic>
              </a:graphicData>
            </a:graphic>
          </wp:inline>
        </w:drawing>
      </w:r>
      <w:r>
        <w:rPr>
          <w:b/>
        </w:rPr>
        <w:t xml:space="preserve"> </w:t>
      </w:r>
    </w:p>
    <w:p w14:paraId="49D9EEA4" w14:textId="77777777" w:rsidR="0042104A" w:rsidRDefault="00925C11">
      <w:pPr>
        <w:rPr>
          <w:b/>
        </w:rPr>
      </w:pPr>
      <w:r>
        <w:rPr>
          <w:b/>
        </w:rPr>
        <w:t>Consigne</w:t>
      </w:r>
    </w:p>
    <w:p w14:paraId="48A4F8FF" w14:textId="77777777" w:rsidR="0042104A" w:rsidRDefault="00925C11">
      <w:r>
        <w:t>Aux Émirats arabes unis, on parle quelles langues ?</w:t>
      </w:r>
    </w:p>
    <w:p w14:paraId="7BF12C4B" w14:textId="77777777" w:rsidR="0042104A" w:rsidRDefault="0042104A"/>
    <w:p w14:paraId="6E3D3B65" w14:textId="77777777" w:rsidR="0042104A" w:rsidRDefault="00925C11">
      <w:pPr>
        <w:rPr>
          <w:b/>
        </w:rPr>
      </w:pPr>
      <w:r>
        <w:rPr>
          <w:b/>
        </w:rPr>
        <w:t xml:space="preserve">Mise en œuvre </w:t>
      </w:r>
    </w:p>
    <w:p w14:paraId="3E1C7F29" w14:textId="77777777" w:rsidR="0042104A" w:rsidRDefault="00925C11">
      <w:pPr>
        <w:pStyle w:val="Paragraphedeliste"/>
        <w:numPr>
          <w:ilvl w:val="0"/>
          <w:numId w:val="4"/>
        </w:numPr>
        <w:spacing w:before="0" w:after="0"/>
        <w:jc w:val="both"/>
        <w:rPr>
          <w:rFonts w:eastAsia="Tahoma" w:cs="Tahoma"/>
          <w:color w:val="000000"/>
          <w:szCs w:val="20"/>
          <w:lang w:eastAsia="fr-FR"/>
        </w:rPr>
      </w:pPr>
      <w:r>
        <w:rPr>
          <w:rFonts w:eastAsia="Tahoma" w:cs="Tahoma"/>
          <w:color w:val="000000"/>
          <w:szCs w:val="20"/>
          <w:lang w:eastAsia="fr-FR"/>
        </w:rPr>
        <w:t>Lire la consigne à la classe et proposer une explication si besoin.</w:t>
      </w:r>
    </w:p>
    <w:p w14:paraId="66473045" w14:textId="77777777" w:rsidR="0042104A" w:rsidRDefault="00925C11">
      <w:pPr>
        <w:pStyle w:val="Paragraphedeliste"/>
        <w:numPr>
          <w:ilvl w:val="0"/>
          <w:numId w:val="4"/>
        </w:numPr>
        <w:spacing w:before="0" w:after="0"/>
        <w:jc w:val="both"/>
        <w:rPr>
          <w:rFonts w:eastAsia="Tahoma" w:cs="Tahoma"/>
          <w:color w:val="000000"/>
          <w:szCs w:val="20"/>
          <w:lang w:eastAsia="fr-FR"/>
        </w:rPr>
      </w:pPr>
      <w:r>
        <w:rPr>
          <w:rFonts w:eastAsia="Tahoma" w:cs="Tahoma"/>
          <w:color w:val="000000"/>
          <w:szCs w:val="20"/>
          <w:lang w:eastAsia="fr-FR"/>
        </w:rPr>
        <w:t>Faire compléter l’activité 1, partie 2 de la fiche apprenant.</w:t>
      </w:r>
    </w:p>
    <w:p w14:paraId="5413A1E1" w14:textId="0CEC8BD7" w:rsidR="0042104A" w:rsidRDefault="00925C11">
      <w:pPr>
        <w:pStyle w:val="Paragraphedeliste"/>
        <w:numPr>
          <w:ilvl w:val="0"/>
          <w:numId w:val="4"/>
        </w:numPr>
        <w:spacing w:before="0" w:after="0"/>
        <w:jc w:val="both"/>
        <w:rPr>
          <w:rFonts w:eastAsia="Tahoma" w:cs="Tahoma"/>
          <w:color w:val="000000"/>
          <w:szCs w:val="20"/>
          <w:lang w:eastAsia="fr-FR"/>
        </w:rPr>
      </w:pPr>
      <w:r>
        <w:rPr>
          <w:rFonts w:eastAsia="Tahoma" w:cs="Tahoma"/>
          <w:color w:val="000000"/>
          <w:szCs w:val="20"/>
          <w:lang w:eastAsia="fr-FR"/>
        </w:rPr>
        <w:t>Après un temps de réflexion, mettre en commun avec le groupe-classe.</w:t>
      </w:r>
    </w:p>
    <w:p w14:paraId="10361446" w14:textId="43DC3383" w:rsidR="0042104A" w:rsidRDefault="00925C11" w:rsidP="000A3399">
      <w:pPr>
        <w:pStyle w:val="Paragraphedeliste"/>
        <w:spacing w:before="0" w:after="0"/>
        <w:jc w:val="both"/>
        <w:rPr>
          <w:rFonts w:eastAsia="Tahoma" w:cs="Tahoma"/>
          <w:color w:val="000000"/>
          <w:szCs w:val="20"/>
          <w:lang w:eastAsia="fr-FR"/>
        </w:rPr>
      </w:pPr>
      <w:r>
        <w:rPr>
          <w:rFonts w:eastAsia="Tahoma" w:cs="Tahoma"/>
          <w:color w:val="000000"/>
          <w:szCs w:val="20"/>
          <w:lang w:eastAsia="fr-FR"/>
        </w:rPr>
        <w:t>Accepter les différentes propositions, l’objectif est de sensibiliser les apprenant·e·s au fait qu’il est possible de parler différentes langues même le français dans un pays arabe.</w:t>
      </w:r>
    </w:p>
    <w:p w14:paraId="05B48B9D" w14:textId="77777777" w:rsidR="0042104A" w:rsidRDefault="0042104A">
      <w:pPr>
        <w:pStyle w:val="Paragraphedeliste"/>
        <w:spacing w:before="0" w:after="0"/>
        <w:rPr>
          <w:rFonts w:eastAsia="Tahoma" w:cs="Tahoma"/>
          <w:color w:val="000000"/>
          <w:szCs w:val="20"/>
          <w:lang w:eastAsia="fr-FR"/>
        </w:rPr>
      </w:pPr>
    </w:p>
    <w:p w14:paraId="7A5CB2C4" w14:textId="77777777" w:rsidR="0042104A" w:rsidRDefault="00925C11">
      <w:r>
        <w:rPr>
          <w:noProof/>
        </w:rPr>
        <w:lastRenderedPageBreak/>
        <w:drawing>
          <wp:inline distT="0" distB="0" distL="0" distR="0" wp14:anchorId="276CDEB6" wp14:editId="16A8C0A4">
            <wp:extent cx="1323975" cy="361950"/>
            <wp:effectExtent l="0" t="0" r="0" b="0"/>
            <wp:docPr id="6" name="Image 5"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5" descr="C:\Users\VMOISAN\AppData\Local\Microsoft\Windows\INetCache\Content.Word\corrigé.png"/>
                    <pic:cNvPicPr>
                      <a:picLocks noChangeAspect="1" noChangeArrowheads="1"/>
                    </pic:cNvPicPr>
                  </pic:nvPicPr>
                  <pic:blipFill>
                    <a:blip r:embed="rId13"/>
                    <a:stretch>
                      <a:fillRect/>
                    </a:stretch>
                  </pic:blipFill>
                  <pic:spPr bwMode="auto">
                    <a:xfrm>
                      <a:off x="0" y="0"/>
                      <a:ext cx="1323975" cy="361950"/>
                    </a:xfrm>
                    <a:prstGeom prst="rect">
                      <a:avLst/>
                    </a:prstGeom>
                  </pic:spPr>
                </pic:pic>
              </a:graphicData>
            </a:graphic>
          </wp:inline>
        </w:drawing>
      </w:r>
    </w:p>
    <w:p w14:paraId="5142F3E6" w14:textId="6C288056" w:rsidR="0042104A" w:rsidRDefault="00925C11">
      <w:r>
        <w:t>L’arabe et l’anglais.</w:t>
      </w:r>
    </w:p>
    <w:p w14:paraId="1093B193" w14:textId="256EE8A7" w:rsidR="0042104A" w:rsidRDefault="0042104A"/>
    <w:tbl>
      <w:tblPr>
        <w:tblW w:w="5000" w:type="pct"/>
        <w:tblLayout w:type="fixed"/>
        <w:tblLook w:val="04A0" w:firstRow="1" w:lastRow="0" w:firstColumn="1" w:lastColumn="0" w:noHBand="0" w:noVBand="1"/>
      </w:tblPr>
      <w:tblGrid>
        <w:gridCol w:w="784"/>
        <w:gridCol w:w="8854"/>
      </w:tblGrid>
      <w:tr w:rsidR="0042104A" w14:paraId="69C42E27" w14:textId="77777777">
        <w:trPr>
          <w:trHeight w:val="360"/>
        </w:trPr>
        <w:tc>
          <w:tcPr>
            <w:tcW w:w="784" w:type="dxa"/>
            <w:shd w:val="clear" w:color="auto" w:fill="auto"/>
          </w:tcPr>
          <w:p w14:paraId="0D1000EA" w14:textId="77777777" w:rsidR="0042104A" w:rsidRDefault="0042104A">
            <w:pPr>
              <w:widowControl w:val="0"/>
              <w:spacing w:before="120" w:after="120"/>
              <w:ind w:right="567"/>
              <w:rPr>
                <w:color w:val="365F91"/>
                <w:sz w:val="2"/>
                <w:szCs w:val="2"/>
              </w:rPr>
            </w:pPr>
          </w:p>
        </w:tc>
        <w:tc>
          <w:tcPr>
            <w:tcW w:w="8853" w:type="dxa"/>
            <w:shd w:val="clear" w:color="auto" w:fill="EEF3F8"/>
          </w:tcPr>
          <w:p w14:paraId="39FFC070" w14:textId="77777777" w:rsidR="0042104A" w:rsidRDefault="00925C11">
            <w:pPr>
              <w:widowControl w:val="0"/>
              <w:spacing w:line="276" w:lineRule="auto"/>
              <w:ind w:right="284"/>
              <w:jc w:val="both"/>
              <w:rPr>
                <w:color w:val="365F91"/>
              </w:rPr>
            </w:pPr>
            <w:r>
              <w:rPr>
                <w:noProof/>
              </w:rPr>
              <w:drawing>
                <wp:inline distT="0" distB="0" distL="0" distR="0" wp14:anchorId="62F302DB" wp14:editId="1FC17D01">
                  <wp:extent cx="806450" cy="360045"/>
                  <wp:effectExtent l="0" t="0" r="0" b="0"/>
                  <wp:docPr id="7" name="Image 1772622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1772622235"/>
                          <pic:cNvPicPr>
                            <a:picLocks noChangeAspect="1" noChangeArrowheads="1"/>
                          </pic:cNvPicPr>
                        </pic:nvPicPr>
                        <pic:blipFill>
                          <a:blip r:embed="rId15"/>
                          <a:stretch>
                            <a:fillRect/>
                          </a:stretch>
                        </pic:blipFill>
                        <pic:spPr bwMode="auto">
                          <a:xfrm>
                            <a:off x="0" y="0"/>
                            <a:ext cx="806450" cy="360045"/>
                          </a:xfrm>
                          <a:prstGeom prst="rect">
                            <a:avLst/>
                          </a:prstGeom>
                        </pic:spPr>
                      </pic:pic>
                    </a:graphicData>
                  </a:graphic>
                </wp:inline>
              </w:drawing>
            </w:r>
          </w:p>
          <w:p w14:paraId="238661B4" w14:textId="43CC4111" w:rsidR="0042104A" w:rsidRDefault="00925C11">
            <w:pPr>
              <w:widowControl w:val="0"/>
              <w:spacing w:line="276" w:lineRule="auto"/>
              <w:ind w:right="284"/>
              <w:jc w:val="both"/>
              <w:rPr>
                <w:color w:val="052850" w:themeColor="text1"/>
              </w:rPr>
            </w:pPr>
            <w:r>
              <w:rPr>
                <w:b/>
                <w:color w:val="052850" w:themeColor="text1"/>
              </w:rPr>
              <w:t xml:space="preserve">La langue officielle aux Émirats arabes unis : </w:t>
            </w:r>
            <w:r>
              <w:rPr>
                <w:color w:val="052850" w:themeColor="text1"/>
              </w:rPr>
              <w:t>l’arabe est la langue officielle et l’anglais est la lingua franca</w:t>
            </w:r>
            <w:r w:rsidR="00687CE6">
              <w:rPr>
                <w:color w:val="052850" w:themeColor="text1"/>
              </w:rPr>
              <w:t>, la langue principale de communication</w:t>
            </w:r>
            <w:r>
              <w:rPr>
                <w:color w:val="052850" w:themeColor="text1"/>
              </w:rPr>
              <w:t xml:space="preserve">. </w:t>
            </w:r>
          </w:p>
          <w:p w14:paraId="755F0822" w14:textId="77777777" w:rsidR="0042104A" w:rsidRDefault="00925C11">
            <w:pPr>
              <w:widowControl w:val="0"/>
              <w:spacing w:line="276" w:lineRule="auto"/>
              <w:ind w:right="284"/>
              <w:jc w:val="both"/>
              <w:rPr>
                <w:color w:val="052850" w:themeColor="text1"/>
              </w:rPr>
            </w:pPr>
            <w:r>
              <w:rPr>
                <w:b/>
                <w:color w:val="052850" w:themeColor="text1"/>
              </w:rPr>
              <w:t xml:space="preserve">Les communautés expatriées aux Émirats arabes unis </w:t>
            </w:r>
            <w:r>
              <w:rPr>
                <w:color w:val="052850" w:themeColor="text1"/>
              </w:rPr>
              <w:t>représentent 88% de la population globale.</w:t>
            </w:r>
          </w:p>
          <w:p w14:paraId="3ABDF23D" w14:textId="77777777" w:rsidR="0042104A" w:rsidRDefault="00925C11">
            <w:pPr>
              <w:widowControl w:val="0"/>
              <w:spacing w:after="120" w:line="276" w:lineRule="auto"/>
              <w:ind w:right="284"/>
              <w:jc w:val="both"/>
              <w:rPr>
                <w:color w:val="052850" w:themeColor="text1"/>
              </w:rPr>
            </w:pPr>
            <w:r>
              <w:rPr>
                <w:color w:val="052850" w:themeColor="text1"/>
              </w:rPr>
              <w:t>(</w:t>
            </w:r>
            <w:proofErr w:type="gramStart"/>
            <w:r>
              <w:rPr>
                <w:color w:val="052850" w:themeColor="text1"/>
              </w:rPr>
              <w:t>source</w:t>
            </w:r>
            <w:proofErr w:type="gramEnd"/>
            <w:r>
              <w:rPr>
                <w:color w:val="052850" w:themeColor="text1"/>
              </w:rPr>
              <w:t xml:space="preserve"> Wikipédia)</w:t>
            </w:r>
          </w:p>
          <w:p w14:paraId="13F4B613" w14:textId="77777777" w:rsidR="00F345A9" w:rsidRDefault="00F345A9" w:rsidP="00B62EFD">
            <w:pPr>
              <w:widowControl w:val="0"/>
              <w:spacing w:line="276" w:lineRule="auto"/>
              <w:ind w:right="284"/>
              <w:jc w:val="both"/>
              <w:rPr>
                <w:color w:val="052850" w:themeColor="text1"/>
              </w:rPr>
            </w:pPr>
            <w:r>
              <w:rPr>
                <w:color w:val="052850" w:themeColor="text1"/>
              </w:rPr>
              <w:t>« </w:t>
            </w:r>
            <w:r w:rsidRPr="00B62EFD">
              <w:rPr>
                <w:color w:val="052850" w:themeColor="text1"/>
              </w:rPr>
              <w:t xml:space="preserve">Sur les 85% de populations expatriées qui vivent et travaillent </w:t>
            </w:r>
            <w:r w:rsidRPr="00B62EFD">
              <w:rPr>
                <w:rFonts w:hint="eastAsia"/>
                <w:color w:val="052850" w:themeColor="text1"/>
              </w:rPr>
              <w:t>à</w:t>
            </w:r>
            <w:r w:rsidRPr="00B62EFD">
              <w:rPr>
                <w:color w:val="052850" w:themeColor="text1"/>
              </w:rPr>
              <w:t xml:space="preserve"> </w:t>
            </w:r>
            <w:proofErr w:type="spellStart"/>
            <w:r w:rsidRPr="00B62EFD">
              <w:rPr>
                <w:color w:val="052850" w:themeColor="text1"/>
              </w:rPr>
              <w:t>Dubai</w:t>
            </w:r>
            <w:proofErr w:type="spellEnd"/>
            <w:r w:rsidRPr="00B62EFD">
              <w:rPr>
                <w:color w:val="052850" w:themeColor="text1"/>
              </w:rPr>
              <w:t>, 71% sont originaires d'Asie. L'Inde représente plus de la moitié de ce chiffre, tandis que le Pakistan, le Bangladesh et les Philippines comptent pour le reste. C'est pour cette raison que vous trouverez de nombreuses personnes parlant l'hindi, l'ourdou et le tagalog en ville, mais aussi le bengali, le malayalam, le tamil et le farsi.</w:t>
            </w:r>
            <w:r>
              <w:rPr>
                <w:color w:val="052850" w:themeColor="text1"/>
              </w:rPr>
              <w:t> »</w:t>
            </w:r>
          </w:p>
          <w:p w14:paraId="59C80712" w14:textId="0839A039" w:rsidR="00F345A9" w:rsidRPr="00B62EFD" w:rsidRDefault="00F345A9" w:rsidP="00F345A9">
            <w:pPr>
              <w:widowControl w:val="0"/>
              <w:spacing w:after="120" w:line="276" w:lineRule="auto"/>
              <w:ind w:right="284"/>
              <w:jc w:val="both"/>
              <w:rPr>
                <w:color w:val="052850" w:themeColor="text1"/>
              </w:rPr>
            </w:pPr>
            <w:r>
              <w:rPr>
                <w:color w:val="052850" w:themeColor="text1"/>
              </w:rPr>
              <w:t xml:space="preserve">(source </w:t>
            </w:r>
            <w:r w:rsidR="00173756">
              <w:rPr>
                <w:color w:val="052850" w:themeColor="text1"/>
              </w:rPr>
              <w:t>Visitdubai.com</w:t>
            </w:r>
            <w:r>
              <w:rPr>
                <w:color w:val="052850" w:themeColor="text1"/>
              </w:rPr>
              <w:t>)</w:t>
            </w:r>
          </w:p>
        </w:tc>
      </w:tr>
    </w:tbl>
    <w:p w14:paraId="262B8E99" w14:textId="03B6C2D0" w:rsidR="0042104A" w:rsidRDefault="0042104A">
      <w:pPr>
        <w:rPr>
          <w:iCs/>
        </w:rPr>
      </w:pPr>
    </w:p>
    <w:p w14:paraId="700A43CB" w14:textId="77777777" w:rsidR="0042104A" w:rsidRDefault="00925C11">
      <w:pPr>
        <w:rPr>
          <w:iCs/>
        </w:rPr>
      </w:pPr>
      <w:r>
        <w:rPr>
          <w:noProof/>
        </w:rPr>
        <w:drawing>
          <wp:inline distT="0" distB="0" distL="0" distR="0" wp14:anchorId="5CE542FD" wp14:editId="6247C384">
            <wp:extent cx="6120130" cy="361950"/>
            <wp:effectExtent l="0" t="0" r="0" b="0"/>
            <wp:docPr id="8" name="image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7.png"/>
                    <pic:cNvPicPr>
                      <a:picLocks noChangeAspect="1" noChangeArrowheads="1"/>
                    </pic:cNvPicPr>
                  </pic:nvPicPr>
                  <pic:blipFill>
                    <a:blip r:embed="rId16"/>
                    <a:stretch>
                      <a:fillRect/>
                    </a:stretch>
                  </pic:blipFill>
                  <pic:spPr bwMode="auto">
                    <a:xfrm>
                      <a:off x="0" y="0"/>
                      <a:ext cx="6120130" cy="361950"/>
                    </a:xfrm>
                    <a:prstGeom prst="rect">
                      <a:avLst/>
                    </a:prstGeom>
                  </pic:spPr>
                </pic:pic>
              </a:graphicData>
            </a:graphic>
          </wp:inline>
        </w:drawing>
      </w:r>
    </w:p>
    <w:p w14:paraId="46941CA5" w14:textId="1D10AB72" w:rsidR="00AE1E49" w:rsidRDefault="00AE1E49" w:rsidP="00016B73">
      <w:pPr>
        <w:rPr>
          <w:b/>
        </w:rPr>
      </w:pPr>
    </w:p>
    <w:p w14:paraId="70BEF045" w14:textId="77777777" w:rsidR="00212B5A" w:rsidRDefault="00AE1E49" w:rsidP="00212B5A">
      <w:pPr>
        <w:pStyle w:val="Paragraphedeliste"/>
        <w:spacing w:before="0" w:after="0"/>
        <w:ind w:left="0"/>
        <w:rPr>
          <w:b/>
        </w:rPr>
      </w:pPr>
      <w:r w:rsidRPr="00644361">
        <w:rPr>
          <w:b/>
        </w:rPr>
        <w:t>Pour un public émirien</w:t>
      </w:r>
    </w:p>
    <w:p w14:paraId="600D205F" w14:textId="4B681D45" w:rsidR="00AE1E49" w:rsidRPr="003436EF" w:rsidRDefault="00AE1E49" w:rsidP="00212B5A">
      <w:pPr>
        <w:pStyle w:val="Paragraphedeliste"/>
        <w:spacing w:before="0" w:after="0"/>
        <w:ind w:left="0"/>
      </w:pPr>
      <w:r w:rsidRPr="003436EF">
        <w:t>À partir de l’image, demander aux apprenan</w:t>
      </w:r>
      <w:r w:rsidR="00212B5A" w:rsidRPr="008C3566">
        <w:rPr>
          <w:rFonts w:eastAsia="Arial Unicode MS"/>
        </w:rPr>
        <w:t>t·e·s</w:t>
      </w:r>
      <w:r w:rsidRPr="003436EF">
        <w:t xml:space="preserve"> de compléter les phrases suivantes</w:t>
      </w:r>
      <w:r>
        <w:t xml:space="preserve"> (plusieurs réponses sont possibles)</w:t>
      </w:r>
      <w:r w:rsidRPr="003436EF">
        <w:t xml:space="preserve"> : </w:t>
      </w:r>
    </w:p>
    <w:p w14:paraId="3BFEE0F4" w14:textId="0B250B5C" w:rsidR="000E43AB" w:rsidRDefault="000E43AB" w:rsidP="00AE1E49"/>
    <w:p w14:paraId="78E63588" w14:textId="27317FCC" w:rsidR="00AE1E49" w:rsidRDefault="000E43AB" w:rsidP="00AE1E49">
      <w:r>
        <w:rPr>
          <w:noProof/>
        </w:rPr>
        <w:drawing>
          <wp:anchor distT="3810" distB="10160" distL="90170" distR="112395" simplePos="0" relativeHeight="251669504" behindDoc="0" locked="0" layoutInCell="0" allowOverlap="1" wp14:anchorId="6E8BB8F3" wp14:editId="57881EFB">
            <wp:simplePos x="0" y="0"/>
            <wp:positionH relativeFrom="margin">
              <wp:posOffset>3672205</wp:posOffset>
            </wp:positionH>
            <wp:positionV relativeFrom="margin">
              <wp:posOffset>4576445</wp:posOffset>
            </wp:positionV>
            <wp:extent cx="2017808" cy="900000"/>
            <wp:effectExtent l="95250" t="247650" r="97155" b="243205"/>
            <wp:wrapSquare wrapText="bothSides"/>
            <wp:docPr id="9" name="Image 5" descr="Une image contenant texte, capture d’écran,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5" descr="Une image contenant texte, capture d’écran, conception&#10;&#10;Description générée automatiquement"/>
                    <pic:cNvPicPr/>
                  </pic:nvPicPr>
                  <pic:blipFill>
                    <a:blip r:embed="rId17"/>
                    <a:srcRect l="15992" t="11928" r="17423" b="60670"/>
                    <a:stretch/>
                  </pic:blipFill>
                  <pic:spPr>
                    <a:xfrm rot="836380">
                      <a:off x="0" y="0"/>
                      <a:ext cx="2017808" cy="900000"/>
                    </a:xfrm>
                    <a:prstGeom prst="rect">
                      <a:avLst/>
                    </a:prstGeom>
                    <a:ln w="0">
                      <a:noFill/>
                    </a:ln>
                  </pic:spPr>
                </pic:pic>
              </a:graphicData>
            </a:graphic>
            <wp14:sizeRelH relativeFrom="margin">
              <wp14:pctWidth>0</wp14:pctWidth>
            </wp14:sizeRelH>
            <wp14:sizeRelV relativeFrom="margin">
              <wp14:pctHeight>0</wp14:pctHeight>
            </wp14:sizeRelV>
          </wp:anchor>
        </w:drawing>
      </w:r>
    </w:p>
    <w:p w14:paraId="32A08D54" w14:textId="7926FD2A" w:rsidR="00AE1E49" w:rsidRPr="003436EF" w:rsidRDefault="00AE1E49" w:rsidP="00AE1E49">
      <w:r w:rsidRPr="003436EF">
        <w:t>a. Les Émirats arabes unis sont …………</w:t>
      </w:r>
      <w:proofErr w:type="gramStart"/>
      <w:r w:rsidRPr="003436EF">
        <w:t>…….</w:t>
      </w:r>
      <w:proofErr w:type="gramEnd"/>
      <w:r w:rsidRPr="003436EF">
        <w:t>.</w:t>
      </w:r>
      <w:r>
        <w:t xml:space="preserve"> </w:t>
      </w:r>
    </w:p>
    <w:p w14:paraId="545AB125" w14:textId="370380AB" w:rsidR="00AE1E49" w:rsidRPr="003436EF" w:rsidRDefault="00AE1E49" w:rsidP="00AE1E49">
      <w:r w:rsidRPr="003436EF">
        <w:t>b. Dubaï est ………………….</w:t>
      </w:r>
      <w:r>
        <w:t xml:space="preserve"> </w:t>
      </w:r>
    </w:p>
    <w:p w14:paraId="364ACC48" w14:textId="7FC94914" w:rsidR="00AE1E49" w:rsidRDefault="00AE1E49" w:rsidP="00AE1E49">
      <w:pPr>
        <w:rPr>
          <w:b/>
        </w:rPr>
      </w:pPr>
      <w:r w:rsidRPr="003436EF">
        <w:t>c. Sharjah est …………………</w:t>
      </w:r>
      <w:r>
        <w:t xml:space="preserve"> </w:t>
      </w:r>
    </w:p>
    <w:p w14:paraId="25BAF563" w14:textId="22CFB862" w:rsidR="00AE1E49" w:rsidRDefault="00AE1E49" w:rsidP="00016B73">
      <w:pPr>
        <w:rPr>
          <w:b/>
        </w:rPr>
      </w:pPr>
    </w:p>
    <w:p w14:paraId="15D1837F" w14:textId="3F3914B9" w:rsidR="00D650D7" w:rsidRDefault="00D650D7"/>
    <w:p w14:paraId="6992A4FA" w14:textId="09EAF0D9" w:rsidR="0042104A" w:rsidRDefault="0042104A">
      <w:pPr>
        <w:rPr>
          <w:iCs/>
        </w:rPr>
      </w:pPr>
    </w:p>
    <w:p w14:paraId="152659D9" w14:textId="77777777" w:rsidR="000E43AB" w:rsidRDefault="000E43AB">
      <w:pPr>
        <w:rPr>
          <w:iCs/>
        </w:rPr>
      </w:pPr>
    </w:p>
    <w:p w14:paraId="39CFFB97" w14:textId="77777777" w:rsidR="0042104A" w:rsidRDefault="0042104A">
      <w:pPr>
        <w:rPr>
          <w:iCs/>
        </w:rPr>
      </w:pPr>
    </w:p>
    <w:p w14:paraId="7AF3917D" w14:textId="77777777" w:rsidR="0042104A" w:rsidRDefault="00925C11">
      <w:pPr>
        <w:rPr>
          <w:b/>
        </w:rPr>
      </w:pPr>
      <w:r>
        <w:rPr>
          <w:noProof/>
        </w:rPr>
        <w:drawing>
          <wp:inline distT="0" distB="0" distL="0" distR="0" wp14:anchorId="64F17333" wp14:editId="1DDD6630">
            <wp:extent cx="1200150" cy="361950"/>
            <wp:effectExtent l="0" t="0" r="0" b="0"/>
            <wp:docPr id="12"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37" descr="C:\Users\VMOISAN\AppData\Local\Microsoft\Windows\INetCache\Content.Word\activité2.png"/>
                    <pic:cNvPicPr>
                      <a:picLocks noChangeAspect="1" noChangeArrowheads="1"/>
                    </pic:cNvPicPr>
                  </pic:nvPicPr>
                  <pic:blipFill>
                    <a:blip r:embed="rId18"/>
                    <a:stretch>
                      <a:fillRect/>
                    </a:stretch>
                  </pic:blipFill>
                  <pic:spPr bwMode="auto">
                    <a:xfrm>
                      <a:off x="0" y="0"/>
                      <a:ext cx="1200150" cy="361950"/>
                    </a:xfrm>
                    <a:prstGeom prst="rect">
                      <a:avLst/>
                    </a:prstGeom>
                  </pic:spPr>
                </pic:pic>
              </a:graphicData>
            </a:graphic>
          </wp:inline>
        </w:drawing>
      </w:r>
      <w:r>
        <w:rPr>
          <w:noProof/>
        </w:rPr>
        <w:drawing>
          <wp:inline distT="0" distB="0" distL="0" distR="0" wp14:anchorId="51A6002D" wp14:editId="686195C9">
            <wp:extent cx="1446530" cy="361950"/>
            <wp:effectExtent l="0" t="0" r="0" b="0"/>
            <wp:docPr id="13"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38" descr="C:\Users\VMOISAN\AppData\Local\Microsoft\Windows\INetCache\Content.Word\2. découverte.png"/>
                    <pic:cNvPicPr>
                      <a:picLocks noChangeAspect="1" noChangeArrowheads="1"/>
                    </pic:cNvPicPr>
                  </pic:nvPicPr>
                  <pic:blipFill>
                    <a:blip r:embed="rId19"/>
                    <a:stretch>
                      <a:fillRect/>
                    </a:stretch>
                  </pic:blipFill>
                  <pic:spPr bwMode="auto">
                    <a:xfrm>
                      <a:off x="0" y="0"/>
                      <a:ext cx="1446530" cy="361950"/>
                    </a:xfrm>
                    <a:prstGeom prst="rect">
                      <a:avLst/>
                    </a:prstGeom>
                  </pic:spPr>
                </pic:pic>
              </a:graphicData>
            </a:graphic>
          </wp:inline>
        </w:drawing>
      </w:r>
    </w:p>
    <w:p w14:paraId="6D216D1B" w14:textId="77777777" w:rsidR="0042104A" w:rsidRDefault="0042104A">
      <w:pPr>
        <w:rPr>
          <w:b/>
        </w:rPr>
      </w:pPr>
    </w:p>
    <w:p w14:paraId="36639906" w14:textId="77777777" w:rsidR="0042104A" w:rsidRDefault="00925C11">
      <w:pPr>
        <w:rPr>
          <w:b/>
        </w:rPr>
      </w:pPr>
      <w:r>
        <w:rPr>
          <w:b/>
        </w:rPr>
        <w:t>Consigne</w:t>
      </w:r>
    </w:p>
    <w:p w14:paraId="25F24A88" w14:textId="2C60F9AA" w:rsidR="0042104A" w:rsidRDefault="00925C11">
      <w:r>
        <w:t>Observez les images puis regardez la vidéo. Associez la légende à l’image correspondante.</w:t>
      </w:r>
    </w:p>
    <w:p w14:paraId="5B220498" w14:textId="77777777" w:rsidR="0042104A" w:rsidRDefault="0042104A"/>
    <w:p w14:paraId="4317161B" w14:textId="77777777" w:rsidR="0042104A" w:rsidRDefault="00925C11">
      <w:pPr>
        <w:rPr>
          <w:b/>
        </w:rPr>
      </w:pPr>
      <w:r>
        <w:rPr>
          <w:b/>
        </w:rPr>
        <w:t xml:space="preserve">Mise en œuvre </w:t>
      </w:r>
    </w:p>
    <w:p w14:paraId="67B7F04F" w14:textId="77777777" w:rsidR="0042104A" w:rsidRDefault="00925C11">
      <w:pPr>
        <w:pStyle w:val="Paragraphedeliste"/>
        <w:numPr>
          <w:ilvl w:val="0"/>
          <w:numId w:val="2"/>
        </w:numPr>
        <w:spacing w:before="0"/>
        <w:jc w:val="both"/>
        <w:rPr>
          <w:rFonts w:eastAsia="Arial Unicode MS"/>
        </w:rPr>
      </w:pPr>
      <w:r>
        <w:rPr>
          <w:rFonts w:eastAsia="Arial Unicode MS"/>
        </w:rPr>
        <w:t>Lire la consigne et proposer une explication si besoin.</w:t>
      </w:r>
    </w:p>
    <w:p w14:paraId="168AF320" w14:textId="6DA8EF43" w:rsidR="0042104A" w:rsidRDefault="00925C11">
      <w:pPr>
        <w:pStyle w:val="Paragraphedeliste"/>
        <w:numPr>
          <w:ilvl w:val="0"/>
          <w:numId w:val="2"/>
        </w:numPr>
        <w:jc w:val="both"/>
        <w:rPr>
          <w:iCs/>
        </w:rPr>
      </w:pPr>
      <w:r>
        <w:rPr>
          <w:rFonts w:eastAsia="Arial Unicode MS"/>
        </w:rPr>
        <w:t xml:space="preserve">Montrer la vidéo </w:t>
      </w:r>
      <w:r>
        <w:rPr>
          <w:rFonts w:eastAsia="Arial Unicode MS"/>
          <w:u w:val="single"/>
        </w:rPr>
        <w:t>sans le son</w:t>
      </w:r>
      <w:r w:rsidR="001D3A63" w:rsidRPr="001D3A63">
        <w:rPr>
          <w:rFonts w:eastAsia="Arial Unicode MS"/>
          <w:u w:val="single"/>
        </w:rPr>
        <w:t xml:space="preserve"> </w:t>
      </w:r>
      <w:r w:rsidR="001D3A63">
        <w:rPr>
          <w:rFonts w:eastAsia="Arial Unicode MS"/>
          <w:u w:val="single"/>
        </w:rPr>
        <w:t>et sans les sous-titres</w:t>
      </w:r>
      <w:r w:rsidR="0043344E">
        <w:rPr>
          <w:rFonts w:eastAsia="Arial Unicode MS"/>
        </w:rPr>
        <w:t xml:space="preserve"> jusqu’à 2’04.</w:t>
      </w:r>
      <w:r>
        <w:rPr>
          <w:rFonts w:eastAsia="Arial Unicode MS"/>
        </w:rPr>
        <w:t xml:space="preserve"> </w:t>
      </w:r>
    </w:p>
    <w:p w14:paraId="6B9DBFBB" w14:textId="1BED1D56" w:rsidR="0042104A" w:rsidRDefault="00925C11">
      <w:pPr>
        <w:pStyle w:val="Paragraphedeliste"/>
        <w:numPr>
          <w:ilvl w:val="0"/>
          <w:numId w:val="2"/>
        </w:numPr>
        <w:jc w:val="both"/>
        <w:rPr>
          <w:iCs/>
        </w:rPr>
      </w:pPr>
      <w:r>
        <w:rPr>
          <w:rFonts w:eastAsia="Tahoma" w:cs="Tahoma"/>
          <w:color w:val="000000"/>
          <w:szCs w:val="20"/>
        </w:rPr>
        <w:t>Après un temps de réflexion, mettre en commun à l’oral avec le groupe-classe</w:t>
      </w:r>
      <w:r>
        <w:rPr>
          <w:rFonts w:eastAsia="Arial Unicode MS"/>
        </w:rPr>
        <w:t xml:space="preserve">. Projeter l’activité au tableau, et inviter un </w:t>
      </w:r>
      <w:proofErr w:type="spellStart"/>
      <w:r>
        <w:rPr>
          <w:rFonts w:eastAsia="Arial Unicode MS"/>
        </w:rPr>
        <w:t>apprenant</w:t>
      </w:r>
      <w:r w:rsidR="00212B5A" w:rsidRPr="008C3566">
        <w:rPr>
          <w:rFonts w:eastAsia="Arial Unicode MS"/>
        </w:rPr>
        <w:t>·e</w:t>
      </w:r>
      <w:proofErr w:type="spellEnd"/>
      <w:r>
        <w:rPr>
          <w:rFonts w:eastAsia="Arial Unicode MS"/>
        </w:rPr>
        <w:t xml:space="preserve"> à venir écrire la correction au tableau.</w:t>
      </w:r>
    </w:p>
    <w:p w14:paraId="14EBA33C" w14:textId="042E1A70" w:rsidR="0042104A" w:rsidRDefault="00925C11">
      <w:pPr>
        <w:rPr>
          <w:iCs/>
        </w:rPr>
      </w:pPr>
      <w:r>
        <w:rPr>
          <w:noProof/>
        </w:rPr>
        <w:drawing>
          <wp:inline distT="0" distB="0" distL="0" distR="0" wp14:anchorId="02BC3F40" wp14:editId="0AD33E10">
            <wp:extent cx="1323975" cy="361950"/>
            <wp:effectExtent l="0" t="0" r="0" b="0"/>
            <wp:docPr id="14"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52" descr="C:\Users\VMOISAN\AppData\Local\Microsoft\Windows\INetCache\Content.Word\corrigé.png"/>
                    <pic:cNvPicPr>
                      <a:picLocks noChangeAspect="1" noChangeArrowheads="1"/>
                    </pic:cNvPicPr>
                  </pic:nvPicPr>
                  <pic:blipFill>
                    <a:blip r:embed="rId13"/>
                    <a:stretch>
                      <a:fillRect/>
                    </a:stretch>
                  </pic:blipFill>
                  <pic:spPr bwMode="auto">
                    <a:xfrm>
                      <a:off x="0" y="0"/>
                      <a:ext cx="1323975" cy="361950"/>
                    </a:xfrm>
                    <a:prstGeom prst="rect">
                      <a:avLst/>
                    </a:prstGeom>
                  </pic:spPr>
                </pic:pic>
              </a:graphicData>
            </a:graphic>
          </wp:inline>
        </w:drawing>
      </w:r>
    </w:p>
    <w:p w14:paraId="7B16692C" w14:textId="1B21C78B" w:rsidR="00D433B5" w:rsidRDefault="00AC07D1" w:rsidP="009B1A55">
      <w:pPr>
        <w:rPr>
          <w:iCs/>
        </w:rPr>
      </w:pPr>
      <w:r>
        <w:rPr>
          <w:iCs/>
        </w:rPr>
        <w:t xml:space="preserve">Image 1 : </w:t>
      </w:r>
      <w:r w:rsidR="00A2175A">
        <w:rPr>
          <w:iCs/>
        </w:rPr>
        <w:t xml:space="preserve">légende </w:t>
      </w:r>
      <w:r>
        <w:rPr>
          <w:iCs/>
        </w:rPr>
        <w:t xml:space="preserve">D. la vieille ville ; image 2 : </w:t>
      </w:r>
      <w:r w:rsidR="00A2175A">
        <w:rPr>
          <w:iCs/>
        </w:rPr>
        <w:t xml:space="preserve">légende </w:t>
      </w:r>
      <w:r>
        <w:rPr>
          <w:iCs/>
        </w:rPr>
        <w:t xml:space="preserve">A. Un centre d’art contemporain, image 3 : </w:t>
      </w:r>
      <w:r w:rsidR="00A2175A">
        <w:rPr>
          <w:iCs/>
        </w:rPr>
        <w:t xml:space="preserve">légende </w:t>
      </w:r>
      <w:r>
        <w:rPr>
          <w:iCs/>
        </w:rPr>
        <w:t xml:space="preserve">B. Le bord de mer ; image 4 : </w:t>
      </w:r>
      <w:r w:rsidR="00A2175A">
        <w:rPr>
          <w:iCs/>
        </w:rPr>
        <w:t xml:space="preserve">légende </w:t>
      </w:r>
      <w:r>
        <w:rPr>
          <w:iCs/>
        </w:rPr>
        <w:t>C. Un parc</w:t>
      </w:r>
    </w:p>
    <w:p w14:paraId="1E737AE5" w14:textId="7267DE23" w:rsidR="0042104A" w:rsidRDefault="0042104A">
      <w:pPr>
        <w:rPr>
          <w:iCs/>
        </w:rPr>
      </w:pPr>
    </w:p>
    <w:p w14:paraId="15C1DE40" w14:textId="77777777" w:rsidR="009B1A55" w:rsidRDefault="009B1A55">
      <w:pPr>
        <w:rPr>
          <w:iCs/>
        </w:rPr>
      </w:pPr>
    </w:p>
    <w:p w14:paraId="4F3E5325" w14:textId="77777777" w:rsidR="0042104A" w:rsidRDefault="00925C11">
      <w:r>
        <w:rPr>
          <w:noProof/>
        </w:rPr>
        <w:lastRenderedPageBreak/>
        <w:drawing>
          <wp:inline distT="0" distB="0" distL="0" distR="0" wp14:anchorId="01D1B80E" wp14:editId="658EA4A2">
            <wp:extent cx="1207770" cy="361950"/>
            <wp:effectExtent l="0" t="0" r="0" b="0"/>
            <wp:docPr id="18" name="Image 15"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5" descr="C:\Users\VMOISAN\AppData\Local\Microsoft\Windows\INetCache\Content.Word\activité3.png"/>
                    <pic:cNvPicPr>
                      <a:picLocks noChangeAspect="1" noChangeArrowheads="1"/>
                    </pic:cNvPicPr>
                  </pic:nvPicPr>
                  <pic:blipFill>
                    <a:blip r:embed="rId20"/>
                    <a:stretch>
                      <a:fillRect/>
                    </a:stretch>
                  </pic:blipFill>
                  <pic:spPr bwMode="auto">
                    <a:xfrm>
                      <a:off x="0" y="0"/>
                      <a:ext cx="1207770" cy="361950"/>
                    </a:xfrm>
                    <a:prstGeom prst="rect">
                      <a:avLst/>
                    </a:prstGeom>
                  </pic:spPr>
                </pic:pic>
              </a:graphicData>
            </a:graphic>
          </wp:inline>
        </w:drawing>
      </w:r>
      <w:r>
        <w:rPr>
          <w:noProof/>
        </w:rPr>
        <w:drawing>
          <wp:inline distT="0" distB="0" distL="0" distR="0" wp14:anchorId="2C4ED9DC" wp14:editId="680892D4">
            <wp:extent cx="1781175" cy="361950"/>
            <wp:effectExtent l="0" t="0" r="0" b="0"/>
            <wp:docPr id="19" name="Image 16"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6" descr="C:\Users\VMOISAN\AppData\Local\Microsoft\Windows\INetCache\Content.Word\3. compréhension.png"/>
                    <pic:cNvPicPr>
                      <a:picLocks noChangeAspect="1" noChangeArrowheads="1"/>
                    </pic:cNvPicPr>
                  </pic:nvPicPr>
                  <pic:blipFill>
                    <a:blip r:embed="rId21"/>
                    <a:stretch>
                      <a:fillRect/>
                    </a:stretch>
                  </pic:blipFill>
                  <pic:spPr bwMode="auto">
                    <a:xfrm>
                      <a:off x="0" y="0"/>
                      <a:ext cx="1781175" cy="361950"/>
                    </a:xfrm>
                    <a:prstGeom prst="rect">
                      <a:avLst/>
                    </a:prstGeom>
                  </pic:spPr>
                </pic:pic>
              </a:graphicData>
            </a:graphic>
          </wp:inline>
        </w:drawing>
      </w:r>
    </w:p>
    <w:p w14:paraId="250895E0" w14:textId="64AE9475" w:rsidR="0042104A" w:rsidRDefault="0042104A">
      <w:pPr>
        <w:rPr>
          <w:iCs/>
        </w:rPr>
      </w:pPr>
    </w:p>
    <w:p w14:paraId="556A6746" w14:textId="77777777" w:rsidR="0042104A" w:rsidRDefault="00925C11">
      <w:pPr>
        <w:rPr>
          <w:b/>
        </w:rPr>
      </w:pPr>
      <w:r>
        <w:rPr>
          <w:b/>
        </w:rPr>
        <w:t>Consigne</w:t>
      </w:r>
    </w:p>
    <w:p w14:paraId="6E08CB68" w14:textId="4536139D" w:rsidR="0042104A" w:rsidRDefault="00C12548">
      <w:r w:rsidRPr="00C12548">
        <w:t xml:space="preserve">Écoutez </w:t>
      </w:r>
      <w:r w:rsidR="009B18D8" w:rsidRPr="009B18D8">
        <w:t>la vidéo et coche</w:t>
      </w:r>
      <w:r w:rsidR="007665CE">
        <w:t>z</w:t>
      </w:r>
      <w:r w:rsidR="009B18D8" w:rsidRPr="009B18D8">
        <w:t xml:space="preserve"> la bonne réponse.</w:t>
      </w:r>
    </w:p>
    <w:p w14:paraId="627052F5" w14:textId="77777777" w:rsidR="0042104A" w:rsidRDefault="0042104A"/>
    <w:p w14:paraId="0A2B7CB7" w14:textId="77777777" w:rsidR="0042104A" w:rsidRDefault="00925C11">
      <w:pPr>
        <w:rPr>
          <w:b/>
        </w:rPr>
      </w:pPr>
      <w:r>
        <w:rPr>
          <w:b/>
        </w:rPr>
        <w:t xml:space="preserve">Mise en œuvre </w:t>
      </w:r>
    </w:p>
    <w:p w14:paraId="415C27AF" w14:textId="77777777" w:rsidR="0042104A" w:rsidRDefault="00925C11">
      <w:pPr>
        <w:pStyle w:val="Paragraphedeliste"/>
        <w:numPr>
          <w:ilvl w:val="0"/>
          <w:numId w:val="5"/>
        </w:numPr>
        <w:spacing w:before="0"/>
        <w:jc w:val="both"/>
        <w:rPr>
          <w:iCs/>
        </w:rPr>
      </w:pPr>
      <w:r>
        <w:rPr>
          <w:rFonts w:eastAsia="Arial Unicode MS"/>
        </w:rPr>
        <w:t>Lire la consigne et proposer une explication si besoin.</w:t>
      </w:r>
    </w:p>
    <w:p w14:paraId="076B4F0D" w14:textId="6483F3DB" w:rsidR="0042104A" w:rsidRPr="009D7686" w:rsidRDefault="00C12548" w:rsidP="00715ACF">
      <w:pPr>
        <w:pStyle w:val="Paragraphedeliste"/>
        <w:numPr>
          <w:ilvl w:val="0"/>
          <w:numId w:val="5"/>
        </w:numPr>
        <w:rPr>
          <w:rFonts w:eastAsia="Arial Unicode MS"/>
        </w:rPr>
      </w:pPr>
      <w:r w:rsidRPr="009D7686">
        <w:rPr>
          <w:rFonts w:eastAsia="Arial Unicode MS"/>
        </w:rPr>
        <w:t xml:space="preserve">Montrer la vidéo en entier </w:t>
      </w:r>
      <w:r w:rsidRPr="009D7686">
        <w:rPr>
          <w:rFonts w:eastAsia="Arial Unicode MS"/>
          <w:u w:val="single"/>
        </w:rPr>
        <w:t>avec le son et sans les sous-titres</w:t>
      </w:r>
      <w:r w:rsidRPr="009D7686">
        <w:rPr>
          <w:rFonts w:eastAsia="Arial Unicode MS"/>
        </w:rPr>
        <w:t>.</w:t>
      </w:r>
      <w:r w:rsidR="00925C11" w:rsidRPr="009D7686">
        <w:rPr>
          <w:rFonts w:eastAsia="Arial Unicode MS"/>
        </w:rPr>
        <w:t xml:space="preserve"> </w:t>
      </w:r>
    </w:p>
    <w:p w14:paraId="256FF6D8" w14:textId="52DCE71F" w:rsidR="008C3566" w:rsidRDefault="00925C11">
      <w:pPr>
        <w:pStyle w:val="Paragraphedeliste"/>
        <w:numPr>
          <w:ilvl w:val="0"/>
          <w:numId w:val="2"/>
        </w:numPr>
        <w:jc w:val="both"/>
        <w:rPr>
          <w:i/>
          <w:iCs/>
        </w:rPr>
      </w:pPr>
      <w:r w:rsidRPr="008C3566">
        <w:rPr>
          <w:rFonts w:eastAsia="Tahoma" w:cs="Tahoma"/>
          <w:color w:val="000000"/>
          <w:szCs w:val="20"/>
        </w:rPr>
        <w:t xml:space="preserve">Après un temps de réflexion, mettre en commun avec le groupe-classe. </w:t>
      </w:r>
      <w:r w:rsidRPr="008C3566">
        <w:rPr>
          <w:rFonts w:eastAsia="Arial Unicode MS"/>
        </w:rPr>
        <w:t xml:space="preserve">Lire les propositions une à une et inviter les apprenant·e·s à </w:t>
      </w:r>
      <w:r w:rsidR="008C3566">
        <w:rPr>
          <w:rFonts w:eastAsia="Arial Unicode MS"/>
        </w:rPr>
        <w:t>répondre à l’oral.</w:t>
      </w:r>
    </w:p>
    <w:p w14:paraId="1A42A3D5" w14:textId="77777777" w:rsidR="0042104A" w:rsidRPr="00F712D1" w:rsidRDefault="00925C11" w:rsidP="00715ACF">
      <w:pPr>
        <w:ind w:left="360"/>
        <w:jc w:val="both"/>
        <w:rPr>
          <w:iCs/>
        </w:rPr>
      </w:pPr>
      <w:r>
        <w:rPr>
          <w:noProof/>
        </w:rPr>
        <w:drawing>
          <wp:inline distT="0" distB="0" distL="0" distR="0" wp14:anchorId="4A0E7F79" wp14:editId="293D20BF">
            <wp:extent cx="1323975" cy="361950"/>
            <wp:effectExtent l="0" t="0" r="0" b="0"/>
            <wp:docPr id="21" name="Image 53"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 53" descr="C:\Users\VMOISAN\AppData\Local\Microsoft\Windows\INetCache\Content.Word\corrigé.png"/>
                    <pic:cNvPicPr>
                      <a:picLocks noChangeAspect="1" noChangeArrowheads="1"/>
                    </pic:cNvPicPr>
                  </pic:nvPicPr>
                  <pic:blipFill>
                    <a:blip r:embed="rId13"/>
                    <a:stretch>
                      <a:fillRect/>
                    </a:stretch>
                  </pic:blipFill>
                  <pic:spPr bwMode="auto">
                    <a:xfrm>
                      <a:off x="0" y="0"/>
                      <a:ext cx="1323975" cy="361950"/>
                    </a:xfrm>
                    <a:prstGeom prst="rect">
                      <a:avLst/>
                    </a:prstGeom>
                  </pic:spPr>
                </pic:pic>
              </a:graphicData>
            </a:graphic>
          </wp:inline>
        </w:drawing>
      </w:r>
    </w:p>
    <w:p w14:paraId="74E058CA" w14:textId="480B3FA1" w:rsidR="002067E5" w:rsidRPr="00F712D1" w:rsidRDefault="002E558A">
      <w:r>
        <w:t xml:space="preserve">1. </w:t>
      </w:r>
      <w:r w:rsidR="006F47D3" w:rsidRPr="006F47D3">
        <w:t>L’art et le tourisme</w:t>
      </w:r>
      <w:r w:rsidR="006F47D3">
        <w:t>.</w:t>
      </w:r>
    </w:p>
    <w:p w14:paraId="7288868A" w14:textId="01C13AB7" w:rsidR="002067E5" w:rsidRPr="00F712D1" w:rsidRDefault="002E558A">
      <w:r>
        <w:t xml:space="preserve">2. </w:t>
      </w:r>
      <w:r w:rsidR="006F47D3" w:rsidRPr="00295177">
        <w:t>La capitale culturelle des Émirats arabes unis</w:t>
      </w:r>
      <w:r w:rsidR="006F47D3">
        <w:t>.</w:t>
      </w:r>
    </w:p>
    <w:p w14:paraId="54A7B551" w14:textId="60C9288D" w:rsidR="002067E5" w:rsidRPr="00F712D1" w:rsidRDefault="002E558A">
      <w:r>
        <w:t xml:space="preserve">3. </w:t>
      </w:r>
      <w:r w:rsidR="006F47D3">
        <w:t>Un</w:t>
      </w:r>
      <w:r w:rsidR="006F47D3" w:rsidRPr="002670A5">
        <w:t xml:space="preserve"> centre d’art contemporain</w:t>
      </w:r>
      <w:r w:rsidR="006F47D3">
        <w:t>.</w:t>
      </w:r>
    </w:p>
    <w:p w14:paraId="54AC97D7" w14:textId="665F043A" w:rsidR="002067E5" w:rsidRPr="00F712D1" w:rsidRDefault="002E558A" w:rsidP="006F47D3">
      <w:r>
        <w:t xml:space="preserve">4. </w:t>
      </w:r>
      <w:r w:rsidR="00F72575">
        <w:t>La langue française.</w:t>
      </w:r>
    </w:p>
    <w:p w14:paraId="1A9ED791" w14:textId="77777777" w:rsidR="008C3566" w:rsidRDefault="008C3566"/>
    <w:p w14:paraId="54334440" w14:textId="77777777" w:rsidR="0042104A" w:rsidRDefault="0042104A">
      <w:pPr>
        <w:jc w:val="both"/>
        <w:rPr>
          <w:rFonts w:eastAsia="Tahoma" w:cs="Tahoma"/>
          <w:color w:val="000000"/>
          <w:szCs w:val="20"/>
        </w:rPr>
      </w:pPr>
    </w:p>
    <w:p w14:paraId="4DCE319A" w14:textId="77777777" w:rsidR="0042104A" w:rsidRDefault="00925C11">
      <w:pPr>
        <w:rPr>
          <w:b/>
        </w:rPr>
      </w:pPr>
      <w:r>
        <w:rPr>
          <w:noProof/>
        </w:rPr>
        <w:drawing>
          <wp:inline distT="0" distB="0" distL="0" distR="0" wp14:anchorId="029FD32D" wp14:editId="4875221D">
            <wp:extent cx="1207770" cy="361950"/>
            <wp:effectExtent l="0" t="0" r="0" b="0"/>
            <wp:docPr id="24"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43" descr="C:\Users\VMOISAN\AppData\Local\Microsoft\Windows\INetCache\Content.Word\activité4.png"/>
                    <pic:cNvPicPr>
                      <a:picLocks noChangeAspect="1" noChangeArrowheads="1"/>
                    </pic:cNvPicPr>
                  </pic:nvPicPr>
                  <pic:blipFill>
                    <a:blip r:embed="rId22"/>
                    <a:stretch>
                      <a:fillRect/>
                    </a:stretch>
                  </pic:blipFill>
                  <pic:spPr bwMode="auto">
                    <a:xfrm>
                      <a:off x="0" y="0"/>
                      <a:ext cx="1207770" cy="361950"/>
                    </a:xfrm>
                    <a:prstGeom prst="rect">
                      <a:avLst/>
                    </a:prstGeom>
                  </pic:spPr>
                </pic:pic>
              </a:graphicData>
            </a:graphic>
          </wp:inline>
        </w:drawing>
      </w:r>
      <w:r>
        <w:rPr>
          <w:noProof/>
        </w:rPr>
        <w:drawing>
          <wp:inline distT="0" distB="0" distL="0" distR="0" wp14:anchorId="50AA984A" wp14:editId="3BA132FD">
            <wp:extent cx="1781175" cy="361950"/>
            <wp:effectExtent l="0" t="0" r="0" b="0"/>
            <wp:docPr id="25" name="Image 1443844324"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 1443844324" descr="C:\Users\VMOISAN\AppData\Local\Microsoft\Windows\INetCache\Content.Word\3. compréhension.png"/>
                    <pic:cNvPicPr>
                      <a:picLocks noChangeAspect="1" noChangeArrowheads="1"/>
                    </pic:cNvPicPr>
                  </pic:nvPicPr>
                  <pic:blipFill>
                    <a:blip r:embed="rId21"/>
                    <a:stretch>
                      <a:fillRect/>
                    </a:stretch>
                  </pic:blipFill>
                  <pic:spPr bwMode="auto">
                    <a:xfrm>
                      <a:off x="0" y="0"/>
                      <a:ext cx="1781175" cy="361950"/>
                    </a:xfrm>
                    <a:prstGeom prst="rect">
                      <a:avLst/>
                    </a:prstGeom>
                  </pic:spPr>
                </pic:pic>
              </a:graphicData>
            </a:graphic>
          </wp:inline>
        </w:drawing>
      </w:r>
    </w:p>
    <w:p w14:paraId="3C2C9439" w14:textId="77777777" w:rsidR="006A1CD4" w:rsidRDefault="006A1CD4">
      <w:pPr>
        <w:rPr>
          <w:b/>
        </w:rPr>
      </w:pPr>
    </w:p>
    <w:p w14:paraId="2D29BAAD" w14:textId="46B58142" w:rsidR="0042104A" w:rsidRDefault="00925C11">
      <w:pPr>
        <w:rPr>
          <w:b/>
        </w:rPr>
      </w:pPr>
      <w:r>
        <w:rPr>
          <w:b/>
        </w:rPr>
        <w:t>Consigne</w:t>
      </w:r>
    </w:p>
    <w:p w14:paraId="34EB3EEA" w14:textId="77777777" w:rsidR="0042104A" w:rsidRDefault="00925C11">
      <w:r>
        <w:t>Écoutez la vidéo et cochez vrai ou faux pour chaque phrase.</w:t>
      </w:r>
    </w:p>
    <w:p w14:paraId="3FD95619" w14:textId="77777777" w:rsidR="0042104A" w:rsidRDefault="0042104A"/>
    <w:p w14:paraId="0FC8D4AD" w14:textId="77777777" w:rsidR="0042104A" w:rsidRDefault="00925C11">
      <w:pPr>
        <w:rPr>
          <w:b/>
        </w:rPr>
      </w:pPr>
      <w:r>
        <w:rPr>
          <w:b/>
        </w:rPr>
        <w:t xml:space="preserve">Mise en œuvre </w:t>
      </w:r>
    </w:p>
    <w:p w14:paraId="2693B14A" w14:textId="77777777" w:rsidR="0042104A" w:rsidRDefault="00925C11">
      <w:pPr>
        <w:pStyle w:val="Paragraphedeliste"/>
        <w:numPr>
          <w:ilvl w:val="0"/>
          <w:numId w:val="5"/>
        </w:numPr>
        <w:spacing w:before="0"/>
        <w:jc w:val="both"/>
        <w:rPr>
          <w:iCs/>
        </w:rPr>
      </w:pPr>
      <w:r>
        <w:rPr>
          <w:rFonts w:eastAsia="Arial Unicode MS"/>
        </w:rPr>
        <w:t xml:space="preserve">Inviter un·e </w:t>
      </w:r>
      <w:proofErr w:type="spellStart"/>
      <w:r>
        <w:rPr>
          <w:rFonts w:eastAsia="Arial Unicode MS"/>
        </w:rPr>
        <w:t>apprenant·e</w:t>
      </w:r>
      <w:proofErr w:type="spellEnd"/>
      <w:r>
        <w:rPr>
          <w:rFonts w:eastAsia="Arial Unicode MS"/>
        </w:rPr>
        <w:t xml:space="preserve"> à lire la consigne et la première phrase de l’activité 4. Lui demander de choisir un·e autre </w:t>
      </w:r>
      <w:proofErr w:type="spellStart"/>
      <w:r>
        <w:rPr>
          <w:rFonts w:eastAsia="Arial Unicode MS"/>
        </w:rPr>
        <w:t>apprenant·e</w:t>
      </w:r>
      <w:proofErr w:type="spellEnd"/>
      <w:r>
        <w:rPr>
          <w:rFonts w:eastAsia="Arial Unicode MS"/>
        </w:rPr>
        <w:t xml:space="preserve"> pour continuer la lecture de la deuxième phrase. Procéder ainsi pour la totalité des phrases de l’activité. Proposer une explication si besoin.</w:t>
      </w:r>
    </w:p>
    <w:p w14:paraId="0B051F74" w14:textId="77777777" w:rsidR="0042104A" w:rsidRDefault="00925C11">
      <w:pPr>
        <w:pStyle w:val="Paragraphedeliste"/>
        <w:numPr>
          <w:ilvl w:val="0"/>
          <w:numId w:val="5"/>
        </w:numPr>
        <w:jc w:val="both"/>
        <w:rPr>
          <w:iCs/>
        </w:rPr>
      </w:pPr>
      <w:r>
        <w:rPr>
          <w:rFonts w:eastAsia="Arial Unicode MS"/>
        </w:rPr>
        <w:t xml:space="preserve">Montrer la vidéo </w:t>
      </w:r>
      <w:r>
        <w:rPr>
          <w:rFonts w:eastAsia="Arial Unicode MS"/>
          <w:u w:val="single"/>
        </w:rPr>
        <w:t>avec le son</w:t>
      </w:r>
      <w:r w:rsidRPr="009D7686">
        <w:rPr>
          <w:rFonts w:eastAsia="Arial Unicode MS"/>
        </w:rPr>
        <w:t xml:space="preserve"> de 1’56 jusqu’à la fin de la vidéo.</w:t>
      </w:r>
    </w:p>
    <w:p w14:paraId="5E946820" w14:textId="77777777" w:rsidR="0042104A" w:rsidRDefault="00925C11">
      <w:pPr>
        <w:pStyle w:val="Paragraphedeliste"/>
        <w:numPr>
          <w:ilvl w:val="0"/>
          <w:numId w:val="5"/>
        </w:numPr>
        <w:spacing w:after="0"/>
        <w:jc w:val="both"/>
        <w:rPr>
          <w:i/>
          <w:iCs/>
        </w:rPr>
      </w:pPr>
      <w:r>
        <w:rPr>
          <w:rFonts w:eastAsia="Tahoma" w:cs="Tahoma"/>
          <w:color w:val="000000"/>
          <w:szCs w:val="20"/>
        </w:rPr>
        <w:t xml:space="preserve">Après un temps de réflexion, mettre en commun avec le groupe-classe. </w:t>
      </w:r>
      <w:r>
        <w:rPr>
          <w:rFonts w:eastAsia="Arial Unicode MS"/>
        </w:rPr>
        <w:t>Lire les propositions une à une et inviter les apprenant·e·s à lever le pouce si l’affirmation est vraie ou à baisser le pouce si l’affirmation est fausse.</w:t>
      </w:r>
    </w:p>
    <w:p w14:paraId="7E6B7C4C" w14:textId="77777777" w:rsidR="0042104A" w:rsidRDefault="00925C11">
      <w:pPr>
        <w:rPr>
          <w:iCs/>
        </w:rPr>
      </w:pPr>
      <w:r>
        <w:rPr>
          <w:noProof/>
        </w:rPr>
        <w:drawing>
          <wp:inline distT="0" distB="0" distL="0" distR="0" wp14:anchorId="322DE12A" wp14:editId="2523C627">
            <wp:extent cx="1323975" cy="361950"/>
            <wp:effectExtent l="0" t="0" r="0" b="0"/>
            <wp:docPr id="26" name="Image 7"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 7" descr="C:\Users\VMOISAN\AppData\Local\Microsoft\Windows\INetCache\Content.Word\corrigé.png"/>
                    <pic:cNvPicPr>
                      <a:picLocks noChangeAspect="1" noChangeArrowheads="1"/>
                    </pic:cNvPicPr>
                  </pic:nvPicPr>
                  <pic:blipFill>
                    <a:blip r:embed="rId13"/>
                    <a:stretch>
                      <a:fillRect/>
                    </a:stretch>
                  </pic:blipFill>
                  <pic:spPr bwMode="auto">
                    <a:xfrm>
                      <a:off x="0" y="0"/>
                      <a:ext cx="1323975" cy="361950"/>
                    </a:xfrm>
                    <a:prstGeom prst="rect">
                      <a:avLst/>
                    </a:prstGeom>
                  </pic:spPr>
                </pic:pic>
              </a:graphicData>
            </a:graphic>
          </wp:inline>
        </w:drawing>
      </w:r>
    </w:p>
    <w:tbl>
      <w:tblPr>
        <w:tblW w:w="9356" w:type="dxa"/>
        <w:tblLayout w:type="fixed"/>
        <w:tblLook w:val="0400" w:firstRow="0" w:lastRow="0" w:firstColumn="0" w:lastColumn="0" w:noHBand="0" w:noVBand="1"/>
      </w:tblPr>
      <w:tblGrid>
        <w:gridCol w:w="7655"/>
        <w:gridCol w:w="845"/>
        <w:gridCol w:w="856"/>
      </w:tblGrid>
      <w:tr w:rsidR="0042104A" w14:paraId="41DD00C8" w14:textId="77777777">
        <w:trPr>
          <w:trHeight w:val="340"/>
        </w:trPr>
        <w:tc>
          <w:tcPr>
            <w:tcW w:w="7655" w:type="dxa"/>
            <w:tcBorders>
              <w:bottom w:val="single" w:sz="4" w:space="0" w:color="000000"/>
              <w:right w:val="single" w:sz="4" w:space="0" w:color="000000"/>
            </w:tcBorders>
            <w:vAlign w:val="center"/>
          </w:tcPr>
          <w:p w14:paraId="7C8C664B" w14:textId="77777777" w:rsidR="0042104A" w:rsidRDefault="0042104A">
            <w:pPr>
              <w:widowControl w:val="0"/>
              <w:jc w:val="center"/>
            </w:pPr>
          </w:p>
        </w:tc>
        <w:tc>
          <w:tcPr>
            <w:tcW w:w="845" w:type="dxa"/>
            <w:tcBorders>
              <w:top w:val="single" w:sz="4" w:space="0" w:color="000000"/>
              <w:left w:val="single" w:sz="4" w:space="0" w:color="000000"/>
              <w:bottom w:val="single" w:sz="4" w:space="0" w:color="000000"/>
              <w:right w:val="single" w:sz="4" w:space="0" w:color="000000"/>
            </w:tcBorders>
            <w:vAlign w:val="center"/>
          </w:tcPr>
          <w:p w14:paraId="313D40A9" w14:textId="77777777" w:rsidR="0042104A" w:rsidRDefault="00925C11">
            <w:pPr>
              <w:widowControl w:val="0"/>
              <w:jc w:val="center"/>
              <w:rPr>
                <w:b/>
              </w:rPr>
            </w:pPr>
            <w:r>
              <w:rPr>
                <w:b/>
              </w:rPr>
              <w:t>VRAI</w:t>
            </w:r>
          </w:p>
        </w:tc>
        <w:tc>
          <w:tcPr>
            <w:tcW w:w="856" w:type="dxa"/>
            <w:tcBorders>
              <w:top w:val="single" w:sz="4" w:space="0" w:color="000000"/>
              <w:left w:val="single" w:sz="4" w:space="0" w:color="000000"/>
              <w:bottom w:val="single" w:sz="4" w:space="0" w:color="000000"/>
              <w:right w:val="single" w:sz="4" w:space="0" w:color="000000"/>
            </w:tcBorders>
            <w:vAlign w:val="center"/>
          </w:tcPr>
          <w:p w14:paraId="15E65F26" w14:textId="77777777" w:rsidR="0042104A" w:rsidRDefault="00925C11">
            <w:pPr>
              <w:widowControl w:val="0"/>
              <w:jc w:val="center"/>
              <w:rPr>
                <w:b/>
              </w:rPr>
            </w:pPr>
            <w:r>
              <w:rPr>
                <w:b/>
              </w:rPr>
              <w:t>FAUX</w:t>
            </w:r>
          </w:p>
        </w:tc>
      </w:tr>
      <w:tr w:rsidR="0042104A" w14:paraId="2B960324" w14:textId="77777777">
        <w:trPr>
          <w:trHeight w:val="340"/>
        </w:trPr>
        <w:tc>
          <w:tcPr>
            <w:tcW w:w="7655" w:type="dxa"/>
            <w:tcBorders>
              <w:top w:val="single" w:sz="4" w:space="0" w:color="000000"/>
              <w:left w:val="single" w:sz="4" w:space="0" w:color="000000"/>
              <w:bottom w:val="single" w:sz="4" w:space="0" w:color="000000"/>
              <w:right w:val="single" w:sz="4" w:space="0" w:color="000000"/>
            </w:tcBorders>
            <w:vAlign w:val="center"/>
          </w:tcPr>
          <w:p w14:paraId="5673D98A" w14:textId="6A7528E6" w:rsidR="0042104A" w:rsidRDefault="00F72575" w:rsidP="002E558A">
            <w:pPr>
              <w:widowControl w:val="0"/>
              <w:numPr>
                <w:ilvl w:val="0"/>
                <w:numId w:val="7"/>
              </w:numPr>
              <w:spacing w:before="120"/>
            </w:pPr>
            <w:r w:rsidRPr="00F72575">
              <w:rPr>
                <w:bCs/>
              </w:rPr>
              <w:t>Ivan n’aime pas la corniche, le bord de mer</w:t>
            </w:r>
            <w:r>
              <w:rPr>
                <w:bCs/>
              </w:rPr>
              <w:t>.</w:t>
            </w:r>
          </w:p>
        </w:tc>
        <w:tc>
          <w:tcPr>
            <w:tcW w:w="845" w:type="dxa"/>
            <w:tcBorders>
              <w:top w:val="single" w:sz="4" w:space="0" w:color="000000"/>
              <w:left w:val="single" w:sz="4" w:space="0" w:color="000000"/>
              <w:bottom w:val="single" w:sz="4" w:space="0" w:color="000000"/>
              <w:right w:val="single" w:sz="4" w:space="0" w:color="000000"/>
            </w:tcBorders>
            <w:vAlign w:val="center"/>
          </w:tcPr>
          <w:p w14:paraId="356D57A7" w14:textId="77777777" w:rsidR="0042104A" w:rsidRDefault="0042104A">
            <w:pPr>
              <w:widowControl w:val="0"/>
              <w:jc w:val="center"/>
            </w:pPr>
          </w:p>
        </w:tc>
        <w:tc>
          <w:tcPr>
            <w:tcW w:w="856" w:type="dxa"/>
            <w:tcBorders>
              <w:top w:val="single" w:sz="4" w:space="0" w:color="000000"/>
              <w:left w:val="single" w:sz="4" w:space="0" w:color="000000"/>
              <w:bottom w:val="single" w:sz="4" w:space="0" w:color="000000"/>
              <w:right w:val="single" w:sz="4" w:space="0" w:color="000000"/>
            </w:tcBorders>
            <w:vAlign w:val="center"/>
          </w:tcPr>
          <w:p w14:paraId="3EC87750" w14:textId="77777777" w:rsidR="0042104A" w:rsidRDefault="00925C11">
            <w:pPr>
              <w:widowControl w:val="0"/>
              <w:jc w:val="center"/>
            </w:pPr>
            <w:r>
              <w:t>x</w:t>
            </w:r>
          </w:p>
        </w:tc>
      </w:tr>
      <w:tr w:rsidR="0042104A" w14:paraId="55A72198" w14:textId="77777777">
        <w:trPr>
          <w:trHeight w:val="340"/>
        </w:trPr>
        <w:tc>
          <w:tcPr>
            <w:tcW w:w="7655" w:type="dxa"/>
            <w:tcBorders>
              <w:top w:val="single" w:sz="4" w:space="0" w:color="000000"/>
              <w:left w:val="single" w:sz="4" w:space="0" w:color="000000"/>
              <w:bottom w:val="single" w:sz="4" w:space="0" w:color="000000"/>
              <w:right w:val="single" w:sz="4" w:space="0" w:color="000000"/>
            </w:tcBorders>
            <w:vAlign w:val="center"/>
          </w:tcPr>
          <w:p w14:paraId="35035611" w14:textId="6E4D40EA" w:rsidR="0042104A" w:rsidRDefault="00A5061C" w:rsidP="002E558A">
            <w:pPr>
              <w:widowControl w:val="0"/>
              <w:numPr>
                <w:ilvl w:val="0"/>
                <w:numId w:val="7"/>
              </w:numPr>
              <w:spacing w:before="120"/>
            </w:pPr>
            <w:proofErr w:type="spellStart"/>
            <w:r>
              <w:rPr>
                <w:bCs/>
              </w:rPr>
              <w:t>Sheikha</w:t>
            </w:r>
            <w:proofErr w:type="spellEnd"/>
            <w:r>
              <w:rPr>
                <w:bCs/>
              </w:rPr>
              <w:t xml:space="preserve"> </w:t>
            </w:r>
            <w:proofErr w:type="spellStart"/>
            <w:r w:rsidR="00925C11">
              <w:rPr>
                <w:bCs/>
              </w:rPr>
              <w:t>Raad</w:t>
            </w:r>
            <w:proofErr w:type="spellEnd"/>
            <w:r w:rsidR="00925C11">
              <w:rPr>
                <w:bCs/>
              </w:rPr>
              <w:t xml:space="preserve"> aime </w:t>
            </w:r>
            <w:r w:rsidR="002E558A">
              <w:rPr>
                <w:bCs/>
              </w:rPr>
              <w:t>l</w:t>
            </w:r>
            <w:r w:rsidR="00925C11">
              <w:rPr>
                <w:bCs/>
              </w:rPr>
              <w:t xml:space="preserve">a ville pour </w:t>
            </w:r>
            <w:r w:rsidR="00F72575">
              <w:rPr>
                <w:bCs/>
              </w:rPr>
              <w:t xml:space="preserve">sa </w:t>
            </w:r>
            <w:r w:rsidR="00E2045D">
              <w:rPr>
                <w:bCs/>
              </w:rPr>
              <w:t xml:space="preserve">tradition </w:t>
            </w:r>
            <w:r w:rsidR="00925C11">
              <w:rPr>
                <w:bCs/>
              </w:rPr>
              <w:t xml:space="preserve">et </w:t>
            </w:r>
            <w:r w:rsidR="00F72575">
              <w:rPr>
                <w:bCs/>
              </w:rPr>
              <w:t>sa </w:t>
            </w:r>
            <w:r w:rsidR="00925C11">
              <w:rPr>
                <w:bCs/>
              </w:rPr>
              <w:t>modernité.</w:t>
            </w:r>
          </w:p>
        </w:tc>
        <w:tc>
          <w:tcPr>
            <w:tcW w:w="845" w:type="dxa"/>
            <w:tcBorders>
              <w:top w:val="single" w:sz="4" w:space="0" w:color="000000"/>
              <w:left w:val="single" w:sz="4" w:space="0" w:color="000000"/>
              <w:bottom w:val="single" w:sz="4" w:space="0" w:color="000000"/>
              <w:right w:val="single" w:sz="4" w:space="0" w:color="000000"/>
            </w:tcBorders>
            <w:vAlign w:val="center"/>
          </w:tcPr>
          <w:p w14:paraId="5C09A9C8" w14:textId="77777777" w:rsidR="0042104A" w:rsidRDefault="00925C11">
            <w:pPr>
              <w:widowControl w:val="0"/>
              <w:jc w:val="center"/>
            </w:pPr>
            <w:r>
              <w:t>x</w:t>
            </w:r>
          </w:p>
        </w:tc>
        <w:tc>
          <w:tcPr>
            <w:tcW w:w="856" w:type="dxa"/>
            <w:tcBorders>
              <w:top w:val="single" w:sz="4" w:space="0" w:color="000000"/>
              <w:left w:val="single" w:sz="4" w:space="0" w:color="000000"/>
              <w:bottom w:val="single" w:sz="4" w:space="0" w:color="000000"/>
              <w:right w:val="single" w:sz="4" w:space="0" w:color="000000"/>
            </w:tcBorders>
            <w:vAlign w:val="center"/>
          </w:tcPr>
          <w:p w14:paraId="79C3552A" w14:textId="77777777" w:rsidR="0042104A" w:rsidRDefault="0042104A">
            <w:pPr>
              <w:widowControl w:val="0"/>
              <w:jc w:val="center"/>
            </w:pPr>
          </w:p>
        </w:tc>
      </w:tr>
      <w:tr w:rsidR="0042104A" w14:paraId="6FF1B8EF" w14:textId="77777777">
        <w:trPr>
          <w:trHeight w:val="340"/>
        </w:trPr>
        <w:tc>
          <w:tcPr>
            <w:tcW w:w="7655" w:type="dxa"/>
            <w:tcBorders>
              <w:top w:val="single" w:sz="4" w:space="0" w:color="000000"/>
              <w:left w:val="single" w:sz="4" w:space="0" w:color="000000"/>
              <w:bottom w:val="single" w:sz="4" w:space="0" w:color="000000"/>
              <w:right w:val="single" w:sz="4" w:space="0" w:color="000000"/>
            </w:tcBorders>
            <w:vAlign w:val="center"/>
          </w:tcPr>
          <w:p w14:paraId="07C0AF72" w14:textId="3A7A0377" w:rsidR="0042104A" w:rsidRDefault="00F72575" w:rsidP="00F72575">
            <w:pPr>
              <w:widowControl w:val="0"/>
              <w:numPr>
                <w:ilvl w:val="0"/>
                <w:numId w:val="7"/>
              </w:numPr>
              <w:spacing w:before="120"/>
            </w:pPr>
            <w:proofErr w:type="spellStart"/>
            <w:r w:rsidRPr="00F72575">
              <w:rPr>
                <w:bCs/>
              </w:rPr>
              <w:t>Sheikha</w:t>
            </w:r>
            <w:proofErr w:type="spellEnd"/>
            <w:r w:rsidRPr="00F72575">
              <w:rPr>
                <w:bCs/>
              </w:rPr>
              <w:t xml:space="preserve"> </w:t>
            </w:r>
            <w:proofErr w:type="spellStart"/>
            <w:r w:rsidRPr="00F72575">
              <w:rPr>
                <w:bCs/>
              </w:rPr>
              <w:t>Raad</w:t>
            </w:r>
            <w:proofErr w:type="spellEnd"/>
            <w:r w:rsidRPr="00F72575">
              <w:rPr>
                <w:bCs/>
              </w:rPr>
              <w:t xml:space="preserve"> utilise le mot « accueil »</w:t>
            </w:r>
            <w:r>
              <w:rPr>
                <w:bCs/>
              </w:rPr>
              <w:t xml:space="preserve"> pour parler de Sharjah.</w:t>
            </w:r>
          </w:p>
        </w:tc>
        <w:tc>
          <w:tcPr>
            <w:tcW w:w="845" w:type="dxa"/>
            <w:tcBorders>
              <w:top w:val="single" w:sz="4" w:space="0" w:color="000000"/>
              <w:left w:val="single" w:sz="4" w:space="0" w:color="000000"/>
              <w:bottom w:val="single" w:sz="4" w:space="0" w:color="000000"/>
              <w:right w:val="single" w:sz="4" w:space="0" w:color="000000"/>
            </w:tcBorders>
            <w:vAlign w:val="center"/>
          </w:tcPr>
          <w:p w14:paraId="0617591F" w14:textId="77777777" w:rsidR="0042104A" w:rsidRDefault="00925C11">
            <w:pPr>
              <w:widowControl w:val="0"/>
              <w:jc w:val="center"/>
            </w:pPr>
            <w:r>
              <w:t>x</w:t>
            </w:r>
          </w:p>
        </w:tc>
        <w:tc>
          <w:tcPr>
            <w:tcW w:w="856" w:type="dxa"/>
            <w:tcBorders>
              <w:top w:val="single" w:sz="4" w:space="0" w:color="000000"/>
              <w:left w:val="single" w:sz="4" w:space="0" w:color="000000"/>
              <w:bottom w:val="single" w:sz="4" w:space="0" w:color="000000"/>
              <w:right w:val="single" w:sz="4" w:space="0" w:color="000000"/>
            </w:tcBorders>
            <w:vAlign w:val="center"/>
          </w:tcPr>
          <w:p w14:paraId="48C2B049" w14:textId="77777777" w:rsidR="0042104A" w:rsidRDefault="0042104A">
            <w:pPr>
              <w:widowControl w:val="0"/>
              <w:jc w:val="center"/>
            </w:pPr>
          </w:p>
        </w:tc>
      </w:tr>
      <w:tr w:rsidR="0042104A" w14:paraId="647A4A47" w14:textId="77777777">
        <w:trPr>
          <w:trHeight w:val="340"/>
        </w:trPr>
        <w:tc>
          <w:tcPr>
            <w:tcW w:w="7655" w:type="dxa"/>
            <w:tcBorders>
              <w:top w:val="single" w:sz="4" w:space="0" w:color="000000"/>
              <w:left w:val="single" w:sz="4" w:space="0" w:color="000000"/>
              <w:bottom w:val="single" w:sz="4" w:space="0" w:color="000000"/>
              <w:right w:val="single" w:sz="4" w:space="0" w:color="000000"/>
            </w:tcBorders>
            <w:vAlign w:val="center"/>
          </w:tcPr>
          <w:p w14:paraId="2F3E6529" w14:textId="4228C700" w:rsidR="0042104A" w:rsidRDefault="00925C11">
            <w:pPr>
              <w:widowControl w:val="0"/>
              <w:numPr>
                <w:ilvl w:val="0"/>
                <w:numId w:val="7"/>
              </w:numPr>
              <w:spacing w:before="120"/>
            </w:pPr>
            <w:r>
              <w:rPr>
                <w:rFonts w:eastAsia="Tahoma" w:cs="Tahoma"/>
                <w:color w:val="000000"/>
                <w:szCs w:val="20"/>
              </w:rPr>
              <w:t xml:space="preserve">Ivan a déjà visité Sharjah. </w:t>
            </w:r>
          </w:p>
        </w:tc>
        <w:tc>
          <w:tcPr>
            <w:tcW w:w="845" w:type="dxa"/>
            <w:tcBorders>
              <w:top w:val="single" w:sz="4" w:space="0" w:color="000000"/>
              <w:left w:val="single" w:sz="4" w:space="0" w:color="000000"/>
              <w:bottom w:val="single" w:sz="4" w:space="0" w:color="000000"/>
              <w:right w:val="single" w:sz="4" w:space="0" w:color="000000"/>
            </w:tcBorders>
            <w:vAlign w:val="center"/>
          </w:tcPr>
          <w:p w14:paraId="07BB8FAB" w14:textId="77777777" w:rsidR="0042104A" w:rsidRDefault="0042104A">
            <w:pPr>
              <w:widowControl w:val="0"/>
              <w:jc w:val="center"/>
            </w:pPr>
          </w:p>
        </w:tc>
        <w:tc>
          <w:tcPr>
            <w:tcW w:w="856" w:type="dxa"/>
            <w:tcBorders>
              <w:top w:val="single" w:sz="4" w:space="0" w:color="000000"/>
              <w:left w:val="single" w:sz="4" w:space="0" w:color="000000"/>
              <w:bottom w:val="single" w:sz="4" w:space="0" w:color="000000"/>
              <w:right w:val="single" w:sz="4" w:space="0" w:color="000000"/>
            </w:tcBorders>
            <w:vAlign w:val="center"/>
          </w:tcPr>
          <w:p w14:paraId="41834852" w14:textId="77777777" w:rsidR="0042104A" w:rsidRDefault="00925C11">
            <w:pPr>
              <w:widowControl w:val="0"/>
              <w:jc w:val="center"/>
            </w:pPr>
            <w:r>
              <w:t>x</w:t>
            </w:r>
          </w:p>
        </w:tc>
      </w:tr>
    </w:tbl>
    <w:p w14:paraId="4280737D" w14:textId="77777777" w:rsidR="0042104A" w:rsidRDefault="0042104A">
      <w:pPr>
        <w:spacing w:line="252" w:lineRule="auto"/>
        <w:rPr>
          <w:color w:val="000000"/>
        </w:rPr>
      </w:pPr>
    </w:p>
    <w:p w14:paraId="09D33D2D" w14:textId="77777777" w:rsidR="008C3566" w:rsidRDefault="008C3566">
      <w:pPr>
        <w:spacing w:line="252" w:lineRule="auto"/>
        <w:rPr>
          <w:color w:val="000000"/>
        </w:rPr>
      </w:pPr>
    </w:p>
    <w:p w14:paraId="54DB5940" w14:textId="77777777" w:rsidR="0042104A" w:rsidRDefault="00925C11">
      <w:pPr>
        <w:rPr>
          <w:iCs/>
        </w:rPr>
      </w:pPr>
      <w:r>
        <w:rPr>
          <w:noProof/>
        </w:rPr>
        <w:drawing>
          <wp:inline distT="0" distB="0" distL="0" distR="0" wp14:anchorId="68757AFE" wp14:editId="7DFC3E48">
            <wp:extent cx="1207770" cy="361950"/>
            <wp:effectExtent l="0" t="0" r="0" b="0"/>
            <wp:docPr id="27" name="Image 45"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 45" descr="C:\Users\VMOISAN\AppData\Local\Microsoft\Windows\INetCache\Content.Word\activité5.png"/>
                    <pic:cNvPicPr>
                      <a:picLocks noChangeAspect="1" noChangeArrowheads="1"/>
                    </pic:cNvPicPr>
                  </pic:nvPicPr>
                  <pic:blipFill>
                    <a:blip r:embed="rId23"/>
                    <a:stretch>
                      <a:fillRect/>
                    </a:stretch>
                  </pic:blipFill>
                  <pic:spPr bwMode="auto">
                    <a:xfrm>
                      <a:off x="0" y="0"/>
                      <a:ext cx="1207770" cy="361950"/>
                    </a:xfrm>
                    <a:prstGeom prst="rect">
                      <a:avLst/>
                    </a:prstGeom>
                  </pic:spPr>
                </pic:pic>
              </a:graphicData>
            </a:graphic>
          </wp:inline>
        </w:drawing>
      </w:r>
      <w:r>
        <w:t xml:space="preserve"> </w:t>
      </w:r>
      <w:r>
        <w:rPr>
          <w:noProof/>
        </w:rPr>
        <w:drawing>
          <wp:inline distT="0" distB="0" distL="0" distR="0" wp14:anchorId="50EE5275" wp14:editId="61DE278C">
            <wp:extent cx="2149475" cy="361950"/>
            <wp:effectExtent l="0" t="0" r="0" b="0"/>
            <wp:docPr id="28" name="Image 1468477742" descr="C:\Users\VMOISAN\AppData\Local\Microsoft\Windows\INetCache\Content.Word\4. travail de la lang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 1468477742" descr="C:\Users\VMOISAN\AppData\Local\Microsoft\Windows\INetCache\Content.Word\4. travail de la langue.png"/>
                    <pic:cNvPicPr>
                      <a:picLocks noChangeAspect="1" noChangeArrowheads="1"/>
                    </pic:cNvPicPr>
                  </pic:nvPicPr>
                  <pic:blipFill>
                    <a:blip r:embed="rId24"/>
                    <a:stretch>
                      <a:fillRect/>
                    </a:stretch>
                  </pic:blipFill>
                  <pic:spPr bwMode="auto">
                    <a:xfrm>
                      <a:off x="0" y="0"/>
                      <a:ext cx="2149475" cy="361950"/>
                    </a:xfrm>
                    <a:prstGeom prst="rect">
                      <a:avLst/>
                    </a:prstGeom>
                  </pic:spPr>
                </pic:pic>
              </a:graphicData>
            </a:graphic>
          </wp:inline>
        </w:drawing>
      </w:r>
      <w:r>
        <w:t xml:space="preserve"> </w:t>
      </w:r>
    </w:p>
    <w:p w14:paraId="7DFBDA17" w14:textId="77777777" w:rsidR="0042104A" w:rsidRDefault="0042104A"/>
    <w:p w14:paraId="41EAAF7F" w14:textId="77777777" w:rsidR="0042104A" w:rsidRDefault="00925C11">
      <w:pPr>
        <w:rPr>
          <w:b/>
        </w:rPr>
      </w:pPr>
      <w:r>
        <w:rPr>
          <w:b/>
        </w:rPr>
        <w:t>Consigne</w:t>
      </w:r>
    </w:p>
    <w:p w14:paraId="635B80D0" w14:textId="17BE2127" w:rsidR="0042104A" w:rsidRDefault="00925C11">
      <w:r>
        <w:t>Complétez le texte descriptif de Sharjah à l’aide des prépositions de lieu.</w:t>
      </w:r>
    </w:p>
    <w:p w14:paraId="4869980F" w14:textId="77777777" w:rsidR="0042104A" w:rsidRDefault="0042104A"/>
    <w:p w14:paraId="15FB51E4" w14:textId="77777777" w:rsidR="0042104A" w:rsidRDefault="00925C11">
      <w:pPr>
        <w:rPr>
          <w:b/>
        </w:rPr>
      </w:pPr>
      <w:r>
        <w:rPr>
          <w:b/>
        </w:rPr>
        <w:t xml:space="preserve">Mise en œuvre </w:t>
      </w:r>
    </w:p>
    <w:p w14:paraId="65815485" w14:textId="77777777" w:rsidR="0042104A" w:rsidRDefault="00925C11">
      <w:pPr>
        <w:pStyle w:val="Paragraphedeliste"/>
        <w:numPr>
          <w:ilvl w:val="0"/>
          <w:numId w:val="2"/>
        </w:numPr>
        <w:spacing w:before="0"/>
        <w:jc w:val="both"/>
        <w:rPr>
          <w:iCs/>
        </w:rPr>
      </w:pPr>
      <w:r>
        <w:rPr>
          <w:rFonts w:eastAsia="Arial Unicode MS"/>
        </w:rPr>
        <w:t>Lire la consigne et proposer une explication si besoin.</w:t>
      </w:r>
    </w:p>
    <w:p w14:paraId="2D94511A" w14:textId="77777777" w:rsidR="0042104A" w:rsidRPr="000F3F36" w:rsidRDefault="00925C11">
      <w:pPr>
        <w:pStyle w:val="Paragraphedeliste"/>
        <w:numPr>
          <w:ilvl w:val="0"/>
          <w:numId w:val="2"/>
        </w:numPr>
        <w:rPr>
          <w:i/>
          <w:iCs/>
        </w:rPr>
      </w:pPr>
      <w:r>
        <w:rPr>
          <w:rFonts w:eastAsia="Arial Unicode MS"/>
        </w:rPr>
        <w:t>Rappeler la variété, le rôle et le fonctionnement syntaxique des prépositions de lieu si besoin.</w:t>
      </w:r>
    </w:p>
    <w:p w14:paraId="04C99C27" w14:textId="6E377A54" w:rsidR="000B1155" w:rsidRPr="00F712D1" w:rsidRDefault="000B1155" w:rsidP="000F3F36">
      <w:pPr>
        <w:pStyle w:val="Paragraphedeliste"/>
        <w:numPr>
          <w:ilvl w:val="0"/>
          <w:numId w:val="2"/>
        </w:numPr>
        <w:jc w:val="both"/>
        <w:rPr>
          <w:iCs/>
        </w:rPr>
      </w:pPr>
      <w:r>
        <w:rPr>
          <w:rFonts w:eastAsia="Arial Unicode MS"/>
        </w:rPr>
        <w:lastRenderedPageBreak/>
        <w:t xml:space="preserve">Montrer la vidéo </w:t>
      </w:r>
      <w:r>
        <w:rPr>
          <w:rFonts w:eastAsia="Arial Unicode MS"/>
          <w:u w:val="single"/>
        </w:rPr>
        <w:t>avec le son</w:t>
      </w:r>
      <w:r w:rsidRPr="006A1CD4">
        <w:rPr>
          <w:rFonts w:eastAsia="Arial Unicode MS"/>
        </w:rPr>
        <w:t xml:space="preserve"> jusqu’à 0’51.</w:t>
      </w:r>
      <w:r w:rsidR="00AD3DD8" w:rsidRPr="006A1CD4">
        <w:rPr>
          <w:rFonts w:eastAsia="Arial Unicode MS"/>
        </w:rPr>
        <w:t xml:space="preserve"> Indiquer aux apprenant</w:t>
      </w:r>
      <w:r w:rsidR="00AD3DD8">
        <w:rPr>
          <w:rFonts w:eastAsia="Arial Unicode MS"/>
        </w:rPr>
        <w:t>·e·s d’écouter et de regarder la vidéo avec attention</w:t>
      </w:r>
      <w:r w:rsidR="006A1CD4">
        <w:rPr>
          <w:rFonts w:eastAsia="Arial Unicode MS"/>
        </w:rPr>
        <w:t xml:space="preserve"> et de s’aider des majuscules</w:t>
      </w:r>
      <w:r w:rsidR="00AD3DD8">
        <w:rPr>
          <w:rFonts w:eastAsia="Arial Unicode MS"/>
        </w:rPr>
        <w:t>.</w:t>
      </w:r>
    </w:p>
    <w:p w14:paraId="2DF823AB" w14:textId="77777777" w:rsidR="0042104A" w:rsidRDefault="00925C11">
      <w:pPr>
        <w:pStyle w:val="Paragraphedeliste"/>
        <w:numPr>
          <w:ilvl w:val="0"/>
          <w:numId w:val="2"/>
        </w:numPr>
        <w:rPr>
          <w:i/>
          <w:iCs/>
        </w:rPr>
      </w:pPr>
      <w:r>
        <w:rPr>
          <w:rFonts w:eastAsia="Tahoma" w:cs="Tahoma"/>
          <w:color w:val="000000"/>
          <w:szCs w:val="20"/>
        </w:rPr>
        <w:t>Après un temps de réflexion, mettre en commun avec le groupe-classe.</w:t>
      </w:r>
    </w:p>
    <w:p w14:paraId="237D2D11" w14:textId="77777777" w:rsidR="0042104A" w:rsidRDefault="00925C11">
      <w:pPr>
        <w:rPr>
          <w:iCs/>
        </w:rPr>
      </w:pPr>
      <w:r>
        <w:rPr>
          <w:noProof/>
        </w:rPr>
        <w:drawing>
          <wp:inline distT="0" distB="0" distL="0" distR="0" wp14:anchorId="22A005EB" wp14:editId="700FDCF6">
            <wp:extent cx="1323975" cy="361950"/>
            <wp:effectExtent l="0" t="0" r="0" b="0"/>
            <wp:docPr id="29" name="Image 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 1" descr="C:\Users\VMOISAN\AppData\Local\Microsoft\Windows\INetCache\Content.Word\corrigé.png"/>
                    <pic:cNvPicPr>
                      <a:picLocks noChangeAspect="1" noChangeArrowheads="1"/>
                    </pic:cNvPicPr>
                  </pic:nvPicPr>
                  <pic:blipFill>
                    <a:blip r:embed="rId13"/>
                    <a:stretch>
                      <a:fillRect/>
                    </a:stretch>
                  </pic:blipFill>
                  <pic:spPr bwMode="auto">
                    <a:xfrm>
                      <a:off x="0" y="0"/>
                      <a:ext cx="1323975" cy="361950"/>
                    </a:xfrm>
                    <a:prstGeom prst="rect">
                      <a:avLst/>
                    </a:prstGeom>
                  </pic:spPr>
                </pic:pic>
              </a:graphicData>
            </a:graphic>
          </wp:inline>
        </w:drawing>
      </w:r>
    </w:p>
    <w:p w14:paraId="0F8219B6" w14:textId="6F98705F" w:rsidR="0042104A" w:rsidRDefault="00B71283" w:rsidP="00B71283">
      <w:pPr>
        <w:jc w:val="both"/>
      </w:pPr>
      <w:r w:rsidRPr="00B71283">
        <w:t xml:space="preserve">Ivan se trouve </w:t>
      </w:r>
      <w:r w:rsidRPr="00B71283">
        <w:rPr>
          <w:b/>
          <w:bCs/>
        </w:rPr>
        <w:t>à</w:t>
      </w:r>
      <w:r w:rsidRPr="00B71283">
        <w:t xml:space="preserve"> Sharjah. Il marche </w:t>
      </w:r>
      <w:r w:rsidRPr="00B71283">
        <w:rPr>
          <w:b/>
          <w:bCs/>
        </w:rPr>
        <w:t>dans</w:t>
      </w:r>
      <w:r w:rsidRPr="00B71283">
        <w:t xml:space="preserve"> la vieille ville avec </w:t>
      </w:r>
      <w:proofErr w:type="spellStart"/>
      <w:r w:rsidRPr="00B71283">
        <w:t>Sheikha</w:t>
      </w:r>
      <w:proofErr w:type="spellEnd"/>
      <w:r w:rsidRPr="00B71283">
        <w:t xml:space="preserve"> </w:t>
      </w:r>
      <w:proofErr w:type="spellStart"/>
      <w:r w:rsidRPr="00B71283">
        <w:t>Raad</w:t>
      </w:r>
      <w:proofErr w:type="spellEnd"/>
      <w:r w:rsidRPr="00B71283">
        <w:t xml:space="preserve"> Al </w:t>
      </w:r>
      <w:proofErr w:type="spellStart"/>
      <w:r w:rsidRPr="00B71283">
        <w:t>Qasimi</w:t>
      </w:r>
      <w:proofErr w:type="spellEnd"/>
      <w:r w:rsidRPr="00B71283">
        <w:t xml:space="preserve">. Ils sont </w:t>
      </w:r>
      <w:r w:rsidRPr="00B71283">
        <w:rPr>
          <w:b/>
          <w:bCs/>
        </w:rPr>
        <w:t>devant</w:t>
      </w:r>
      <w:r w:rsidRPr="00B71283">
        <w:t xml:space="preserve"> le centre artistique. Le musée est </w:t>
      </w:r>
      <w:r w:rsidRPr="00B71283">
        <w:rPr>
          <w:b/>
          <w:bCs/>
        </w:rPr>
        <w:t>sur</w:t>
      </w:r>
      <w:r w:rsidRPr="00B71283">
        <w:t xml:space="preserve"> la place principale et des enfants jouent au football </w:t>
      </w:r>
      <w:r w:rsidRPr="00B71283">
        <w:rPr>
          <w:b/>
          <w:bCs/>
        </w:rPr>
        <w:t>au milieu</w:t>
      </w:r>
      <w:r>
        <w:rPr>
          <w:b/>
          <w:bCs/>
        </w:rPr>
        <w:t xml:space="preserve"> </w:t>
      </w:r>
      <w:r w:rsidRPr="000F3F36">
        <w:t>de la place</w:t>
      </w:r>
      <w:r w:rsidRPr="00B71283">
        <w:t xml:space="preserve">. </w:t>
      </w:r>
      <w:r w:rsidRPr="00B71283">
        <w:rPr>
          <w:b/>
          <w:bCs/>
        </w:rPr>
        <w:t>À l’intérieur</w:t>
      </w:r>
      <w:r w:rsidRPr="00B71283">
        <w:t xml:space="preserve"> du centre, sont accrochées des peintures colorées.</w:t>
      </w:r>
      <w:r>
        <w:t xml:space="preserve"> </w:t>
      </w:r>
      <w:r w:rsidRPr="00B71283">
        <w:rPr>
          <w:b/>
          <w:bCs/>
        </w:rPr>
        <w:t>Derrière</w:t>
      </w:r>
      <w:r w:rsidRPr="00B71283">
        <w:t xml:space="preserve"> le centre artistique, de grandes œuvres d’art sont exposées.</w:t>
      </w:r>
    </w:p>
    <w:p w14:paraId="0D2115DD" w14:textId="77777777" w:rsidR="0042104A" w:rsidRDefault="0042104A">
      <w:pPr>
        <w:jc w:val="both"/>
      </w:pPr>
    </w:p>
    <w:p w14:paraId="5C9EF6EA" w14:textId="77777777" w:rsidR="008C3566" w:rsidRDefault="008C3566">
      <w:pPr>
        <w:jc w:val="both"/>
      </w:pPr>
    </w:p>
    <w:p w14:paraId="49508259" w14:textId="77777777" w:rsidR="0042104A" w:rsidRDefault="00925C11">
      <w:pPr>
        <w:jc w:val="both"/>
      </w:pPr>
      <w:r>
        <w:rPr>
          <w:noProof/>
        </w:rPr>
        <w:drawing>
          <wp:inline distT="0" distB="0" distL="0" distR="0" wp14:anchorId="2B9CCC58" wp14:editId="395812ED">
            <wp:extent cx="1200150" cy="361950"/>
            <wp:effectExtent l="0" t="0" r="0" b="0"/>
            <wp:docPr id="30" name="Image 48" descr="C:\Users\VMOISAN\AppData\Local\Microsoft\Windows\INetCache\Content.Word\activité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 48" descr="C:\Users\VMOISAN\AppData\Local\Microsoft\Windows\INetCache\Content.Word\activité6.png"/>
                    <pic:cNvPicPr>
                      <a:picLocks noChangeAspect="1" noChangeArrowheads="1"/>
                    </pic:cNvPicPr>
                  </pic:nvPicPr>
                  <pic:blipFill>
                    <a:blip r:embed="rId25"/>
                    <a:stretch>
                      <a:fillRect/>
                    </a:stretch>
                  </pic:blipFill>
                  <pic:spPr bwMode="auto">
                    <a:xfrm>
                      <a:off x="0" y="0"/>
                      <a:ext cx="1200150" cy="361950"/>
                    </a:xfrm>
                    <a:prstGeom prst="rect">
                      <a:avLst/>
                    </a:prstGeom>
                  </pic:spPr>
                </pic:pic>
              </a:graphicData>
            </a:graphic>
          </wp:inline>
        </w:drawing>
      </w:r>
      <w:r>
        <w:rPr>
          <w:noProof/>
        </w:rPr>
        <w:drawing>
          <wp:inline distT="0" distB="0" distL="0" distR="0" wp14:anchorId="02DAE877" wp14:editId="2314D2F5">
            <wp:extent cx="1535430" cy="361950"/>
            <wp:effectExtent l="0" t="0" r="0" b="0"/>
            <wp:docPr id="31" name="Image 49"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 49" descr="C:\Users\VMOISAN\AppData\Local\Microsoft\Windows\INetCache\Content.Word\5. prod.png"/>
                    <pic:cNvPicPr>
                      <a:picLocks noChangeAspect="1" noChangeArrowheads="1"/>
                    </pic:cNvPicPr>
                  </pic:nvPicPr>
                  <pic:blipFill>
                    <a:blip r:embed="rId26"/>
                    <a:stretch>
                      <a:fillRect/>
                    </a:stretch>
                  </pic:blipFill>
                  <pic:spPr bwMode="auto">
                    <a:xfrm>
                      <a:off x="0" y="0"/>
                      <a:ext cx="1535430" cy="361950"/>
                    </a:xfrm>
                    <a:prstGeom prst="rect">
                      <a:avLst/>
                    </a:prstGeom>
                  </pic:spPr>
                </pic:pic>
              </a:graphicData>
            </a:graphic>
          </wp:inline>
        </w:drawing>
      </w:r>
    </w:p>
    <w:p w14:paraId="30A5599D" w14:textId="77777777" w:rsidR="0042104A" w:rsidRDefault="0042104A">
      <w:pPr>
        <w:jc w:val="both"/>
      </w:pPr>
    </w:p>
    <w:p w14:paraId="526BA83D" w14:textId="77777777" w:rsidR="0042104A" w:rsidRDefault="00925C11">
      <w:pPr>
        <w:rPr>
          <w:b/>
        </w:rPr>
      </w:pPr>
      <w:r>
        <w:rPr>
          <w:b/>
        </w:rPr>
        <w:t>Consigne</w:t>
      </w:r>
    </w:p>
    <w:p w14:paraId="0721FB97" w14:textId="7453DB25" w:rsidR="0042104A" w:rsidRDefault="00925C11" w:rsidP="000402F3">
      <w:pPr>
        <w:jc w:val="both"/>
      </w:pPr>
      <w:r>
        <w:t xml:space="preserve">Vous discutez avec un(e) touriste qui visite votre ville pour la première fois. Vous </w:t>
      </w:r>
      <w:r w:rsidR="00240AE8">
        <w:t>parlez d</w:t>
      </w:r>
      <w:r>
        <w:t>es principaux centres d’intérêt (monuments historiques, musées) de votre quartier préféré. Imaginez le dialogue.</w:t>
      </w:r>
      <w:r w:rsidR="00446530">
        <w:t xml:space="preserve"> </w:t>
      </w:r>
      <w:r w:rsidR="00446530" w:rsidRPr="00446530">
        <w:t>Utilisez les prépositions de lieu de l'activité précédente</w:t>
      </w:r>
      <w:r w:rsidR="00446530">
        <w:t>.</w:t>
      </w:r>
    </w:p>
    <w:p w14:paraId="3DBD71A6" w14:textId="7F6D2146" w:rsidR="0042104A" w:rsidRDefault="0042104A">
      <w:pPr>
        <w:rPr>
          <w:b/>
        </w:rPr>
      </w:pPr>
    </w:p>
    <w:p w14:paraId="27BDC413" w14:textId="77777777" w:rsidR="0042104A" w:rsidRDefault="00925C11">
      <w:pPr>
        <w:rPr>
          <w:b/>
        </w:rPr>
      </w:pPr>
      <w:r>
        <w:rPr>
          <w:b/>
        </w:rPr>
        <w:t xml:space="preserve">Mise en œuvre </w:t>
      </w:r>
    </w:p>
    <w:p w14:paraId="3617CD6B" w14:textId="77484510" w:rsidR="0042104A" w:rsidRDefault="00925C11">
      <w:pPr>
        <w:pStyle w:val="Paragraphedeliste"/>
        <w:numPr>
          <w:ilvl w:val="0"/>
          <w:numId w:val="2"/>
        </w:numPr>
        <w:spacing w:before="0"/>
        <w:jc w:val="both"/>
        <w:rPr>
          <w:rFonts w:eastAsia="Arial Unicode MS"/>
        </w:rPr>
      </w:pPr>
      <w:r>
        <w:rPr>
          <w:rFonts w:eastAsia="Arial Unicode MS"/>
        </w:rPr>
        <w:t>Former des binômes et distribuer les rôles de l’</w:t>
      </w:r>
      <w:proofErr w:type="spellStart"/>
      <w:r>
        <w:rPr>
          <w:rFonts w:eastAsia="Arial Unicode MS"/>
        </w:rPr>
        <w:t>habitant</w:t>
      </w:r>
      <w:r w:rsidR="000402F3">
        <w:rPr>
          <w:rFonts w:eastAsia="Arial Unicode MS"/>
        </w:rPr>
        <w:t>·e</w:t>
      </w:r>
      <w:proofErr w:type="spellEnd"/>
      <w:r>
        <w:rPr>
          <w:rFonts w:eastAsia="Arial Unicode MS"/>
        </w:rPr>
        <w:t xml:space="preserve"> du quartier et celui </w:t>
      </w:r>
      <w:proofErr w:type="spellStart"/>
      <w:r>
        <w:rPr>
          <w:rFonts w:eastAsia="Arial Unicode MS"/>
        </w:rPr>
        <w:t>du</w:t>
      </w:r>
      <w:r w:rsidR="000402F3">
        <w:rPr>
          <w:rFonts w:eastAsia="Arial Unicode MS"/>
        </w:rPr>
        <w:t>·de</w:t>
      </w:r>
      <w:proofErr w:type="spellEnd"/>
      <w:r w:rsidR="000402F3">
        <w:rPr>
          <w:rFonts w:eastAsia="Arial Unicode MS"/>
        </w:rPr>
        <w:t xml:space="preserve"> la</w:t>
      </w:r>
      <w:r>
        <w:rPr>
          <w:rFonts w:eastAsia="Arial Unicode MS"/>
        </w:rPr>
        <w:t xml:space="preserve"> touriste.</w:t>
      </w:r>
    </w:p>
    <w:p w14:paraId="4A304468" w14:textId="77777777" w:rsidR="0042104A" w:rsidRPr="00A15496" w:rsidRDefault="00925C11">
      <w:pPr>
        <w:pStyle w:val="Paragraphedeliste"/>
        <w:numPr>
          <w:ilvl w:val="0"/>
          <w:numId w:val="2"/>
        </w:numPr>
        <w:jc w:val="both"/>
        <w:rPr>
          <w:iCs/>
        </w:rPr>
      </w:pPr>
      <w:r>
        <w:rPr>
          <w:rFonts w:eastAsia="Arial Unicode MS"/>
        </w:rPr>
        <w:t>Lire la consigne et proposer une explication si besoin.</w:t>
      </w:r>
    </w:p>
    <w:p w14:paraId="2CB539A2" w14:textId="573E7636" w:rsidR="00B87584" w:rsidRDefault="00B87584" w:rsidP="00B87584">
      <w:pPr>
        <w:pStyle w:val="Paragraphedeliste"/>
        <w:numPr>
          <w:ilvl w:val="0"/>
          <w:numId w:val="2"/>
        </w:numPr>
        <w:jc w:val="both"/>
        <w:rPr>
          <w:iCs/>
        </w:rPr>
      </w:pPr>
      <w:r>
        <w:rPr>
          <w:iCs/>
        </w:rPr>
        <w:t xml:space="preserve">Inviter les binômes à utiliser </w:t>
      </w:r>
      <w:r w:rsidRPr="00B87584">
        <w:rPr>
          <w:iCs/>
        </w:rPr>
        <w:t xml:space="preserve">le vocabulaire appris en classe pour désigner les </w:t>
      </w:r>
      <w:r>
        <w:rPr>
          <w:iCs/>
        </w:rPr>
        <w:t>lieux</w:t>
      </w:r>
      <w:r w:rsidRPr="00B87584">
        <w:rPr>
          <w:iCs/>
        </w:rPr>
        <w:t xml:space="preserve">, musées, </w:t>
      </w:r>
      <w:r>
        <w:rPr>
          <w:iCs/>
        </w:rPr>
        <w:t xml:space="preserve">parc, bord de mer </w:t>
      </w:r>
      <w:r w:rsidRPr="00B87584">
        <w:rPr>
          <w:iCs/>
        </w:rPr>
        <w:t>et autres lieux d’intérêt</w:t>
      </w:r>
      <w:r>
        <w:rPr>
          <w:iCs/>
        </w:rPr>
        <w:t xml:space="preserve"> touristiques ainsi que les prépositions de lieux</w:t>
      </w:r>
      <w:r w:rsidRPr="00B87584">
        <w:rPr>
          <w:iCs/>
        </w:rPr>
        <w:t>. Encourage</w:t>
      </w:r>
      <w:r>
        <w:rPr>
          <w:iCs/>
        </w:rPr>
        <w:t>z</w:t>
      </w:r>
      <w:r w:rsidRPr="00B87584">
        <w:rPr>
          <w:iCs/>
        </w:rPr>
        <w:t>-les à diversifier les termes pour éviter les répétition</w:t>
      </w:r>
      <w:r>
        <w:rPr>
          <w:iCs/>
        </w:rPr>
        <w:t>s.</w:t>
      </w:r>
    </w:p>
    <w:p w14:paraId="18C2B64C" w14:textId="0327B80D" w:rsidR="00B87584" w:rsidRPr="002067E5" w:rsidRDefault="00925C11" w:rsidP="00A15496">
      <w:pPr>
        <w:pStyle w:val="Paragraphedeliste"/>
        <w:numPr>
          <w:ilvl w:val="0"/>
          <w:numId w:val="2"/>
        </w:numPr>
        <w:jc w:val="both"/>
        <w:rPr>
          <w:i/>
          <w:iCs/>
        </w:rPr>
      </w:pPr>
      <w:r>
        <w:rPr>
          <w:rFonts w:eastAsia="Tahoma" w:cs="Tahoma"/>
          <w:color w:val="000000"/>
          <w:szCs w:val="20"/>
        </w:rPr>
        <w:t xml:space="preserve">Après un temps de réflexion, inviter </w:t>
      </w:r>
      <w:r>
        <w:rPr>
          <w:rFonts w:eastAsia="Arial Unicode MS"/>
        </w:rPr>
        <w:t xml:space="preserve">les apprenant·e·s à </w:t>
      </w:r>
      <w:r>
        <w:rPr>
          <w:rFonts w:eastAsia="Tahoma" w:cs="Tahoma"/>
          <w:color w:val="000000"/>
          <w:szCs w:val="20"/>
        </w:rPr>
        <w:t>se lever pour présenter leur dialogue.</w:t>
      </w:r>
    </w:p>
    <w:p w14:paraId="4EDCB5F9" w14:textId="194FED12" w:rsidR="00B87584" w:rsidRDefault="00B87584" w:rsidP="00B87584">
      <w:pPr>
        <w:jc w:val="both"/>
      </w:pPr>
      <w:r>
        <w:rPr>
          <w:iCs/>
          <w:noProof/>
        </w:rPr>
        <w:drawing>
          <wp:inline distT="0" distB="0" distL="0" distR="0" wp14:anchorId="2A4689F5" wp14:editId="7103C7DC">
            <wp:extent cx="1323975" cy="361950"/>
            <wp:effectExtent l="0" t="0" r="9525" b="0"/>
            <wp:docPr id="625361667" name="Image 625361667"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442B9D8C" w14:textId="77777777" w:rsidR="00D57B5A" w:rsidRPr="00B818F0" w:rsidRDefault="00D57B5A" w:rsidP="000402F3">
      <w:pPr>
        <w:pStyle w:val="Paragraphedeliste"/>
        <w:numPr>
          <w:ilvl w:val="0"/>
          <w:numId w:val="11"/>
        </w:numPr>
        <w:suppressAutoHyphens w:val="0"/>
        <w:spacing w:before="0" w:after="0"/>
        <w:ind w:left="714" w:hanging="357"/>
        <w:jc w:val="both"/>
        <w:rPr>
          <w:rFonts w:cs="Tahoma"/>
        </w:rPr>
      </w:pPr>
      <w:r w:rsidRPr="00B818F0">
        <w:rPr>
          <w:rFonts w:cs="Tahoma"/>
        </w:rPr>
        <w:t>Le touriste : Bonjour ! C’est la première fois que je visite cette ville. Pouvez-vous me dire où aller</w:t>
      </w:r>
      <w:r>
        <w:rPr>
          <w:rFonts w:cs="Tahoma"/>
        </w:rPr>
        <w:t xml:space="preserve"> </w:t>
      </w:r>
      <w:r w:rsidRPr="00B818F0">
        <w:rPr>
          <w:rFonts w:cs="Tahoma"/>
        </w:rPr>
        <w:t>?</w:t>
      </w:r>
    </w:p>
    <w:p w14:paraId="5847E783" w14:textId="0AFEC53E" w:rsidR="00D57B5A" w:rsidRPr="00B818F0" w:rsidRDefault="00D57B5A" w:rsidP="000402F3">
      <w:pPr>
        <w:pStyle w:val="Paragraphedeliste"/>
        <w:numPr>
          <w:ilvl w:val="0"/>
          <w:numId w:val="11"/>
        </w:numPr>
        <w:suppressAutoHyphens w:val="0"/>
        <w:spacing w:before="0" w:after="0"/>
        <w:ind w:left="714" w:hanging="357"/>
        <w:jc w:val="both"/>
        <w:rPr>
          <w:rFonts w:cs="Tahoma"/>
        </w:rPr>
      </w:pPr>
      <w:r w:rsidRPr="00B818F0">
        <w:rPr>
          <w:rFonts w:cs="Tahoma"/>
        </w:rPr>
        <w:t xml:space="preserve">L’habitant : Bonjour ! Bien sûr ! </w:t>
      </w:r>
      <w:r w:rsidR="00E125A6">
        <w:rPr>
          <w:rFonts w:cs="Tahoma"/>
        </w:rPr>
        <w:t xml:space="preserve">Commencez </w:t>
      </w:r>
      <w:r w:rsidRPr="00B818F0">
        <w:rPr>
          <w:rFonts w:cs="Tahoma"/>
        </w:rPr>
        <w:t>par le centre artistique. Il est au milieu du quartier</w:t>
      </w:r>
      <w:r>
        <w:rPr>
          <w:rFonts w:cs="Tahoma"/>
        </w:rPr>
        <w:t xml:space="preserve"> de Sharjah</w:t>
      </w:r>
      <w:r w:rsidRPr="00B818F0">
        <w:rPr>
          <w:rFonts w:cs="Tahoma"/>
        </w:rPr>
        <w:t xml:space="preserve">. À l’intérieur, </w:t>
      </w:r>
      <w:r w:rsidR="00BB414D">
        <w:rPr>
          <w:rFonts w:cs="Tahoma"/>
        </w:rPr>
        <w:t>il</w:t>
      </w:r>
      <w:r w:rsidR="00E125A6">
        <w:rPr>
          <w:rFonts w:cs="Tahoma"/>
        </w:rPr>
        <w:t xml:space="preserve"> y a de </w:t>
      </w:r>
      <w:r w:rsidRPr="00B818F0">
        <w:rPr>
          <w:rFonts w:cs="Tahoma"/>
        </w:rPr>
        <w:t>très belles expositions.</w:t>
      </w:r>
      <w:r>
        <w:rPr>
          <w:rFonts w:cs="Tahoma"/>
        </w:rPr>
        <w:t xml:space="preserve"> C’est mon quartier préféré.</w:t>
      </w:r>
    </w:p>
    <w:p w14:paraId="59897CC2" w14:textId="77777777" w:rsidR="00D57B5A" w:rsidRPr="00B818F0" w:rsidRDefault="00D57B5A" w:rsidP="000402F3">
      <w:pPr>
        <w:pStyle w:val="Paragraphedeliste"/>
        <w:numPr>
          <w:ilvl w:val="0"/>
          <w:numId w:val="11"/>
        </w:numPr>
        <w:suppressAutoHyphens w:val="0"/>
        <w:spacing w:before="0" w:after="0"/>
        <w:ind w:left="714" w:hanging="357"/>
        <w:jc w:val="both"/>
        <w:rPr>
          <w:rFonts w:cs="Tahoma"/>
        </w:rPr>
      </w:pPr>
      <w:r w:rsidRPr="00B818F0">
        <w:rPr>
          <w:rFonts w:cs="Tahoma"/>
        </w:rPr>
        <w:t>Le touriste : Ça a l’air intéressant ! Et après le centre artistique ?</w:t>
      </w:r>
    </w:p>
    <w:p w14:paraId="0A83F519" w14:textId="77777777" w:rsidR="00D57B5A" w:rsidRPr="00B818F0" w:rsidRDefault="00D57B5A" w:rsidP="000402F3">
      <w:pPr>
        <w:pStyle w:val="Paragraphedeliste"/>
        <w:numPr>
          <w:ilvl w:val="0"/>
          <w:numId w:val="11"/>
        </w:numPr>
        <w:suppressAutoHyphens w:val="0"/>
        <w:spacing w:before="0" w:after="0"/>
        <w:ind w:left="714" w:hanging="357"/>
        <w:jc w:val="both"/>
        <w:rPr>
          <w:rFonts w:cs="Tahoma"/>
        </w:rPr>
      </w:pPr>
      <w:r w:rsidRPr="00B818F0">
        <w:rPr>
          <w:rFonts w:cs="Tahoma"/>
        </w:rPr>
        <w:t>L’habitant : Ensuite, vous pouvez aller au musée. Il est juste derrière le centre artistique. Il y a beaucoup d’objets historiques à découvrir.</w:t>
      </w:r>
      <w:r>
        <w:rPr>
          <w:rFonts w:cs="Tahoma"/>
        </w:rPr>
        <w:t xml:space="preserve"> </w:t>
      </w:r>
    </w:p>
    <w:p w14:paraId="035E72AA" w14:textId="1CA0B92A" w:rsidR="00D57B5A" w:rsidRPr="00B818F0" w:rsidRDefault="00D57B5A" w:rsidP="000402F3">
      <w:pPr>
        <w:pStyle w:val="Paragraphedeliste"/>
        <w:numPr>
          <w:ilvl w:val="0"/>
          <w:numId w:val="11"/>
        </w:numPr>
        <w:suppressAutoHyphens w:val="0"/>
        <w:spacing w:before="0" w:after="0"/>
        <w:ind w:left="714" w:hanging="357"/>
        <w:jc w:val="both"/>
        <w:rPr>
          <w:rFonts w:cs="Tahoma"/>
        </w:rPr>
      </w:pPr>
      <w:r w:rsidRPr="00B818F0">
        <w:rPr>
          <w:rFonts w:cs="Tahoma"/>
        </w:rPr>
        <w:t>Le touriste</w:t>
      </w:r>
      <w:r w:rsidR="00E125A6">
        <w:rPr>
          <w:rFonts w:cs="Tahoma"/>
        </w:rPr>
        <w:t xml:space="preserve"> </w:t>
      </w:r>
      <w:r w:rsidRPr="00B818F0">
        <w:rPr>
          <w:rFonts w:cs="Tahoma"/>
        </w:rPr>
        <w:t xml:space="preserve">: </w:t>
      </w:r>
      <w:r w:rsidR="00E125A6">
        <w:rPr>
          <w:rFonts w:cs="Tahoma"/>
        </w:rPr>
        <w:t xml:space="preserve">Où est-ce qu’on peut </w:t>
      </w:r>
      <w:r w:rsidRPr="00B818F0">
        <w:rPr>
          <w:rFonts w:cs="Tahoma"/>
        </w:rPr>
        <w:t>se reposer ?</w:t>
      </w:r>
    </w:p>
    <w:p w14:paraId="5961882C" w14:textId="7FB41708" w:rsidR="00D57B5A" w:rsidRPr="00B818F0" w:rsidRDefault="00D57B5A" w:rsidP="000402F3">
      <w:pPr>
        <w:pStyle w:val="Paragraphedeliste"/>
        <w:numPr>
          <w:ilvl w:val="0"/>
          <w:numId w:val="11"/>
        </w:numPr>
        <w:suppressAutoHyphens w:val="0"/>
        <w:spacing w:before="0" w:after="0"/>
        <w:ind w:left="714" w:hanging="357"/>
        <w:jc w:val="both"/>
        <w:rPr>
          <w:rFonts w:cs="Tahoma"/>
        </w:rPr>
      </w:pPr>
      <w:r w:rsidRPr="00B818F0">
        <w:rPr>
          <w:rFonts w:cs="Tahoma"/>
        </w:rPr>
        <w:t>L’habitant</w:t>
      </w:r>
      <w:r w:rsidR="00E125A6">
        <w:rPr>
          <w:rFonts w:cs="Tahoma"/>
        </w:rPr>
        <w:t xml:space="preserve"> </w:t>
      </w:r>
      <w:r w:rsidRPr="00B818F0">
        <w:rPr>
          <w:rFonts w:cs="Tahoma"/>
        </w:rPr>
        <w:t>: Vous pouvez aller au parc. Il est à côté du bord de mer juste devant le parc.</w:t>
      </w:r>
    </w:p>
    <w:p w14:paraId="0DB1E477" w14:textId="2915B2B9" w:rsidR="00D57B5A" w:rsidRPr="00B818F0" w:rsidRDefault="00D57B5A" w:rsidP="006F181E">
      <w:pPr>
        <w:pStyle w:val="Paragraphedeliste"/>
        <w:numPr>
          <w:ilvl w:val="0"/>
          <w:numId w:val="11"/>
        </w:numPr>
        <w:suppressAutoHyphens w:val="0"/>
        <w:spacing w:before="0" w:after="0"/>
        <w:ind w:left="714" w:hanging="357"/>
        <w:jc w:val="both"/>
        <w:rPr>
          <w:rFonts w:cs="Tahoma"/>
        </w:rPr>
      </w:pPr>
      <w:r w:rsidRPr="0052187B">
        <w:rPr>
          <w:rFonts w:cs="Tahoma"/>
        </w:rPr>
        <w:t>Le touriste</w:t>
      </w:r>
      <w:r w:rsidR="00E125A6" w:rsidRPr="0052187B">
        <w:rPr>
          <w:rFonts w:cs="Tahoma"/>
        </w:rPr>
        <w:t xml:space="preserve"> </w:t>
      </w:r>
      <w:r w:rsidRPr="0052187B">
        <w:rPr>
          <w:rFonts w:cs="Tahoma"/>
        </w:rPr>
        <w:t>: Merci beaucoup ! bonne journée.</w:t>
      </w:r>
    </w:p>
    <w:sectPr w:rsidR="00D57B5A" w:rsidRPr="00B818F0">
      <w:headerReference w:type="default" r:id="rId28"/>
      <w:footerReference w:type="default" r:id="rId29"/>
      <w:pgSz w:w="11906" w:h="16838"/>
      <w:pgMar w:top="1134" w:right="1134" w:bottom="1134" w:left="1134" w:header="397" w:footer="397" w:gutter="0"/>
      <w:cols w:space="720"/>
      <w:formProt w:val="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E15C0CD" w16cex:dateUtc="2024-09-08T12:33:00Z"/>
  <w16cex:commentExtensible w16cex:durableId="0B6F8445" w16cex:dateUtc="2024-09-08T12:17:00Z"/>
  <w16cex:commentExtensible w16cex:durableId="32DB7F35" w16cex:dateUtc="2024-09-08T12:23:00Z"/>
  <w16cex:commentExtensible w16cex:durableId="70602327" w16cex:dateUtc="2024-09-08T12:27:00Z"/>
  <w16cex:commentExtensible w16cex:durableId="3DF49499" w16cex:dateUtc="2024-09-08T12:25:00Z"/>
  <w16cex:commentExtensible w16cex:durableId="522EB2F0" w16cex:dateUtc="2024-09-08T12:32:00Z"/>
  <w16cex:commentExtensible w16cex:durableId="2621BACB" w16cex:dateUtc="2024-09-08T12:14:00Z"/>
  <w16cex:commentExtensible w16cex:durableId="7DE81A69" w16cex:dateUtc="2024-09-08T12:14:00Z"/>
  <w16cex:commentExtensible w16cex:durableId="6D31160C" w16cex:dateUtc="2024-09-08T12: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7BFF561" w16cid:durableId="65BDD409"/>
  <w16cid:commentId w16cid:paraId="33C6407A" w16cid:durableId="4BC3F17B"/>
  <w16cid:commentId w16cid:paraId="6256645F" w16cid:durableId="3A63C1C2"/>
  <w16cid:commentId w16cid:paraId="0BE2001A" w16cid:durableId="2E15C0CD"/>
  <w16cid:commentId w16cid:paraId="5BA81878" w16cid:durableId="2D40A27B"/>
  <w16cid:commentId w16cid:paraId="52FB1001" w16cid:durableId="20FB698C"/>
  <w16cid:commentId w16cid:paraId="6ECC7753" w16cid:durableId="5D127A83"/>
  <w16cid:commentId w16cid:paraId="14ABE5F0" w16cid:durableId="0B6F8445"/>
  <w16cid:commentId w16cid:paraId="38179B12" w16cid:durableId="4DB4B2D8"/>
  <w16cid:commentId w16cid:paraId="56AA24D0" w16cid:durableId="1F3894C8"/>
  <w16cid:commentId w16cid:paraId="17EDF906" w16cid:durableId="7F78AF53"/>
  <w16cid:commentId w16cid:paraId="493C6AAA" w16cid:durableId="32DB7F35"/>
  <w16cid:commentId w16cid:paraId="59F04434" w16cid:durableId="04F7B14E"/>
  <w16cid:commentId w16cid:paraId="688419B3" w16cid:durableId="70C84ABD"/>
  <w16cid:commentId w16cid:paraId="61B125F2" w16cid:durableId="70602327"/>
  <w16cid:commentId w16cid:paraId="55E7C98B" w16cid:durableId="4AE1606D"/>
  <w16cid:commentId w16cid:paraId="060FD637" w16cid:durableId="3DF49499"/>
  <w16cid:commentId w16cid:paraId="488910D0" w16cid:durableId="7EAE8D76"/>
  <w16cid:commentId w16cid:paraId="0203DC1A" w16cid:durableId="522EB2F0"/>
  <w16cid:commentId w16cid:paraId="4BE743AC" w16cid:durableId="7AFFEA57"/>
  <w16cid:commentId w16cid:paraId="3900D377" w16cid:durableId="2621BACB"/>
  <w16cid:commentId w16cid:paraId="23B99354" w16cid:durableId="35A71F8B"/>
  <w16cid:commentId w16cid:paraId="6C583AFB" w16cid:durableId="7DE81A69"/>
  <w16cid:commentId w16cid:paraId="6834349B" w16cid:durableId="6D31160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E2B80E" w14:textId="77777777" w:rsidR="008C4256" w:rsidRDefault="008C4256">
      <w:pPr>
        <w:spacing w:line="240" w:lineRule="auto"/>
      </w:pPr>
      <w:r>
        <w:separator/>
      </w:r>
    </w:p>
  </w:endnote>
  <w:endnote w:type="continuationSeparator" w:id="0">
    <w:p w14:paraId="68F2C200" w14:textId="77777777" w:rsidR="008C4256" w:rsidRDefault="008C42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altName w:val="Courier New"/>
    <w:panose1 w:val="00000400000000000000"/>
    <w:charset w:val="01"/>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5000" w:type="pct"/>
      <w:tblLayout w:type="fixed"/>
      <w:tblLook w:val="04A0" w:firstRow="1" w:lastRow="0" w:firstColumn="1" w:lastColumn="0" w:noHBand="0" w:noVBand="1"/>
    </w:tblPr>
    <w:tblGrid>
      <w:gridCol w:w="8225"/>
      <w:gridCol w:w="1413"/>
    </w:tblGrid>
    <w:tr w:rsidR="0042104A" w14:paraId="5523CB6B" w14:textId="77777777">
      <w:tc>
        <w:tcPr>
          <w:tcW w:w="8224" w:type="dxa"/>
          <w:tcBorders>
            <w:top w:val="single" w:sz="4" w:space="0" w:color="8498C3"/>
            <w:left w:val="nil"/>
            <w:bottom w:val="nil"/>
            <w:right w:val="nil"/>
          </w:tcBorders>
        </w:tcPr>
        <w:p w14:paraId="2E09F7C0" w14:textId="77777777" w:rsidR="0042104A" w:rsidRDefault="00925C11">
          <w:pPr>
            <w:pStyle w:val="Pieddepage"/>
            <w:widowControl w:val="0"/>
            <w:rPr>
              <w:rFonts w:eastAsia="Calibri" w:cs="Arial"/>
            </w:rPr>
          </w:pPr>
          <w:r>
            <w:rPr>
              <w:rFonts w:eastAsia="Calibri" w:cs="Arial"/>
            </w:rPr>
            <w:t xml:space="preserve">Conception : Amel </w:t>
          </w:r>
          <w:proofErr w:type="spellStart"/>
          <w:r>
            <w:rPr>
              <w:rFonts w:eastAsia="Calibri" w:cs="Arial"/>
            </w:rPr>
            <w:t>Gabsi</w:t>
          </w:r>
          <w:proofErr w:type="spellEnd"/>
          <w:r>
            <w:rPr>
              <w:rFonts w:eastAsia="Calibri" w:cs="Arial"/>
            </w:rPr>
            <w:t xml:space="preserve"> - Karine </w:t>
          </w:r>
          <w:proofErr w:type="spellStart"/>
          <w:r>
            <w:rPr>
              <w:rFonts w:eastAsia="Calibri" w:cs="Arial"/>
            </w:rPr>
            <w:t>Germoni</w:t>
          </w:r>
          <w:proofErr w:type="spellEnd"/>
          <w:r>
            <w:rPr>
              <w:rFonts w:eastAsia="Calibri" w:cs="Arial"/>
            </w:rPr>
            <w:t xml:space="preserve"> &amp; David Sauvignon Sorbonne Université Abu Dhabi </w:t>
          </w:r>
        </w:p>
        <w:p w14:paraId="4F72429D" w14:textId="77777777" w:rsidR="0042104A" w:rsidRDefault="00925C11">
          <w:pPr>
            <w:pStyle w:val="Pieddepage"/>
            <w:widowControl w:val="0"/>
            <w:rPr>
              <w:rFonts w:eastAsia="Calibri" w:cs="Arial"/>
            </w:rPr>
          </w:pPr>
          <w:r>
            <w:rPr>
              <w:rFonts w:eastAsia="Calibri" w:cs="Arial"/>
            </w:rPr>
            <w:t>En partenariat avec l'Institut français des Émirats arabes unis</w:t>
          </w:r>
        </w:p>
      </w:tc>
      <w:tc>
        <w:tcPr>
          <w:tcW w:w="1413" w:type="dxa"/>
          <w:tcBorders>
            <w:top w:val="single" w:sz="4" w:space="0" w:color="8498C3"/>
            <w:left w:val="nil"/>
            <w:bottom w:val="nil"/>
            <w:right w:val="nil"/>
          </w:tcBorders>
        </w:tcPr>
        <w:p w14:paraId="6D724DE9" w14:textId="54C88725" w:rsidR="0042104A" w:rsidRDefault="00925C11">
          <w:pPr>
            <w:pStyle w:val="Pieddepage"/>
            <w:widowControl w:val="0"/>
            <w:rPr>
              <w:rFonts w:eastAsia="Calibri" w:cs="Arial"/>
            </w:rPr>
          </w:pPr>
          <w:r>
            <w:rPr>
              <w:rFonts w:eastAsia="Calibri" w:cs="Arial"/>
            </w:rPr>
            <w:t xml:space="preserve">Page </w:t>
          </w:r>
          <w:r>
            <w:rPr>
              <w:rFonts w:eastAsia="Calibri" w:cs="Arial"/>
            </w:rPr>
            <w:fldChar w:fldCharType="begin"/>
          </w:r>
          <w:r>
            <w:rPr>
              <w:rFonts w:eastAsia="Calibri" w:cs="Arial"/>
            </w:rPr>
            <w:instrText xml:space="preserve"> PAGE </w:instrText>
          </w:r>
          <w:r>
            <w:rPr>
              <w:rFonts w:eastAsia="Calibri" w:cs="Arial"/>
            </w:rPr>
            <w:fldChar w:fldCharType="separate"/>
          </w:r>
          <w:r w:rsidR="00A55CEA">
            <w:rPr>
              <w:rFonts w:eastAsia="Calibri" w:cs="Arial"/>
              <w:noProof/>
            </w:rPr>
            <w:t>1</w:t>
          </w:r>
          <w:r>
            <w:rPr>
              <w:rFonts w:eastAsia="Calibri" w:cs="Arial"/>
            </w:rPr>
            <w:fldChar w:fldCharType="end"/>
          </w:r>
          <w:r>
            <w:rPr>
              <w:rFonts w:eastAsia="Calibri" w:cs="Arial"/>
            </w:rPr>
            <w:t xml:space="preserve"> / </w:t>
          </w:r>
          <w:r>
            <w:rPr>
              <w:rFonts w:eastAsia="Calibri" w:cs="Arial"/>
            </w:rPr>
            <w:fldChar w:fldCharType="begin"/>
          </w:r>
          <w:r>
            <w:rPr>
              <w:rFonts w:eastAsia="Calibri" w:cs="Arial"/>
            </w:rPr>
            <w:instrText xml:space="preserve"> NUMPAGES </w:instrText>
          </w:r>
          <w:r>
            <w:rPr>
              <w:rFonts w:eastAsia="Calibri" w:cs="Arial"/>
            </w:rPr>
            <w:fldChar w:fldCharType="separate"/>
          </w:r>
          <w:r w:rsidR="00A55CEA">
            <w:rPr>
              <w:rFonts w:eastAsia="Calibri" w:cs="Arial"/>
              <w:noProof/>
            </w:rPr>
            <w:t>4</w:t>
          </w:r>
          <w:r>
            <w:rPr>
              <w:rFonts w:eastAsia="Calibri" w:cs="Arial"/>
            </w:rPr>
            <w:fldChar w:fldCharType="end"/>
          </w:r>
        </w:p>
      </w:tc>
    </w:tr>
  </w:tbl>
  <w:p w14:paraId="593FB7BD" w14:textId="77777777" w:rsidR="0042104A" w:rsidRDefault="0042104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63F03C" w14:textId="77777777" w:rsidR="008C4256" w:rsidRDefault="008C4256">
      <w:pPr>
        <w:spacing w:line="240" w:lineRule="auto"/>
      </w:pPr>
      <w:r>
        <w:separator/>
      </w:r>
    </w:p>
  </w:footnote>
  <w:footnote w:type="continuationSeparator" w:id="0">
    <w:p w14:paraId="4F3C4839" w14:textId="77777777" w:rsidR="008C4256" w:rsidRDefault="008C425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BD6AB" w14:textId="77777777" w:rsidR="0042104A" w:rsidRDefault="00925C11">
    <w:pPr>
      <w:pStyle w:val="En-tteniveau"/>
      <w:numPr>
        <w:ilvl w:val="0"/>
        <w:numId w:val="0"/>
      </w:numPr>
      <w:jc w:val="left"/>
    </w:pPr>
    <w:r>
      <w:rPr>
        <w:noProof/>
        <w:lang w:eastAsia="fr-FR"/>
      </w:rPr>
      <w:drawing>
        <wp:inline distT="0" distB="0" distL="0" distR="0" wp14:anchorId="6567AFD7" wp14:editId="55D1C4A3">
          <wp:extent cx="349885" cy="248285"/>
          <wp:effectExtent l="0" t="0" r="0" b="0"/>
          <wp:docPr id="3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 4"/>
                  <pic:cNvPicPr>
                    <a:picLocks noChangeAspect="1" noChangeArrowheads="1"/>
                  </pic:cNvPicPr>
                </pic:nvPicPr>
                <pic:blipFill>
                  <a:blip r:embed="rId1"/>
                  <a:stretch>
                    <a:fillRect/>
                  </a:stretch>
                </pic:blipFill>
                <pic:spPr bwMode="auto">
                  <a:xfrm>
                    <a:off x="0" y="0"/>
                    <a:ext cx="349885" cy="248285"/>
                  </a:xfrm>
                  <a:prstGeom prst="rect">
                    <a:avLst/>
                  </a:prstGeom>
                </pic:spPr>
              </pic:pic>
            </a:graphicData>
          </a:graphic>
        </wp:inline>
      </w:drawing>
    </w:r>
    <w:r>
      <w:rPr>
        <w:noProof/>
        <w:lang w:eastAsia="fr-FR"/>
      </w:rPr>
      <w:drawing>
        <wp:inline distT="0" distB="0" distL="0" distR="0" wp14:anchorId="6B7192E1" wp14:editId="7F1CB0A1">
          <wp:extent cx="2514600" cy="247650"/>
          <wp:effectExtent l="0" t="0" r="0" b="0"/>
          <wp:docPr id="33" name="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6"/>
                  <pic:cNvPicPr>
                    <a:picLocks noChangeAspect="1" noChangeArrowheads="1"/>
                  </pic:cNvPicPr>
                </pic:nvPicPr>
                <pic:blipFill>
                  <a:blip r:embed="rId2"/>
                  <a:stretch>
                    <a:fillRect/>
                  </a:stretch>
                </pic:blipFill>
                <pic:spPr bwMode="auto">
                  <a:xfrm>
                    <a:off x="0" y="0"/>
                    <a:ext cx="2514600" cy="2476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33.6pt;height:33.6pt;visibility:visible;mso-wrap-style:square" o:bullet="t" filled="t">
        <v:imagedata r:id="rId1" o:title=""/>
        <o:lock v:ext="edit" aspectratio="f"/>
      </v:shape>
    </w:pict>
  </w:numPicBullet>
  <w:abstractNum w:abstractNumId="0" w15:restartNumberingAfterBreak="0">
    <w:nsid w:val="10181D7B"/>
    <w:multiLevelType w:val="hybridMultilevel"/>
    <w:tmpl w:val="2AC42258"/>
    <w:lvl w:ilvl="0" w:tplc="965CBDA6">
      <w:start w:val="1"/>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1404C06"/>
    <w:multiLevelType w:val="hybridMultilevel"/>
    <w:tmpl w:val="F342B5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5D0728"/>
    <w:multiLevelType w:val="hybridMultilevel"/>
    <w:tmpl w:val="96083480"/>
    <w:lvl w:ilvl="0" w:tplc="32E863CA">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8947581"/>
    <w:multiLevelType w:val="multilevel"/>
    <w:tmpl w:val="3A820BD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2FBC0A10"/>
    <w:multiLevelType w:val="multilevel"/>
    <w:tmpl w:val="7140253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30126105"/>
    <w:multiLevelType w:val="multilevel"/>
    <w:tmpl w:val="9D4868D8"/>
    <w:lvl w:ilvl="0">
      <w:start w:val="1"/>
      <w:numFmt w:val="bullet"/>
      <w:lvlText w:val="●"/>
      <w:lvlJc w:val="left"/>
      <w:pPr>
        <w:tabs>
          <w:tab w:val="num" w:pos="0"/>
        </w:tabs>
        <w:ind w:left="720" w:hanging="360"/>
      </w:pPr>
      <w:rPr>
        <w:rFonts w:ascii="Noto Sans Symbols" w:hAnsi="Noto Sans Symbols" w:cs="Noto Sans Symbols" w:hint="default"/>
      </w:rPr>
    </w:lvl>
    <w:lvl w:ilvl="1">
      <w:numFmt w:val="bullet"/>
      <w:lvlText w:val="-"/>
      <w:lvlJc w:val="left"/>
      <w:pPr>
        <w:tabs>
          <w:tab w:val="num" w:pos="0"/>
        </w:tabs>
        <w:ind w:left="1440" w:hanging="360"/>
      </w:pPr>
      <w:rPr>
        <w:rFonts w:ascii="Tahoma" w:hAnsi="Tahoma" w:cs="Tahoma"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6" w15:restartNumberingAfterBreak="0">
    <w:nsid w:val="439F61A0"/>
    <w:multiLevelType w:val="multilevel"/>
    <w:tmpl w:val="28B064F0"/>
    <w:lvl w:ilvl="0">
      <w:start w:val="1"/>
      <w:numFmt w:val="bullet"/>
      <w:lvlText w:val="●"/>
      <w:lvlJc w:val="left"/>
      <w:pPr>
        <w:tabs>
          <w:tab w:val="num" w:pos="0"/>
        </w:tabs>
        <w:ind w:left="720" w:hanging="360"/>
      </w:pPr>
      <w:rPr>
        <w:rFonts w:ascii="Noto Sans Symbols" w:hAnsi="Noto Sans Symbols" w:cs="Noto Sans Symbols" w:hint="default"/>
        <w:i w:val="0"/>
        <w:strike w:val="0"/>
        <w:dstrike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7" w15:restartNumberingAfterBreak="0">
    <w:nsid w:val="56206306"/>
    <w:multiLevelType w:val="multilevel"/>
    <w:tmpl w:val="4E16398E"/>
    <w:lvl w:ilvl="0">
      <w:start w:val="1"/>
      <w:numFmt w:val="bullet"/>
      <w:lvlText w:val=""/>
      <w:lvlJc w:val="left"/>
      <w:pPr>
        <w:tabs>
          <w:tab w:val="num" w:pos="0"/>
        </w:tabs>
        <w:ind w:left="720" w:hanging="360"/>
      </w:pPr>
      <w:rPr>
        <w:rFonts w:ascii="Symbol" w:hAnsi="Symbol" w:cs="Symbol" w:hint="default"/>
        <w:i w:val="0"/>
        <w:strike w:val="0"/>
        <w:dstrike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5EBB7693"/>
    <w:multiLevelType w:val="multilevel"/>
    <w:tmpl w:val="5ED469E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61E600FF"/>
    <w:multiLevelType w:val="multilevel"/>
    <w:tmpl w:val="A4700DDA"/>
    <w:lvl w:ilvl="0">
      <w:start w:val="1"/>
      <w:numFmt w:val="bullet"/>
      <w:pStyle w:val="En-tteniveau"/>
      <w:lvlText w:val="•"/>
      <w:lvlPicBulletId w:val="0"/>
      <w:lvlJc w:val="left"/>
      <w:pPr>
        <w:tabs>
          <w:tab w:val="num" w:pos="0"/>
        </w:tabs>
        <w:ind w:left="720" w:hanging="360"/>
      </w:pPr>
      <w:rPr>
        <w:rFonts w:ascii="Symbol" w:hAnsi="Symbol" w:cs="Symbol"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628668A6"/>
    <w:multiLevelType w:val="multilevel"/>
    <w:tmpl w:val="CCDA7C6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785F38D2"/>
    <w:multiLevelType w:val="multilevel"/>
    <w:tmpl w:val="2CF8A76A"/>
    <w:lvl w:ilvl="0">
      <w:start w:val="1"/>
      <w:numFmt w:val="bullet"/>
      <w:lvlText w:val="●"/>
      <w:lvlJc w:val="left"/>
      <w:pPr>
        <w:ind w:left="720" w:hanging="360"/>
      </w:pPr>
      <w:rPr>
        <w:rFonts w:ascii="Noto Sans Symbols" w:eastAsia="Noto Sans Symbols" w:hAnsi="Noto Sans Symbols" w:cs="Noto Sans Symbols"/>
        <w:i w:val="0"/>
        <w:strike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9"/>
  </w:num>
  <w:num w:numId="2">
    <w:abstractNumId w:val="7"/>
  </w:num>
  <w:num w:numId="3">
    <w:abstractNumId w:val="5"/>
  </w:num>
  <w:num w:numId="4">
    <w:abstractNumId w:val="6"/>
  </w:num>
  <w:num w:numId="5">
    <w:abstractNumId w:val="10"/>
  </w:num>
  <w:num w:numId="6">
    <w:abstractNumId w:val="4"/>
  </w:num>
  <w:num w:numId="7">
    <w:abstractNumId w:val="3"/>
  </w:num>
  <w:num w:numId="8">
    <w:abstractNumId w:val="8"/>
  </w:num>
  <w:num w:numId="9">
    <w:abstractNumId w:val="11"/>
  </w:num>
  <w:num w:numId="10">
    <w:abstractNumId w:val="1"/>
  </w:num>
  <w:num w:numId="11">
    <w:abstractNumId w:val="2"/>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04A"/>
    <w:rsid w:val="000049D0"/>
    <w:rsid w:val="00016B73"/>
    <w:rsid w:val="000376F5"/>
    <w:rsid w:val="000402F3"/>
    <w:rsid w:val="00041F42"/>
    <w:rsid w:val="00085B58"/>
    <w:rsid w:val="000A3399"/>
    <w:rsid w:val="000A6DF1"/>
    <w:rsid w:val="000B1155"/>
    <w:rsid w:val="000B4B18"/>
    <w:rsid w:val="000C28C7"/>
    <w:rsid w:val="000D4146"/>
    <w:rsid w:val="000E43AB"/>
    <w:rsid w:val="000E45BB"/>
    <w:rsid w:val="000F3F36"/>
    <w:rsid w:val="00124211"/>
    <w:rsid w:val="00145BB5"/>
    <w:rsid w:val="00153904"/>
    <w:rsid w:val="00155188"/>
    <w:rsid w:val="001626C6"/>
    <w:rsid w:val="00164BB9"/>
    <w:rsid w:val="00173756"/>
    <w:rsid w:val="001A1EF9"/>
    <w:rsid w:val="001C143E"/>
    <w:rsid w:val="001D2956"/>
    <w:rsid w:val="001D3123"/>
    <w:rsid w:val="001D3A63"/>
    <w:rsid w:val="001D5E54"/>
    <w:rsid w:val="00200862"/>
    <w:rsid w:val="002026BC"/>
    <w:rsid w:val="002067E5"/>
    <w:rsid w:val="002123C9"/>
    <w:rsid w:val="00212B5A"/>
    <w:rsid w:val="00225149"/>
    <w:rsid w:val="00236480"/>
    <w:rsid w:val="00236AA0"/>
    <w:rsid w:val="00240AE8"/>
    <w:rsid w:val="002576CB"/>
    <w:rsid w:val="00265FDD"/>
    <w:rsid w:val="00290BD8"/>
    <w:rsid w:val="002952A4"/>
    <w:rsid w:val="002D782C"/>
    <w:rsid w:val="002E03C1"/>
    <w:rsid w:val="002E558A"/>
    <w:rsid w:val="002F097B"/>
    <w:rsid w:val="002F51FD"/>
    <w:rsid w:val="002F52B7"/>
    <w:rsid w:val="00310B0F"/>
    <w:rsid w:val="00317A14"/>
    <w:rsid w:val="00324E35"/>
    <w:rsid w:val="003436EF"/>
    <w:rsid w:val="00356742"/>
    <w:rsid w:val="00371AB1"/>
    <w:rsid w:val="00375668"/>
    <w:rsid w:val="003761F9"/>
    <w:rsid w:val="00376D9E"/>
    <w:rsid w:val="003A3306"/>
    <w:rsid w:val="003E7442"/>
    <w:rsid w:val="003E7F8E"/>
    <w:rsid w:val="003F0B34"/>
    <w:rsid w:val="003F4C85"/>
    <w:rsid w:val="004057CB"/>
    <w:rsid w:val="00410195"/>
    <w:rsid w:val="00417F51"/>
    <w:rsid w:val="0042104A"/>
    <w:rsid w:val="00430BBF"/>
    <w:rsid w:val="0043344E"/>
    <w:rsid w:val="0043392A"/>
    <w:rsid w:val="00446530"/>
    <w:rsid w:val="00461EE2"/>
    <w:rsid w:val="00491282"/>
    <w:rsid w:val="0049165C"/>
    <w:rsid w:val="004A3F36"/>
    <w:rsid w:val="004B425E"/>
    <w:rsid w:val="004E3C12"/>
    <w:rsid w:val="004F29E6"/>
    <w:rsid w:val="004F3426"/>
    <w:rsid w:val="004F6A02"/>
    <w:rsid w:val="005175E4"/>
    <w:rsid w:val="0052187B"/>
    <w:rsid w:val="00555635"/>
    <w:rsid w:val="005705C3"/>
    <w:rsid w:val="005A0C91"/>
    <w:rsid w:val="005B49CB"/>
    <w:rsid w:val="005C7A1A"/>
    <w:rsid w:val="005D5D8A"/>
    <w:rsid w:val="005E3C45"/>
    <w:rsid w:val="005E4D55"/>
    <w:rsid w:val="0060659C"/>
    <w:rsid w:val="00607DB6"/>
    <w:rsid w:val="0065080A"/>
    <w:rsid w:val="00650C55"/>
    <w:rsid w:val="006548E7"/>
    <w:rsid w:val="00655464"/>
    <w:rsid w:val="00655AC7"/>
    <w:rsid w:val="00687CE6"/>
    <w:rsid w:val="006A1CD4"/>
    <w:rsid w:val="006B588E"/>
    <w:rsid w:val="006C6F86"/>
    <w:rsid w:val="006D38CE"/>
    <w:rsid w:val="006E1FCD"/>
    <w:rsid w:val="006F47D3"/>
    <w:rsid w:val="00715ACF"/>
    <w:rsid w:val="00724A41"/>
    <w:rsid w:val="0072613F"/>
    <w:rsid w:val="00756470"/>
    <w:rsid w:val="007665CE"/>
    <w:rsid w:val="00795C08"/>
    <w:rsid w:val="00797535"/>
    <w:rsid w:val="007D5DFD"/>
    <w:rsid w:val="007E2A7A"/>
    <w:rsid w:val="0084726A"/>
    <w:rsid w:val="008615C0"/>
    <w:rsid w:val="008650C5"/>
    <w:rsid w:val="00870A3E"/>
    <w:rsid w:val="00874053"/>
    <w:rsid w:val="00874D46"/>
    <w:rsid w:val="00877275"/>
    <w:rsid w:val="008918D2"/>
    <w:rsid w:val="008A6ECD"/>
    <w:rsid w:val="008B5525"/>
    <w:rsid w:val="008B78FB"/>
    <w:rsid w:val="008C11A0"/>
    <w:rsid w:val="008C3566"/>
    <w:rsid w:val="008C3FC3"/>
    <w:rsid w:val="008C4256"/>
    <w:rsid w:val="008D2048"/>
    <w:rsid w:val="008E2203"/>
    <w:rsid w:val="008F796B"/>
    <w:rsid w:val="00925C11"/>
    <w:rsid w:val="009416E8"/>
    <w:rsid w:val="00944947"/>
    <w:rsid w:val="0096429C"/>
    <w:rsid w:val="00965D7A"/>
    <w:rsid w:val="00987E9B"/>
    <w:rsid w:val="009903E4"/>
    <w:rsid w:val="009935FF"/>
    <w:rsid w:val="009A0B8C"/>
    <w:rsid w:val="009A3457"/>
    <w:rsid w:val="009B07B9"/>
    <w:rsid w:val="009B18D8"/>
    <w:rsid w:val="009B1A55"/>
    <w:rsid w:val="009B41D2"/>
    <w:rsid w:val="009D07AD"/>
    <w:rsid w:val="009D2FAC"/>
    <w:rsid w:val="009D7686"/>
    <w:rsid w:val="009E5BCA"/>
    <w:rsid w:val="009E7573"/>
    <w:rsid w:val="009F153B"/>
    <w:rsid w:val="009F556F"/>
    <w:rsid w:val="009F6A10"/>
    <w:rsid w:val="00A15496"/>
    <w:rsid w:val="00A2175A"/>
    <w:rsid w:val="00A427F3"/>
    <w:rsid w:val="00A5061C"/>
    <w:rsid w:val="00A55CEA"/>
    <w:rsid w:val="00A646E1"/>
    <w:rsid w:val="00A94529"/>
    <w:rsid w:val="00AB26E1"/>
    <w:rsid w:val="00AC07D1"/>
    <w:rsid w:val="00AC246C"/>
    <w:rsid w:val="00AD3DD8"/>
    <w:rsid w:val="00AE1E49"/>
    <w:rsid w:val="00B125BB"/>
    <w:rsid w:val="00B22A68"/>
    <w:rsid w:val="00B238A6"/>
    <w:rsid w:val="00B47DE6"/>
    <w:rsid w:val="00B62EFD"/>
    <w:rsid w:val="00B71283"/>
    <w:rsid w:val="00B75BE5"/>
    <w:rsid w:val="00B87584"/>
    <w:rsid w:val="00B9593A"/>
    <w:rsid w:val="00BB414D"/>
    <w:rsid w:val="00BB7D04"/>
    <w:rsid w:val="00C12548"/>
    <w:rsid w:val="00C13B8E"/>
    <w:rsid w:val="00C271A5"/>
    <w:rsid w:val="00C455A9"/>
    <w:rsid w:val="00C62793"/>
    <w:rsid w:val="00C876CE"/>
    <w:rsid w:val="00C90423"/>
    <w:rsid w:val="00CA7E73"/>
    <w:rsid w:val="00CB64E7"/>
    <w:rsid w:val="00CB7ADA"/>
    <w:rsid w:val="00CC6FC2"/>
    <w:rsid w:val="00CD3FB2"/>
    <w:rsid w:val="00CE0D22"/>
    <w:rsid w:val="00CF6244"/>
    <w:rsid w:val="00D00DB6"/>
    <w:rsid w:val="00D26C09"/>
    <w:rsid w:val="00D275B8"/>
    <w:rsid w:val="00D30CE0"/>
    <w:rsid w:val="00D433B5"/>
    <w:rsid w:val="00D57B5A"/>
    <w:rsid w:val="00D62A40"/>
    <w:rsid w:val="00D650D7"/>
    <w:rsid w:val="00D81B4C"/>
    <w:rsid w:val="00DA0E3E"/>
    <w:rsid w:val="00DB42CD"/>
    <w:rsid w:val="00DB7476"/>
    <w:rsid w:val="00DD08A6"/>
    <w:rsid w:val="00DE4B43"/>
    <w:rsid w:val="00DE66BC"/>
    <w:rsid w:val="00E125A6"/>
    <w:rsid w:val="00E2045D"/>
    <w:rsid w:val="00E42CBF"/>
    <w:rsid w:val="00E4577E"/>
    <w:rsid w:val="00E463B2"/>
    <w:rsid w:val="00E47CCB"/>
    <w:rsid w:val="00E73089"/>
    <w:rsid w:val="00E90CC7"/>
    <w:rsid w:val="00E9403A"/>
    <w:rsid w:val="00EC1AC2"/>
    <w:rsid w:val="00ED31CA"/>
    <w:rsid w:val="00ED4C9C"/>
    <w:rsid w:val="00EE24E7"/>
    <w:rsid w:val="00F04133"/>
    <w:rsid w:val="00F12D15"/>
    <w:rsid w:val="00F12D89"/>
    <w:rsid w:val="00F14954"/>
    <w:rsid w:val="00F27F26"/>
    <w:rsid w:val="00F345A9"/>
    <w:rsid w:val="00F37F55"/>
    <w:rsid w:val="00F50EB0"/>
    <w:rsid w:val="00F5330E"/>
    <w:rsid w:val="00F712D1"/>
    <w:rsid w:val="00F72575"/>
    <w:rsid w:val="00F965F3"/>
    <w:rsid w:val="00F975D7"/>
    <w:rsid w:val="00FB6512"/>
    <w:rsid w:val="00FC4330"/>
    <w:rsid w:val="00FD3942"/>
    <w:rsid w:val="00FE17FA"/>
    <w:rsid w:val="00FF419E"/>
    <w:rsid w:val="00FF6168"/>
  </w:rsids>
  <m:mathPr>
    <m:mathFont m:val="Cambria Math"/>
    <m:brkBin m:val="before"/>
    <m:brkBinSub m:val="--"/>
    <m:smallFrac m:val="0"/>
    <m:dispDef/>
    <m:lMargin m:val="0"/>
    <m:rMargin m:val="0"/>
    <m:defJc m:val="centerGroup"/>
    <m:wrapIndent m:val="1440"/>
    <m:intLim m:val="subSup"/>
    <m:naryLim m:val="undOvr"/>
  </m:mathPr>
  <w:themeFontLang w:val="fr-FR" w:eastAsi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D336E"/>
  <w15:docId w15:val="{682EDEE5-B66F-49A8-B83F-5E64FAD0B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fr-FR"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1283"/>
    <w:pPr>
      <w:spacing w:line="259" w:lineRule="auto"/>
    </w:pPr>
    <w:rPr>
      <w:rFonts w:ascii="Tahoma" w:hAnsi="Tahoma"/>
      <w:sz w:val="20"/>
      <w:lang w:val="fr-FR"/>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Car">
    <w:name w:val="Titre Car"/>
    <w:basedOn w:val="Policepardfaut"/>
    <w:link w:val="Titre"/>
    <w:uiPriority w:val="10"/>
    <w:qFormat/>
    <w:rsid w:val="00A50122"/>
    <w:rPr>
      <w:rFonts w:ascii="Arial" w:eastAsiaTheme="majorEastAsia" w:hAnsi="Arial" w:cs="Arial"/>
      <w:b/>
      <w:color w:val="3D5BA3" w:themeColor="accent1"/>
      <w:spacing w:val="-10"/>
      <w:kern w:val="2"/>
      <w:sz w:val="32"/>
      <w:szCs w:val="56"/>
    </w:rPr>
  </w:style>
  <w:style w:type="character" w:customStyle="1" w:styleId="Titre2Car">
    <w:name w:val="Titre 2 Car"/>
    <w:basedOn w:val="Policepardfaut"/>
    <w:link w:val="Titre2"/>
    <w:uiPriority w:val="9"/>
    <w:qFormat/>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qFormat/>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qFormat/>
    <w:rsid w:val="000B2EE1"/>
    <w:rPr>
      <w:rFonts w:ascii="Tahoma" w:eastAsiaTheme="majorEastAsia" w:hAnsi="Tahoma" w:cstheme="majorBidi"/>
      <w:b/>
      <w:caps/>
      <w:color w:val="3D5BA3" w:themeColor="accent1"/>
      <w:sz w:val="16"/>
      <w:szCs w:val="26"/>
      <w:lang w:val="fr-FR"/>
    </w:rPr>
  </w:style>
  <w:style w:type="character" w:styleId="Lienhypertexte">
    <w:name w:val="Hyperlink"/>
    <w:uiPriority w:val="99"/>
    <w:rsid w:val="00A33F16"/>
    <w:rPr>
      <w:color w:val="0000FF"/>
      <w:u w:val="single"/>
    </w:rPr>
  </w:style>
  <w:style w:type="character" w:customStyle="1" w:styleId="En-tteCar">
    <w:name w:val="En-tête Car"/>
    <w:basedOn w:val="Policepardfaut"/>
    <w:link w:val="En-tte"/>
    <w:uiPriority w:val="99"/>
    <w:qFormat/>
    <w:rsid w:val="00A33F16"/>
    <w:rPr>
      <w:rFonts w:ascii="Arial" w:hAnsi="Arial"/>
      <w:sz w:val="20"/>
    </w:rPr>
  </w:style>
  <w:style w:type="character" w:customStyle="1" w:styleId="PieddepageCar">
    <w:name w:val="Pied de page Car"/>
    <w:basedOn w:val="Policepardfaut"/>
    <w:link w:val="Pieddepage"/>
    <w:uiPriority w:val="99"/>
    <w:qFormat/>
    <w:rsid w:val="00A33F16"/>
    <w:rPr>
      <w:rFonts w:ascii="Arial" w:hAnsi="Arial"/>
      <w:color w:val="8498C3" w:themeColor="text2"/>
      <w:sz w:val="16"/>
      <w:szCs w:val="16"/>
      <w:lang w:val="fr-FR" w:eastAsia="en-US"/>
    </w:rPr>
  </w:style>
  <w:style w:type="character" w:customStyle="1" w:styleId="En-tteniveauCar">
    <w:name w:val="En-tête niveau Car"/>
    <w:basedOn w:val="En-tteCar"/>
    <w:link w:val="En-tteniveau"/>
    <w:qFormat/>
    <w:rsid w:val="00A33F16"/>
    <w:rPr>
      <w:rFonts w:ascii="Arial" w:eastAsiaTheme="majorEastAsia" w:hAnsi="Arial" w:cstheme="majorBidi"/>
      <w:b/>
      <w:iCs/>
      <w:color w:val="8498C3"/>
      <w:sz w:val="16"/>
      <w:lang w:val="fr-FR" w:eastAsia="en-US"/>
    </w:rPr>
  </w:style>
  <w:style w:type="character" w:styleId="Marquedecommentaire">
    <w:name w:val="annotation reference"/>
    <w:basedOn w:val="Policepardfaut"/>
    <w:uiPriority w:val="99"/>
    <w:semiHidden/>
    <w:unhideWhenUsed/>
    <w:qFormat/>
    <w:rsid w:val="00A366EB"/>
    <w:rPr>
      <w:sz w:val="16"/>
      <w:szCs w:val="16"/>
    </w:rPr>
  </w:style>
  <w:style w:type="character" w:customStyle="1" w:styleId="CommentaireCar">
    <w:name w:val="Commentaire Car"/>
    <w:basedOn w:val="Policepardfaut"/>
    <w:link w:val="Commentaire"/>
    <w:uiPriority w:val="99"/>
    <w:qFormat/>
    <w:rsid w:val="00A366EB"/>
    <w:rPr>
      <w:rFonts w:ascii="Arial" w:hAnsi="Arial"/>
      <w:sz w:val="20"/>
      <w:szCs w:val="20"/>
    </w:rPr>
  </w:style>
  <w:style w:type="character" w:customStyle="1" w:styleId="TextedebullesCar">
    <w:name w:val="Texte de bulles Car"/>
    <w:basedOn w:val="Policepardfaut"/>
    <w:link w:val="Textedebulles"/>
    <w:uiPriority w:val="99"/>
    <w:semiHidden/>
    <w:qFormat/>
    <w:rsid w:val="00A366EB"/>
    <w:rPr>
      <w:rFonts w:ascii="Segoe UI" w:hAnsi="Segoe UI" w:cs="Segoe UI"/>
      <w:sz w:val="18"/>
      <w:szCs w:val="18"/>
    </w:rPr>
  </w:style>
  <w:style w:type="character" w:customStyle="1" w:styleId="ObjetducommentaireCar">
    <w:name w:val="Objet du commentaire Car"/>
    <w:basedOn w:val="CommentaireCar"/>
    <w:link w:val="Objetducommentaire"/>
    <w:uiPriority w:val="99"/>
    <w:semiHidden/>
    <w:qFormat/>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character" w:customStyle="1" w:styleId="ui-provider">
    <w:name w:val="ui-provider"/>
    <w:basedOn w:val="Policepardfaut"/>
    <w:qFormat/>
    <w:rsid w:val="00EB2405"/>
  </w:style>
  <w:style w:type="character" w:styleId="Numrodeligne">
    <w:name w:val="line number"/>
  </w:style>
  <w:style w:type="paragraph" w:styleId="Titre">
    <w:name w:val="Title"/>
    <w:basedOn w:val="Normal"/>
    <w:next w:val="Corpsdetexte"/>
    <w:link w:val="TitreCar"/>
    <w:uiPriority w:val="10"/>
    <w:qFormat/>
    <w:rsid w:val="00A50122"/>
    <w:pPr>
      <w:pBdr>
        <w:bottom w:val="single" w:sz="24" w:space="1" w:color="3D5BA3"/>
      </w:pBdr>
      <w:spacing w:line="240" w:lineRule="auto"/>
      <w:contextualSpacing/>
    </w:pPr>
    <w:rPr>
      <w:rFonts w:eastAsiaTheme="majorEastAsia" w:cs="Arial"/>
      <w:b/>
      <w:color w:val="3D5BA3" w:themeColor="accent1"/>
      <w:spacing w:val="-10"/>
      <w:kern w:val="2"/>
      <w:sz w:val="32"/>
      <w:szCs w:val="56"/>
    </w:rPr>
  </w:style>
  <w:style w:type="paragraph" w:styleId="Corpsdetexte">
    <w:name w:val="Body Text"/>
    <w:basedOn w:val="Normal"/>
    <w:pPr>
      <w:spacing w:after="140" w:line="276" w:lineRule="auto"/>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Mangal"/>
      <w:i/>
      <w:iCs/>
      <w:sz w:val="24"/>
      <w:szCs w:val="24"/>
    </w:rPr>
  </w:style>
  <w:style w:type="paragraph" w:customStyle="1" w:styleId="Index">
    <w:name w:val="Index"/>
    <w:basedOn w:val="Normal"/>
    <w:qFormat/>
    <w:pPr>
      <w:suppressLineNumbers/>
    </w:pPr>
    <w:rPr>
      <w:rFonts w:cs="Mangal"/>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A33F16"/>
    <w:pPr>
      <w:tabs>
        <w:tab w:val="center" w:pos="4536"/>
        <w:tab w:val="right" w:pos="9072"/>
      </w:tabs>
      <w:spacing w:line="240" w:lineRule="auto"/>
    </w:p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paragraph" w:customStyle="1" w:styleId="En-tteniveau">
    <w:name w:val="En-tête niveau"/>
    <w:basedOn w:val="En-tte"/>
    <w:link w:val="En-tteniveauCar"/>
    <w:qFormat/>
    <w:rsid w:val="00A33F16"/>
    <w:pPr>
      <w:numPr>
        <w:numId w:val="1"/>
      </w:numPr>
      <w:tabs>
        <w:tab w:val="clear" w:pos="4536"/>
        <w:tab w:val="clear" w:pos="9072"/>
      </w:tabs>
      <w:spacing w:line="259" w:lineRule="auto"/>
      <w:jc w:val="right"/>
    </w:pPr>
    <w:rPr>
      <w:rFonts w:eastAsiaTheme="majorEastAsia" w:cstheme="majorBidi"/>
      <w:b/>
      <w:iCs/>
      <w:color w:val="8498C3"/>
      <w:sz w:val="16"/>
      <w:lang w:eastAsia="en-US"/>
    </w:rPr>
  </w:style>
  <w:style w:type="paragraph" w:styleId="Sansinterligne">
    <w:name w:val="No Spacing"/>
    <w:uiPriority w:val="1"/>
    <w:qFormat/>
    <w:rsid w:val="00A33F16"/>
    <w:rPr>
      <w:rFonts w:ascii="Tahoma" w:hAnsi="Tahoma"/>
      <w:sz w:val="20"/>
      <w:lang w:val="fr-FR" w:eastAsia="en-US"/>
    </w:rPr>
  </w:style>
  <w:style w:type="paragraph" w:styleId="Commentaire">
    <w:name w:val="annotation text"/>
    <w:basedOn w:val="Normal"/>
    <w:link w:val="CommentaireCar"/>
    <w:uiPriority w:val="99"/>
    <w:unhideWhenUsed/>
    <w:qFormat/>
    <w:rsid w:val="00A366EB"/>
    <w:pPr>
      <w:spacing w:line="240" w:lineRule="auto"/>
    </w:pPr>
    <w:rPr>
      <w:szCs w:val="20"/>
    </w:rPr>
  </w:style>
  <w:style w:type="paragraph" w:styleId="Textedebulles">
    <w:name w:val="Balloon Text"/>
    <w:basedOn w:val="Normal"/>
    <w:link w:val="TextedebullesCar"/>
    <w:uiPriority w:val="99"/>
    <w:semiHidden/>
    <w:unhideWhenUsed/>
    <w:qFormat/>
    <w:rsid w:val="00A366EB"/>
    <w:pPr>
      <w:spacing w:line="240" w:lineRule="auto"/>
    </w:pPr>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qFormat/>
    <w:rsid w:val="00A366EB"/>
    <w:rPr>
      <w:b/>
      <w:bCs/>
    </w:rPr>
  </w:style>
  <w:style w:type="paragraph" w:styleId="Rvision">
    <w:name w:val="Revision"/>
    <w:uiPriority w:val="99"/>
    <w:semiHidden/>
    <w:qFormat/>
    <w:rsid w:val="00035A64"/>
    <w:rPr>
      <w:rFonts w:ascii="Tahoma" w:hAnsi="Tahoma"/>
      <w:sz w:val="20"/>
    </w:rPr>
  </w:style>
  <w:style w:type="paragraph" w:styleId="NormalWeb">
    <w:name w:val="Normal (Web)"/>
    <w:basedOn w:val="Normal"/>
    <w:uiPriority w:val="99"/>
    <w:semiHidden/>
    <w:unhideWhenUsed/>
    <w:qFormat/>
    <w:rsid w:val="0031335C"/>
    <w:pPr>
      <w:spacing w:beforeAutospacing="1" w:afterAutospacing="1" w:line="240" w:lineRule="auto"/>
    </w:pPr>
    <w:rPr>
      <w:rFonts w:ascii="Times New Roman" w:eastAsia="Times New Roman" w:hAnsi="Times New Roman" w:cs="Times New Roman"/>
      <w:sz w:val="24"/>
      <w:szCs w:val="24"/>
    </w:rPr>
  </w:style>
  <w:style w:type="table" w:styleId="Grilledutableau">
    <w:name w:val="Table Grid"/>
    <w:basedOn w:val="TableauNormal"/>
    <w:uiPriority w:val="59"/>
    <w:rsid w:val="00A33F16"/>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png"/><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nseigner.tv5monde.com/media/34917" TargetMode="External"/><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fontTable" Target="fontTable.xml"/><Relationship Id="rId8" Type="http://schemas.openxmlformats.org/officeDocument/2006/relationships/hyperlink" Target="https://enseigner.tv5monde.com/fiches-pedagogiques-fle/7-jours-sur-la-planet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1.png"/><Relationship Id="rId1" Type="http://schemas.openxmlformats.org/officeDocument/2006/relationships/image" Target="media/image20.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49542D-3681-41AD-A2E8-A3E65A18C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1136</Words>
  <Characters>6253</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7375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dc:description/>
  <cp:lastModifiedBy>Marie TOULLIOU</cp:lastModifiedBy>
  <cp:revision>16</cp:revision>
  <cp:lastPrinted>2024-09-23T13:03:00Z</cp:lastPrinted>
  <dcterms:created xsi:type="dcterms:W3CDTF">2024-09-08T12:34:00Z</dcterms:created>
  <dcterms:modified xsi:type="dcterms:W3CDTF">2024-09-23T13:03:00Z</dcterms:modified>
  <dc:language>fr-FR</dc:language>
</cp:coreProperties>
</file>