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057" w:rsidRDefault="00147057" w:rsidP="00147057">
      <w:pPr>
        <w:pStyle w:val="textes"/>
        <w:jc w:val="right"/>
        <w:rPr>
          <w:b/>
          <w:bCs/>
          <w:sz w:val="24"/>
        </w:rPr>
      </w:pPr>
      <w:bookmarkStart w:id="0" w:name="_GoBack"/>
      <w:bookmarkEnd w:id="0"/>
      <w:r>
        <w:rPr>
          <w:b/>
          <w:bCs/>
          <w:sz w:val="24"/>
        </w:rPr>
        <w:t>Fiche apprenant</w:t>
      </w:r>
    </w:p>
    <w:p w:rsidR="00147057" w:rsidRPr="00147057" w:rsidRDefault="00147057" w:rsidP="00147057">
      <w:pPr>
        <w:pStyle w:val="textes"/>
        <w:jc w:val="right"/>
        <w:rPr>
          <w:b/>
          <w:bCs/>
          <w:sz w:val="24"/>
        </w:rPr>
      </w:pPr>
    </w:p>
    <w:p w:rsidR="005F5A0B" w:rsidRDefault="00AF16EA" w:rsidP="005F5A0B">
      <w:pPr>
        <w:pStyle w:val="textes"/>
        <w:spacing w:after="120"/>
        <w:rPr>
          <w:b/>
          <w:bCs/>
          <w:sz w:val="28"/>
        </w:rPr>
      </w:pPr>
      <w:r>
        <w:rPr>
          <w:b/>
          <w:bCs/>
          <w:sz w:val="28"/>
        </w:rPr>
        <w:t>Au fil du manuscrit</w:t>
      </w:r>
    </w:p>
    <w:p w:rsidR="00165B03" w:rsidRDefault="00165B03" w:rsidP="005F5A0B">
      <w:pPr>
        <w:pStyle w:val="textes"/>
        <w:spacing w:after="120"/>
        <w:rPr>
          <w:rFonts w:cs="Tahoma"/>
          <w:iCs/>
          <w:szCs w:val="22"/>
          <w:u w:val="single"/>
        </w:rPr>
      </w:pPr>
    </w:p>
    <w:p w:rsidR="005F5A0B" w:rsidRDefault="005F5A0B" w:rsidP="005F5A0B">
      <w:pPr>
        <w:pStyle w:val="textes"/>
        <w:spacing w:after="120"/>
        <w:rPr>
          <w:rFonts w:cs="Tahoma"/>
          <w:iCs/>
          <w:szCs w:val="22"/>
        </w:rPr>
      </w:pPr>
      <w:r w:rsidRPr="00402F98">
        <w:rPr>
          <w:rFonts w:cs="Tahoma"/>
          <w:iCs/>
          <w:szCs w:val="22"/>
          <w:u w:val="single"/>
        </w:rPr>
        <w:t xml:space="preserve">Activité </w:t>
      </w:r>
      <w:r w:rsidR="00781E19">
        <w:rPr>
          <w:rFonts w:cs="Tahoma"/>
          <w:iCs/>
          <w:szCs w:val="22"/>
          <w:u w:val="single"/>
        </w:rPr>
        <w:t>1</w:t>
      </w:r>
      <w:r w:rsidRPr="00402F98">
        <w:rPr>
          <w:rFonts w:cs="Tahoma"/>
          <w:iCs/>
          <w:szCs w:val="22"/>
        </w:rPr>
        <w:t> :</w:t>
      </w:r>
      <w:r>
        <w:rPr>
          <w:rFonts w:cs="Tahoma"/>
          <w:iCs/>
          <w:szCs w:val="22"/>
        </w:rPr>
        <w:t xml:space="preserve"> </w:t>
      </w:r>
    </w:p>
    <w:p w:rsidR="00951FA5" w:rsidRDefault="005F5A0B" w:rsidP="005F5A0B">
      <w:pPr>
        <w:pStyle w:val="textes"/>
        <w:spacing w:after="120"/>
        <w:rPr>
          <w:rFonts w:cs="Tahoma"/>
          <w:iCs/>
          <w:szCs w:val="22"/>
        </w:rPr>
      </w:pPr>
      <w:r>
        <w:rPr>
          <w:rFonts w:cs="Tahoma"/>
          <w:iCs/>
          <w:szCs w:val="22"/>
        </w:rPr>
        <w:t>a. Comp</w:t>
      </w:r>
      <w:r w:rsidR="00523A1C">
        <w:rPr>
          <w:rFonts w:cs="Tahoma"/>
          <w:iCs/>
          <w:szCs w:val="22"/>
        </w:rPr>
        <w:t>l</w:t>
      </w:r>
      <w:r>
        <w:rPr>
          <w:rFonts w:cs="Tahoma"/>
          <w:iCs/>
          <w:szCs w:val="22"/>
        </w:rPr>
        <w:t xml:space="preserve">étez les </w:t>
      </w:r>
      <w:r w:rsidR="00DE4633">
        <w:rPr>
          <w:rFonts w:cs="Tahoma"/>
          <w:iCs/>
          <w:szCs w:val="22"/>
        </w:rPr>
        <w:t>vignettes</w:t>
      </w:r>
      <w:r>
        <w:rPr>
          <w:rFonts w:cs="Tahoma"/>
          <w:iCs/>
          <w:szCs w:val="22"/>
        </w:rPr>
        <w:t xml:space="preserve"> avec le nom des objets représentés.</w:t>
      </w:r>
    </w:p>
    <w:p w:rsidR="00F3477C" w:rsidRDefault="00E7440A">
      <w:r>
        <w:rPr>
          <w:noProof/>
        </w:rPr>
        <mc:AlternateContent>
          <mc:Choice Requires="wps">
            <w:drawing>
              <wp:inline distT="0" distB="0" distL="0" distR="0">
                <wp:extent cx="1529715" cy="1569720"/>
                <wp:effectExtent l="0" t="0" r="51435" b="49530"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9715" cy="1569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:rsidR="005F5A0B" w:rsidRDefault="005F5A0B" w:rsidP="005F5A0B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Le </w:t>
                            </w:r>
                            <w:r w:rsidRPr="005F5A0B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_____</w:t>
                            </w:r>
                            <w:r w:rsidR="00AF16EA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</w:t>
                            </w:r>
                            <w:r w:rsidRPr="005F5A0B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 xml:space="preserve">_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d’amour</w:t>
                            </w:r>
                          </w:p>
                          <w:p w:rsidR="005F5A0B" w:rsidRDefault="005F5A0B" w:rsidP="005F5A0B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5F5A0B" w:rsidRDefault="005F5A0B" w:rsidP="005F5A0B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8"/>
                              </w:rPr>
                              <w:drawing>
                                <wp:inline distT="0" distB="0" distL="0" distR="0">
                                  <wp:extent cx="1125855" cy="807083"/>
                                  <wp:effectExtent l="19050" t="0" r="0" b="26035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2_philtre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5855" cy="807083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F5A0B" w:rsidRPr="00335FA9" w:rsidRDefault="005F5A0B" w:rsidP="005F5A0B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10" o:spid="_x0000_s1026" style="width:120.45pt;height:12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" fillcolor="white [3201]" strokecolor="black [3200]">
                <v:shadow on="t" color="#868686"/>
                <v:textbox>
                  <w:txbxContent>
                    <w:p w:rsidR="005F5A0B" w:rsidRDefault="005F5A0B" w:rsidP="005F5A0B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Le </w:t>
                      </w:r>
                      <w:r w:rsidRPr="005F5A0B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_____</w:t>
                      </w:r>
                      <w:r w:rsidR="00AF16EA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</w:t>
                      </w:r>
                      <w:r w:rsidRPr="005F5A0B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 xml:space="preserve">_ </w:t>
                      </w: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d’amour</w:t>
                      </w:r>
                    </w:p>
                    <w:p w:rsidR="005F5A0B" w:rsidRDefault="005F5A0B" w:rsidP="005F5A0B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5F5A0B" w:rsidRDefault="005F5A0B" w:rsidP="005F5A0B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noProof/>
                          <w:sz w:val="28"/>
                        </w:rPr>
                        <w:drawing>
                          <wp:inline distT="0" distB="0" distL="0" distR="0">
                            <wp:extent cx="1125855" cy="807083"/>
                            <wp:effectExtent l="19050" t="0" r="0" b="26035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_philtr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5855" cy="807083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F5A0B" w:rsidRPr="00335FA9" w:rsidRDefault="005F5A0B" w:rsidP="005F5A0B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1529715" cy="1569720"/>
                <wp:effectExtent l="0" t="0" r="51435" b="49530"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9715" cy="1569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:rsidR="00115326" w:rsidRPr="005F5A0B" w:rsidRDefault="00115326" w:rsidP="00115326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L’ </w:t>
                            </w:r>
                            <w:r w:rsidRPr="005F5A0B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___</w:t>
                            </w:r>
                            <w:r w:rsidRPr="005F5A0B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F5A0B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de chasteté</w:t>
                            </w:r>
                          </w:p>
                          <w:p w:rsidR="00115326" w:rsidRDefault="00115326" w:rsidP="00115326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115326" w:rsidRPr="00335FA9" w:rsidRDefault="00115326" w:rsidP="00115326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8"/>
                              </w:rPr>
                              <w:drawing>
                                <wp:inline distT="0" distB="0" distL="0" distR="0">
                                  <wp:extent cx="1125855" cy="806795"/>
                                  <wp:effectExtent l="19050" t="0" r="0" b="26035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7_endormisepee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5855" cy="806795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_x0000_s1027" style="width:120.45pt;height:12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" fillcolor="white [3201]" strokecolor="black [3200]">
                <v:shadow on="t" color="#868686"/>
                <v:textbox>
                  <w:txbxContent>
                    <w:p w:rsidR="00115326" w:rsidRPr="005F5A0B" w:rsidRDefault="00115326" w:rsidP="00115326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L’ </w:t>
                      </w:r>
                      <w:r w:rsidRPr="005F5A0B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___</w:t>
                      </w:r>
                      <w:r w:rsidRPr="005F5A0B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 xml:space="preserve"> </w:t>
                      </w:r>
                      <w:r w:rsidRPr="005F5A0B">
                        <w:rPr>
                          <w:rFonts w:ascii="Tahoma" w:hAnsi="Tahoma" w:cs="Tahoma"/>
                          <w:sz w:val="20"/>
                          <w:szCs w:val="20"/>
                        </w:rPr>
                        <w:t>de chasteté</w:t>
                      </w:r>
                    </w:p>
                    <w:p w:rsidR="00115326" w:rsidRDefault="00115326" w:rsidP="00115326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115326" w:rsidRPr="00335FA9" w:rsidRDefault="00115326" w:rsidP="00115326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noProof/>
                          <w:sz w:val="28"/>
                        </w:rPr>
                        <w:drawing>
                          <wp:inline distT="0" distB="0" distL="0" distR="0">
                            <wp:extent cx="1125855" cy="806795"/>
                            <wp:effectExtent l="19050" t="0" r="0" b="26035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7_endormisepee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5855" cy="806795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1529715" cy="1569720"/>
                <wp:effectExtent l="0" t="0" r="51435" b="49530"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9715" cy="1569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:rsidR="005F5A0B" w:rsidRDefault="005F5A0B" w:rsidP="005F5A0B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La </w:t>
                            </w:r>
                            <w:r w:rsidRPr="005F5A0B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___</w:t>
                            </w:r>
                            <w:r w:rsidR="00AF16EA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</w:t>
                            </w:r>
                            <w:r w:rsidRPr="005F5A0B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:rsidR="005F5A0B" w:rsidRDefault="005F5A0B" w:rsidP="005F5A0B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5F5A0B" w:rsidRPr="00335FA9" w:rsidRDefault="005F5A0B" w:rsidP="005F5A0B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8"/>
                              </w:rPr>
                              <w:drawing>
                                <wp:inline distT="0" distB="0" distL="0" distR="0">
                                  <wp:extent cx="1125855" cy="806998"/>
                                  <wp:effectExtent l="19050" t="0" r="0" b="26035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voile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5855" cy="806998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_x0000_s1028" style="width:120.45pt;height:12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" fillcolor="white [3201]" strokecolor="black [3200]">
                <v:shadow on="t" color="#868686"/>
                <v:textbox>
                  <w:txbxContent>
                    <w:p w:rsidR="005F5A0B" w:rsidRDefault="005F5A0B" w:rsidP="005F5A0B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La </w:t>
                      </w:r>
                      <w:r w:rsidRPr="005F5A0B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___</w:t>
                      </w:r>
                      <w:r w:rsidR="00AF16EA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</w:t>
                      </w:r>
                      <w:r w:rsidRPr="005F5A0B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___</w:t>
                      </w:r>
                    </w:p>
                    <w:p w:rsidR="005F5A0B" w:rsidRDefault="005F5A0B" w:rsidP="005F5A0B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5F5A0B" w:rsidRPr="00335FA9" w:rsidRDefault="005F5A0B" w:rsidP="005F5A0B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noProof/>
                          <w:sz w:val="28"/>
                        </w:rPr>
                        <w:drawing>
                          <wp:inline distT="0" distB="0" distL="0" distR="0">
                            <wp:extent cx="1125855" cy="806998"/>
                            <wp:effectExtent l="19050" t="0" r="0" b="26035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voile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5855" cy="806998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1529715" cy="1569720"/>
                <wp:effectExtent l="0" t="0" r="51435" b="49530"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9715" cy="1569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wps:spPr>
                      <wps:txbx>
                        <w:txbxContent>
                          <w:p w:rsidR="00115326" w:rsidRDefault="00115326" w:rsidP="00115326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La </w:t>
                            </w:r>
                            <w:r w:rsidRPr="005F5A0B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___</w:t>
                            </w:r>
                            <w:r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</w:t>
                            </w:r>
                            <w:r w:rsidRPr="005F5A0B">
                              <w:rPr>
                                <w:rFonts w:ascii="Tahoma" w:hAnsi="Tahoma" w:cs="Tahoma"/>
                                <w:color w:val="BFBFBF" w:themeColor="background1" w:themeShade="BF"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:rsidR="00115326" w:rsidRDefault="00115326" w:rsidP="00115326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115326" w:rsidRPr="00335FA9" w:rsidRDefault="00115326" w:rsidP="00115326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8"/>
                              </w:rPr>
                              <w:drawing>
                                <wp:inline distT="0" distB="0" distL="0" distR="0">
                                  <wp:extent cx="1125855" cy="806628"/>
                                  <wp:effectExtent l="50800" t="0" r="17145" b="209372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12_enterrés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5855" cy="806628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_x0000_s1029" style="width:120.45pt;height:12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" fillcolor="white [3201]" strokecolor="black [3200]">
                <v:shadow on="t" color="#868686"/>
                <v:textbox>
                  <w:txbxContent>
                    <w:p w:rsidR="00115326" w:rsidRDefault="00115326" w:rsidP="00115326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La </w:t>
                      </w:r>
                      <w:r w:rsidRPr="005F5A0B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___</w:t>
                      </w:r>
                      <w:r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</w:t>
                      </w:r>
                      <w:r w:rsidRPr="005F5A0B">
                        <w:rPr>
                          <w:rFonts w:ascii="Tahoma" w:hAnsi="Tahoma" w:cs="Tahoma"/>
                          <w:color w:val="BFBFBF" w:themeColor="background1" w:themeShade="BF"/>
                          <w:sz w:val="20"/>
                          <w:szCs w:val="20"/>
                        </w:rPr>
                        <w:t>___</w:t>
                      </w:r>
                    </w:p>
                    <w:p w:rsidR="00115326" w:rsidRDefault="00115326" w:rsidP="00115326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115326" w:rsidRPr="00335FA9" w:rsidRDefault="00115326" w:rsidP="00115326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noProof/>
                          <w:sz w:val="28"/>
                        </w:rPr>
                        <w:drawing>
                          <wp:inline distT="0" distB="0" distL="0" distR="0">
                            <wp:extent cx="1125855" cy="806628"/>
                            <wp:effectExtent l="50800" t="0" r="17145" b="209372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12_enterrés.jp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5855" cy="806628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45DAA" w:rsidRDefault="00445DAA" w:rsidP="005F5A0B">
      <w:pPr>
        <w:pStyle w:val="textes"/>
        <w:spacing w:after="120"/>
        <w:rPr>
          <w:rFonts w:cs="Tahoma"/>
          <w:iCs/>
          <w:szCs w:val="22"/>
        </w:rPr>
      </w:pPr>
    </w:p>
    <w:p w:rsidR="005F5A0B" w:rsidRDefault="005F5A0B" w:rsidP="005F5A0B">
      <w:pPr>
        <w:pStyle w:val="textes"/>
        <w:spacing w:after="120"/>
        <w:rPr>
          <w:rFonts w:cs="Tahoma"/>
          <w:iCs/>
          <w:szCs w:val="22"/>
        </w:rPr>
      </w:pPr>
      <w:r>
        <w:rPr>
          <w:rFonts w:cs="Tahoma"/>
          <w:iCs/>
          <w:szCs w:val="22"/>
        </w:rPr>
        <w:t xml:space="preserve">b. </w:t>
      </w:r>
      <w:r w:rsidR="009861FE">
        <w:rPr>
          <w:rFonts w:cs="Tahoma"/>
          <w:iCs/>
          <w:szCs w:val="22"/>
        </w:rPr>
        <w:t xml:space="preserve">Lisez le texte et </w:t>
      </w:r>
      <w:r w:rsidR="00410BF7">
        <w:rPr>
          <w:rFonts w:cs="Tahoma"/>
          <w:iCs/>
          <w:szCs w:val="22"/>
        </w:rPr>
        <w:t>expliquez la fonction de</w:t>
      </w:r>
      <w:r w:rsidR="00A06CB9">
        <w:rPr>
          <w:rFonts w:cs="Tahoma"/>
          <w:iCs/>
          <w:szCs w:val="22"/>
        </w:rPr>
        <w:t xml:space="preserve"> chaque objet </w:t>
      </w:r>
      <w:r>
        <w:rPr>
          <w:rFonts w:cs="Tahoma"/>
          <w:iCs/>
          <w:szCs w:val="22"/>
        </w:rPr>
        <w:t>dans</w:t>
      </w:r>
      <w:r w:rsidR="00A06CB9">
        <w:rPr>
          <w:rFonts w:cs="Tahoma"/>
          <w:iCs/>
          <w:szCs w:val="22"/>
        </w:rPr>
        <w:t xml:space="preserve"> la légende </w:t>
      </w:r>
      <w:r>
        <w:rPr>
          <w:rFonts w:cs="Tahoma"/>
          <w:iCs/>
          <w:szCs w:val="22"/>
        </w:rPr>
        <w:t>: réunir ou séparer les héros ?</w:t>
      </w:r>
    </w:p>
    <w:p w:rsidR="007F006C" w:rsidRDefault="007F006C" w:rsidP="007F006C">
      <w:pPr>
        <w:pStyle w:val="textes"/>
        <w:spacing w:after="120"/>
        <w:rPr>
          <w:rFonts w:cs="Tahoma"/>
          <w:iCs/>
          <w:szCs w:val="22"/>
          <w:u w:val="single"/>
        </w:rPr>
      </w:pPr>
    </w:p>
    <w:p w:rsidR="00165B03" w:rsidRDefault="00165B03" w:rsidP="007F006C">
      <w:pPr>
        <w:pStyle w:val="textes"/>
        <w:spacing w:after="120" w:line="480" w:lineRule="auto"/>
        <w:rPr>
          <w:rFonts w:cs="Tahoma"/>
          <w:iCs/>
          <w:szCs w:val="22"/>
          <w:u w:val="single"/>
        </w:rPr>
      </w:pPr>
    </w:p>
    <w:p w:rsidR="007F006C" w:rsidRDefault="007F006C" w:rsidP="007F006C">
      <w:pPr>
        <w:pStyle w:val="textes"/>
        <w:spacing w:after="120" w:line="480" w:lineRule="auto"/>
        <w:rPr>
          <w:rFonts w:cs="Tahoma"/>
          <w:iCs/>
          <w:szCs w:val="22"/>
        </w:rPr>
      </w:pPr>
      <w:r w:rsidRPr="00402F98">
        <w:rPr>
          <w:rFonts w:cs="Tahoma"/>
          <w:iCs/>
          <w:szCs w:val="22"/>
          <w:u w:val="single"/>
        </w:rPr>
        <w:t>Activité</w:t>
      </w:r>
      <w:r>
        <w:rPr>
          <w:rFonts w:cs="Tahoma"/>
          <w:iCs/>
          <w:szCs w:val="22"/>
          <w:u w:val="single"/>
        </w:rPr>
        <w:t xml:space="preserve"> 2</w:t>
      </w:r>
      <w:r w:rsidRPr="00402F98">
        <w:rPr>
          <w:rFonts w:cs="Tahoma"/>
          <w:iCs/>
          <w:szCs w:val="22"/>
        </w:rPr>
        <w:t> :</w:t>
      </w:r>
      <w:r>
        <w:rPr>
          <w:rFonts w:cs="Tahoma"/>
          <w:iCs/>
          <w:szCs w:val="22"/>
        </w:rPr>
        <w:t xml:space="preserve"> reliez chaque mot « vieilli » du texte à sa définition.</w:t>
      </w:r>
    </w:p>
    <w:tbl>
      <w:tblPr>
        <w:tblStyle w:val="Grilledutableau"/>
        <w:tblW w:w="1017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09"/>
        <w:gridCol w:w="1269"/>
        <w:gridCol w:w="317"/>
        <w:gridCol w:w="6779"/>
      </w:tblGrid>
      <w:tr w:rsidR="00473011">
        <w:tc>
          <w:tcPr>
            <w:tcW w:w="1809" w:type="dxa"/>
          </w:tcPr>
          <w:p w:rsidR="00473011" w:rsidRDefault="00473011" w:rsidP="006F03E3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  <w:lang w:eastAsia="fr-FR"/>
              </w:rPr>
            </w:pPr>
            <w:r w:rsidRPr="0067365F">
              <w:rPr>
                <w:rFonts w:cs="Tahoma"/>
                <w:iCs/>
                <w:szCs w:val="22"/>
                <w:lang w:eastAsia="fr-FR"/>
              </w:rPr>
              <w:t>Une damoiselle </w:t>
            </w:r>
          </w:p>
        </w:tc>
        <w:tc>
          <w:tcPr>
            <w:tcW w:w="1269" w:type="dxa"/>
          </w:tcPr>
          <w:p w:rsidR="00473011" w:rsidRDefault="00473011" w:rsidP="007F006C">
            <w:pPr>
              <w:pStyle w:val="textes"/>
              <w:spacing w:after="120" w:line="480" w:lineRule="auto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317" w:type="dxa"/>
          </w:tcPr>
          <w:p w:rsidR="00473011" w:rsidRDefault="00473011" w:rsidP="00473011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6779" w:type="dxa"/>
          </w:tcPr>
          <w:p w:rsidR="00473011" w:rsidRDefault="00B56AA5" w:rsidP="006F03E3">
            <w:pPr>
              <w:pStyle w:val="textes"/>
              <w:spacing w:after="120" w:line="480" w:lineRule="auto"/>
              <w:rPr>
                <w:rFonts w:cs="Tahoma"/>
                <w:iCs/>
                <w:szCs w:val="22"/>
                <w:lang w:eastAsia="fr-FR"/>
              </w:rPr>
            </w:pPr>
            <w:r w:rsidRPr="0067365F">
              <w:rPr>
                <w:rFonts w:cs="Tahoma"/>
                <w:iCs/>
                <w:szCs w:val="22"/>
                <w:lang w:eastAsia="fr-FR"/>
              </w:rPr>
              <w:t>Pièce de bois pointue à un bout utilisée comme arme.</w:t>
            </w:r>
          </w:p>
        </w:tc>
      </w:tr>
      <w:tr w:rsidR="006549C7">
        <w:tc>
          <w:tcPr>
            <w:tcW w:w="1809" w:type="dxa"/>
          </w:tcPr>
          <w:p w:rsidR="006549C7" w:rsidRPr="0067365F" w:rsidRDefault="006549C7" w:rsidP="006F03E3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</w:rPr>
            </w:pPr>
            <w:r>
              <w:rPr>
                <w:rFonts w:cs="Tahoma"/>
                <w:iCs/>
                <w:szCs w:val="22"/>
              </w:rPr>
              <w:t>Un chevalier</w:t>
            </w:r>
          </w:p>
        </w:tc>
        <w:tc>
          <w:tcPr>
            <w:tcW w:w="1269" w:type="dxa"/>
          </w:tcPr>
          <w:p w:rsidR="006549C7" w:rsidRDefault="006549C7" w:rsidP="007F006C">
            <w:pPr>
              <w:pStyle w:val="textes"/>
              <w:spacing w:after="120" w:line="480" w:lineRule="auto"/>
              <w:rPr>
                <w:rFonts w:cs="Tahoma"/>
                <w:iCs/>
                <w:szCs w:val="22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317" w:type="dxa"/>
          </w:tcPr>
          <w:p w:rsidR="006549C7" w:rsidRDefault="006549C7" w:rsidP="00473011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6779" w:type="dxa"/>
          </w:tcPr>
          <w:p w:rsidR="006549C7" w:rsidRPr="0067365F" w:rsidRDefault="009D26F2" w:rsidP="006F03E3">
            <w:pPr>
              <w:pStyle w:val="textes"/>
              <w:spacing w:after="120" w:line="480" w:lineRule="auto"/>
              <w:rPr>
                <w:rFonts w:cs="Tahoma"/>
                <w:iCs/>
                <w:szCs w:val="22"/>
              </w:rPr>
            </w:pPr>
            <w:r>
              <w:rPr>
                <w:rFonts w:cs="Tahoma"/>
                <w:iCs/>
                <w:szCs w:val="22"/>
                <w:lang w:eastAsia="fr-FR"/>
              </w:rPr>
              <w:t>Boisson</w:t>
            </w:r>
            <w:r w:rsidR="006549C7" w:rsidRPr="0067365F">
              <w:rPr>
                <w:rFonts w:cs="Tahoma"/>
                <w:iCs/>
                <w:szCs w:val="22"/>
                <w:lang w:eastAsia="fr-FR"/>
              </w:rPr>
              <w:t xml:space="preserve"> magique</w:t>
            </w:r>
            <w:r w:rsidR="00B24E32">
              <w:rPr>
                <w:rFonts w:cs="Tahoma"/>
                <w:iCs/>
                <w:szCs w:val="22"/>
                <w:lang w:eastAsia="fr-FR"/>
              </w:rPr>
              <w:t>, ici</w:t>
            </w:r>
            <w:r w:rsidR="006549C7" w:rsidRPr="0067365F">
              <w:rPr>
                <w:rFonts w:cs="Tahoma"/>
                <w:iCs/>
                <w:szCs w:val="22"/>
                <w:lang w:eastAsia="fr-FR"/>
              </w:rPr>
              <w:t xml:space="preserve"> destiné</w:t>
            </w:r>
            <w:r w:rsidR="00B24E32">
              <w:rPr>
                <w:rFonts w:cs="Tahoma"/>
                <w:iCs/>
                <w:szCs w:val="22"/>
                <w:lang w:eastAsia="fr-FR"/>
              </w:rPr>
              <w:t>e</w:t>
            </w:r>
            <w:r w:rsidR="006549C7" w:rsidRPr="0067365F">
              <w:rPr>
                <w:rFonts w:cs="Tahoma"/>
                <w:iCs/>
                <w:szCs w:val="22"/>
                <w:lang w:eastAsia="fr-FR"/>
              </w:rPr>
              <w:t xml:space="preserve"> à inspirer de l'amour.</w:t>
            </w:r>
          </w:p>
        </w:tc>
      </w:tr>
      <w:tr w:rsidR="00473011">
        <w:tc>
          <w:tcPr>
            <w:tcW w:w="1809" w:type="dxa"/>
          </w:tcPr>
          <w:p w:rsidR="00473011" w:rsidRDefault="00473011" w:rsidP="006F03E3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  <w:lang w:eastAsia="fr-FR"/>
              </w:rPr>
            </w:pPr>
            <w:r w:rsidRPr="0067365F">
              <w:rPr>
                <w:rFonts w:cs="Tahoma"/>
                <w:iCs/>
                <w:szCs w:val="22"/>
                <w:lang w:eastAsia="fr-FR"/>
              </w:rPr>
              <w:t>Un breuvage </w:t>
            </w:r>
          </w:p>
        </w:tc>
        <w:tc>
          <w:tcPr>
            <w:tcW w:w="1269" w:type="dxa"/>
          </w:tcPr>
          <w:p w:rsidR="00473011" w:rsidRDefault="00473011" w:rsidP="007F006C">
            <w:pPr>
              <w:pStyle w:val="textes"/>
              <w:spacing w:after="120" w:line="480" w:lineRule="auto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317" w:type="dxa"/>
          </w:tcPr>
          <w:p w:rsidR="00473011" w:rsidRDefault="00473011" w:rsidP="00473011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6779" w:type="dxa"/>
          </w:tcPr>
          <w:p w:rsidR="00473011" w:rsidRDefault="006549C7" w:rsidP="006F03E3">
            <w:pPr>
              <w:pStyle w:val="textes"/>
              <w:spacing w:after="120" w:line="480" w:lineRule="auto"/>
              <w:rPr>
                <w:rFonts w:cs="Tahoma"/>
                <w:iCs/>
                <w:szCs w:val="22"/>
                <w:lang w:eastAsia="fr-FR"/>
              </w:rPr>
            </w:pPr>
            <w:r w:rsidRPr="006549C7">
              <w:rPr>
                <w:rFonts w:cs="Tahoma"/>
                <w:iCs/>
                <w:szCs w:val="22"/>
                <w:lang w:eastAsia="fr-FR"/>
              </w:rPr>
              <w:t>Titre de noblesse au-dessous de celui de baron.</w:t>
            </w:r>
          </w:p>
        </w:tc>
      </w:tr>
      <w:tr w:rsidR="00473011">
        <w:tc>
          <w:tcPr>
            <w:tcW w:w="1809" w:type="dxa"/>
          </w:tcPr>
          <w:p w:rsidR="00473011" w:rsidRPr="00FE5A17" w:rsidRDefault="00473011" w:rsidP="006F03E3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  <w:lang w:eastAsia="fr-FR"/>
              </w:rPr>
            </w:pPr>
            <w:r w:rsidRPr="0067365F">
              <w:rPr>
                <w:rFonts w:cs="Tahoma"/>
                <w:iCs/>
                <w:szCs w:val="22"/>
                <w:lang w:eastAsia="fr-FR"/>
              </w:rPr>
              <w:t>Un philtre </w:t>
            </w:r>
          </w:p>
        </w:tc>
        <w:tc>
          <w:tcPr>
            <w:tcW w:w="1269" w:type="dxa"/>
          </w:tcPr>
          <w:p w:rsidR="00473011" w:rsidRPr="00FE5A17" w:rsidRDefault="00473011" w:rsidP="00FE5A17">
            <w:pPr>
              <w:pStyle w:val="textes"/>
              <w:spacing w:after="120" w:line="480" w:lineRule="auto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317" w:type="dxa"/>
          </w:tcPr>
          <w:p w:rsidR="00473011" w:rsidRDefault="00473011" w:rsidP="00473011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6779" w:type="dxa"/>
          </w:tcPr>
          <w:p w:rsidR="00010989" w:rsidRDefault="00FB7598" w:rsidP="00FB7598">
            <w:pPr>
              <w:pStyle w:val="textes"/>
              <w:spacing w:after="120"/>
              <w:rPr>
                <w:rFonts w:cs="Tahoma"/>
                <w:iCs/>
                <w:szCs w:val="22"/>
                <w:lang w:eastAsia="fr-FR"/>
              </w:rPr>
            </w:pPr>
            <w:r w:rsidRPr="00445DAA">
              <w:rPr>
                <w:rFonts w:cs="Tahoma"/>
                <w:iCs/>
                <w:szCs w:val="22"/>
                <w:lang w:eastAsia="fr-FR"/>
              </w:rPr>
              <w:t>Tas</w:t>
            </w:r>
            <w:r w:rsidR="00B56AA5" w:rsidRPr="00445DAA">
              <w:rPr>
                <w:rFonts w:cs="Tahoma"/>
                <w:iCs/>
                <w:szCs w:val="22"/>
                <w:lang w:eastAsia="fr-FR"/>
              </w:rPr>
              <w:t xml:space="preserve"> de bois sur lequel on </w:t>
            </w:r>
            <w:r w:rsidRPr="00445DAA">
              <w:rPr>
                <w:rFonts w:cs="Tahoma"/>
                <w:iCs/>
                <w:szCs w:val="22"/>
                <w:lang w:eastAsia="fr-FR"/>
              </w:rPr>
              <w:t xml:space="preserve">brûlait </w:t>
            </w:r>
            <w:r w:rsidR="00B56AA5" w:rsidRPr="00445DAA">
              <w:rPr>
                <w:rFonts w:cs="Tahoma"/>
                <w:iCs/>
                <w:szCs w:val="22"/>
                <w:lang w:eastAsia="fr-FR"/>
              </w:rPr>
              <w:t>ceux qui avaient été condamnés au supplice du feu.</w:t>
            </w:r>
          </w:p>
        </w:tc>
      </w:tr>
      <w:tr w:rsidR="00473011">
        <w:tc>
          <w:tcPr>
            <w:tcW w:w="1809" w:type="dxa"/>
          </w:tcPr>
          <w:p w:rsidR="00473011" w:rsidRDefault="00473011" w:rsidP="006F03E3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  <w:lang w:eastAsia="fr-FR"/>
              </w:rPr>
            </w:pPr>
            <w:r w:rsidRPr="0067365F">
              <w:rPr>
                <w:rFonts w:cs="Tahoma"/>
                <w:iCs/>
                <w:szCs w:val="22"/>
                <w:lang w:eastAsia="fr-FR"/>
              </w:rPr>
              <w:t>Un bûcher </w:t>
            </w:r>
          </w:p>
        </w:tc>
        <w:tc>
          <w:tcPr>
            <w:tcW w:w="1269" w:type="dxa"/>
          </w:tcPr>
          <w:p w:rsidR="00473011" w:rsidRDefault="00473011" w:rsidP="007F006C">
            <w:pPr>
              <w:pStyle w:val="textes"/>
              <w:spacing w:after="120" w:line="480" w:lineRule="auto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317" w:type="dxa"/>
          </w:tcPr>
          <w:p w:rsidR="00473011" w:rsidRDefault="00473011" w:rsidP="00473011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6779" w:type="dxa"/>
          </w:tcPr>
          <w:p w:rsidR="00473011" w:rsidRDefault="006549C7" w:rsidP="006F03E3">
            <w:pPr>
              <w:pStyle w:val="textes"/>
              <w:spacing w:after="120" w:line="480" w:lineRule="auto"/>
              <w:rPr>
                <w:rFonts w:cs="Tahoma"/>
                <w:iCs/>
                <w:szCs w:val="22"/>
                <w:lang w:eastAsia="fr-FR"/>
              </w:rPr>
            </w:pPr>
            <w:r w:rsidRPr="0067365F">
              <w:rPr>
                <w:rFonts w:cs="Tahoma"/>
                <w:iCs/>
                <w:szCs w:val="22"/>
                <w:lang w:eastAsia="fr-FR"/>
              </w:rPr>
              <w:t>Jeune fille noble au Moyen Âge.</w:t>
            </w:r>
          </w:p>
        </w:tc>
      </w:tr>
      <w:tr w:rsidR="00473011">
        <w:tc>
          <w:tcPr>
            <w:tcW w:w="1809" w:type="dxa"/>
          </w:tcPr>
          <w:p w:rsidR="00473011" w:rsidRPr="00FE5A17" w:rsidRDefault="00473011" w:rsidP="006F03E3">
            <w:pPr>
              <w:jc w:val="right"/>
              <w:rPr>
                <w:rFonts w:ascii="Tahoma" w:eastAsia="Times" w:hAnsi="Tahoma" w:cs="Tahoma"/>
                <w:iCs/>
                <w:color w:val="000000"/>
                <w:lang w:eastAsia="fr-FR"/>
              </w:rPr>
            </w:pPr>
            <w:r w:rsidRPr="0067365F">
              <w:rPr>
                <w:rFonts w:ascii="Tahoma" w:eastAsia="Times" w:hAnsi="Tahoma" w:cs="Tahoma"/>
                <w:iCs/>
                <w:color w:val="000000"/>
                <w:lang w:eastAsia="fr-FR"/>
              </w:rPr>
              <w:t>Un pieu</w:t>
            </w:r>
          </w:p>
        </w:tc>
        <w:tc>
          <w:tcPr>
            <w:tcW w:w="1269" w:type="dxa"/>
          </w:tcPr>
          <w:p w:rsidR="00473011" w:rsidRDefault="00473011" w:rsidP="007F006C">
            <w:pPr>
              <w:pStyle w:val="textes"/>
              <w:spacing w:after="120" w:line="480" w:lineRule="auto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317" w:type="dxa"/>
          </w:tcPr>
          <w:p w:rsidR="00473011" w:rsidRDefault="00473011" w:rsidP="00473011">
            <w:pPr>
              <w:pStyle w:val="textes"/>
              <w:spacing w:after="120" w:line="480" w:lineRule="auto"/>
              <w:jc w:val="right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sym w:font="Wingdings" w:char="F09F"/>
            </w:r>
          </w:p>
        </w:tc>
        <w:tc>
          <w:tcPr>
            <w:tcW w:w="6779" w:type="dxa"/>
          </w:tcPr>
          <w:p w:rsidR="00473011" w:rsidRDefault="00335671" w:rsidP="006F03E3">
            <w:pPr>
              <w:pStyle w:val="textes"/>
              <w:spacing w:after="120" w:line="480" w:lineRule="auto"/>
              <w:rPr>
                <w:rFonts w:cs="Tahoma"/>
                <w:iCs/>
                <w:szCs w:val="22"/>
                <w:lang w:eastAsia="fr-FR"/>
              </w:rPr>
            </w:pPr>
            <w:r>
              <w:rPr>
                <w:rFonts w:cs="Tahoma"/>
                <w:iCs/>
                <w:szCs w:val="22"/>
                <w:lang w:eastAsia="fr-FR"/>
              </w:rPr>
              <w:t>Une boisson</w:t>
            </w:r>
            <w:r w:rsidR="009D26F2">
              <w:rPr>
                <w:rFonts w:cs="Tahoma"/>
                <w:iCs/>
                <w:szCs w:val="22"/>
                <w:lang w:eastAsia="fr-FR"/>
              </w:rPr>
              <w:t xml:space="preserve"> (littéraire)</w:t>
            </w:r>
          </w:p>
        </w:tc>
      </w:tr>
    </w:tbl>
    <w:p w:rsidR="006B4615" w:rsidRDefault="006B4615" w:rsidP="00A07AE8">
      <w:pPr>
        <w:pStyle w:val="textes"/>
        <w:spacing w:after="120"/>
        <w:rPr>
          <w:b/>
          <w:bCs/>
          <w:sz w:val="28"/>
        </w:rPr>
      </w:pPr>
    </w:p>
    <w:p w:rsidR="00B807FC" w:rsidRDefault="00B807FC">
      <w:pPr>
        <w:rPr>
          <w:rFonts w:ascii="Tahoma" w:eastAsia="Times" w:hAnsi="Tahoma"/>
          <w:b/>
          <w:bCs/>
          <w:color w:val="000000"/>
          <w:sz w:val="28"/>
          <w:szCs w:val="20"/>
        </w:rPr>
      </w:pPr>
      <w:r>
        <w:rPr>
          <w:b/>
          <w:bCs/>
          <w:sz w:val="28"/>
        </w:rPr>
        <w:br w:type="page"/>
      </w:r>
    </w:p>
    <w:p w:rsidR="007746D1" w:rsidRDefault="00596DB3" w:rsidP="00A07AE8">
      <w:pPr>
        <w:pStyle w:val="textes"/>
        <w:spacing w:after="120"/>
        <w:rPr>
          <w:b/>
          <w:bCs/>
          <w:sz w:val="28"/>
        </w:rPr>
      </w:pPr>
      <w:r>
        <w:rPr>
          <w:b/>
          <w:bCs/>
          <w:sz w:val="28"/>
        </w:rPr>
        <w:lastRenderedPageBreak/>
        <w:t>À travers les âges</w:t>
      </w:r>
    </w:p>
    <w:p w:rsidR="00165B03" w:rsidRDefault="00165B03" w:rsidP="00A07AE8">
      <w:pPr>
        <w:pStyle w:val="textes"/>
        <w:tabs>
          <w:tab w:val="left" w:pos="9923"/>
          <w:tab w:val="left" w:pos="10034"/>
        </w:tabs>
        <w:spacing w:after="120"/>
        <w:jc w:val="both"/>
        <w:rPr>
          <w:rFonts w:cs="Tahoma"/>
          <w:iCs/>
          <w:szCs w:val="22"/>
          <w:u w:val="single"/>
        </w:rPr>
      </w:pPr>
    </w:p>
    <w:p w:rsidR="007746D1" w:rsidRPr="00F71FC8" w:rsidRDefault="00A07AE8" w:rsidP="001E7D3F">
      <w:pPr>
        <w:spacing w:line="276" w:lineRule="auto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 w:rsidRPr="00F71FC8">
        <w:rPr>
          <w:rFonts w:ascii="Tahoma" w:eastAsia="Times" w:hAnsi="Tahoma" w:cs="Tahoma"/>
          <w:bCs/>
          <w:iCs/>
          <w:color w:val="000000"/>
          <w:sz w:val="22"/>
          <w:szCs w:val="22"/>
          <w:u w:val="single"/>
        </w:rPr>
        <w:t xml:space="preserve">Activité </w:t>
      </w:r>
      <w:r w:rsidR="00F10A0A" w:rsidRPr="00F71FC8">
        <w:rPr>
          <w:rFonts w:ascii="Tahoma" w:eastAsia="Times" w:hAnsi="Tahoma" w:cs="Tahoma"/>
          <w:bCs/>
          <w:iCs/>
          <w:color w:val="000000"/>
          <w:sz w:val="22"/>
          <w:szCs w:val="22"/>
          <w:u w:val="single"/>
        </w:rPr>
        <w:t>3</w:t>
      </w:r>
      <w:r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 : </w:t>
      </w:r>
      <w:r w:rsidR="00F10A0A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>l</w:t>
      </w:r>
      <w:r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>isez le</w:t>
      </w:r>
      <w:r w:rsidR="008A1A8D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>s</w:t>
      </w:r>
      <w:r w:rsidR="00B57A0F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texte</w:t>
      </w:r>
      <w:r w:rsidR="008A1A8D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>s</w:t>
      </w:r>
      <w:r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suivant</w:t>
      </w:r>
      <w:r w:rsidR="008A1A8D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>s</w:t>
      </w:r>
      <w:r w:rsidR="005074A6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>. P</w:t>
      </w:r>
      <w:r w:rsidR="00FB7598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>our chaque version de la légende</w:t>
      </w:r>
      <w:r w:rsidR="00257078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>, précisez</w:t>
      </w:r>
      <w:r w:rsidR="00FB7598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="00FA445D">
        <w:rPr>
          <w:rFonts w:ascii="Tahoma" w:eastAsia="Times" w:hAnsi="Tahoma" w:cs="Tahoma"/>
          <w:bCs/>
          <w:iCs/>
          <w:color w:val="000000"/>
          <w:sz w:val="22"/>
          <w:szCs w:val="22"/>
        </w:rPr>
        <w:t>si c’est une</w:t>
      </w:r>
      <w:r w:rsidR="00FB7598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version</w:t>
      </w:r>
      <w:r w:rsidR="00FA445D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="00FB7598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="00FB7598" w:rsidRPr="00F71FC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héroïque</w:t>
      </w:r>
      <w:r w:rsidR="00FB7598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="00257078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(qui met en avant le côté </w:t>
      </w:r>
      <w:r w:rsidR="00257078" w:rsidRPr="00F71FC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guerrier</w:t>
      </w:r>
      <w:r w:rsidR="00257078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de </w:t>
      </w:r>
      <w:r w:rsidR="0084297C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>Tristan)</w:t>
      </w:r>
      <w:r w:rsidR="00FA445D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, </w:t>
      </w:r>
      <w:r w:rsidR="00FB7598" w:rsidRPr="00F71FC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courtoise</w:t>
      </w:r>
      <w:r w:rsidR="0084297C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(où les </w:t>
      </w:r>
      <w:r w:rsidR="0084297C" w:rsidRPr="00F71FC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sentiments</w:t>
      </w:r>
      <w:r w:rsidR="0084297C" w:rsidRPr="00F71FC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unissant Tristan et Iseult sont mis en valeur)</w:t>
      </w:r>
      <w:r w:rsidR="00FA445D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, ou s’il s’agit d’une version </w:t>
      </w:r>
      <w:r w:rsidR="00FA445D" w:rsidRPr="00FA445D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à la fois héroïque et courtoise</w:t>
      </w:r>
      <w:r w:rsidR="00FA445D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. </w:t>
      </w:r>
    </w:p>
    <w:p w:rsidR="0084297C" w:rsidRDefault="0084297C" w:rsidP="00A07AE8">
      <w:pPr>
        <w:pStyle w:val="textes"/>
        <w:tabs>
          <w:tab w:val="left" w:pos="9923"/>
          <w:tab w:val="left" w:pos="10034"/>
        </w:tabs>
        <w:spacing w:after="120"/>
        <w:jc w:val="both"/>
        <w:rPr>
          <w:rFonts w:cs="Tahoma"/>
          <w:bCs/>
          <w:iCs/>
          <w:szCs w:val="22"/>
        </w:rPr>
      </w:pPr>
      <w:r w:rsidRPr="0084297C">
        <w:rPr>
          <w:rFonts w:cs="Tahoma"/>
          <w:bCs/>
          <w:i/>
          <w:iCs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8CCA5" wp14:editId="335FDBFD">
                <wp:simplePos x="0" y="0"/>
                <wp:positionH relativeFrom="column">
                  <wp:posOffset>3810</wp:posOffset>
                </wp:positionH>
                <wp:positionV relativeFrom="paragraph">
                  <wp:posOffset>213360</wp:posOffset>
                </wp:positionV>
                <wp:extent cx="6424295" cy="977900"/>
                <wp:effectExtent l="0" t="0" r="14605" b="12700"/>
                <wp:wrapNone/>
                <wp:docPr id="2" name="Parchemin horizont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4295" cy="977900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Parchemin horizontal 2" o:spid="_x0000_s1026" type="#_x0000_t98" style="position:absolute;margin-left:.3pt;margin-top:16.8pt;width:505.85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" filled="f" strokecolor="#4bacc6 [3208]" strokeweight="2pt"/>
            </w:pict>
          </mc:Fallback>
        </mc:AlternateContent>
      </w:r>
    </w:p>
    <w:p w:rsidR="00CE5020" w:rsidRDefault="00CE5020" w:rsidP="00CE5020">
      <w:pPr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8A1A8D" w:rsidRDefault="008A1A8D" w:rsidP="008A1A8D">
      <w:pPr>
        <w:spacing w:line="276" w:lineRule="auto"/>
        <w:ind w:left="284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Au XIIème siècle </w:t>
      </w:r>
      <w:r w:rsidRPr="00A07AE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Béroul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raconte cette légende dans un long poème narratif : </w:t>
      </w:r>
    </w:p>
    <w:p w:rsidR="008A1A8D" w:rsidRDefault="008A1A8D" w:rsidP="008A1A8D">
      <w:pPr>
        <w:spacing w:line="276" w:lineRule="auto"/>
        <w:ind w:left="284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 w:rsidRPr="00A03E21">
        <w:rPr>
          <w:rFonts w:ascii="Tahoma" w:eastAsia="Times" w:hAnsi="Tahoma" w:cs="Tahoma"/>
          <w:bCs/>
          <w:i/>
          <w:iCs/>
          <w:color w:val="000000"/>
          <w:sz w:val="22"/>
          <w:szCs w:val="22"/>
        </w:rPr>
        <w:t>Le roman de Tristan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. 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L’accent est mis sur les combats de Tristan et 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sur 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son héroïsme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. </w:t>
      </w:r>
    </w:p>
    <w:p w:rsidR="008A1A8D" w:rsidRDefault="008A1A8D" w:rsidP="008A1A8D">
      <w:pPr>
        <w:spacing w:line="276" w:lineRule="auto"/>
        <w:ind w:left="284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C’est 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une version 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>réaliste, un peu violente. C’est la version qui sert de base à toutes les autres.</w:t>
      </w:r>
    </w:p>
    <w:p w:rsidR="0084059A" w:rsidRDefault="0084059A" w:rsidP="00CE5020">
      <w:pPr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84059A" w:rsidRDefault="0084059A" w:rsidP="00CE5020">
      <w:pPr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9A1788" w:rsidRDefault="009A1788" w:rsidP="00CE5020">
      <w:pPr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84059A" w:rsidRDefault="003216D6" w:rsidP="00CE5020">
      <w:pPr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-147403</wp:posOffset>
                </wp:positionH>
                <wp:positionV relativeFrom="paragraph">
                  <wp:posOffset>-25317</wp:posOffset>
                </wp:positionV>
                <wp:extent cx="6718852" cy="1057523"/>
                <wp:effectExtent l="0" t="0" r="25400" b="28575"/>
                <wp:wrapNone/>
                <wp:docPr id="4" name="Parchemin vertic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8852" cy="1057523"/>
                        </a:xfrm>
                        <a:prstGeom prst="verticalScroll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Parchemin vertical 4" o:spid="_x0000_s1026" type="#_x0000_t97" style="position:absolute;margin-left:-11.6pt;margin-top:-2pt;width:529.05pt;height:8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" filled="f" strokecolor="#c0504d [3205]" strokeweight="2pt"/>
            </w:pict>
          </mc:Fallback>
        </mc:AlternateContent>
      </w:r>
    </w:p>
    <w:p w:rsidR="00DD431D" w:rsidRDefault="00CE5020" w:rsidP="00DD431D">
      <w:pPr>
        <w:spacing w:line="276" w:lineRule="auto"/>
        <w:ind w:left="142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En 1173, </w:t>
      </w:r>
      <w:r w:rsidRPr="00A07AE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Thomas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Pr="00A07AE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d'Angleterre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écrit une version plus romantique de la légende : </w:t>
      </w:r>
      <w:r w:rsidRPr="00A03E21">
        <w:rPr>
          <w:rFonts w:ascii="Tahoma" w:eastAsia="Times" w:hAnsi="Tahoma" w:cs="Tahoma"/>
          <w:bCs/>
          <w:i/>
          <w:iCs/>
          <w:color w:val="000000"/>
          <w:sz w:val="22"/>
          <w:szCs w:val="22"/>
        </w:rPr>
        <w:t>Tristan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. </w:t>
      </w:r>
    </w:p>
    <w:p w:rsidR="00CE5020" w:rsidRPr="00A07AE8" w:rsidRDefault="00CE5020" w:rsidP="00DD431D">
      <w:pPr>
        <w:spacing w:line="276" w:lineRule="auto"/>
        <w:ind w:left="142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>Dans cette version les sentiments et la psychologie d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es personnages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sont plus développés : c’est avec ce texte que s’est construite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la légende éternelle des amants maudits. La narration respecte les règles courtoises de la société médiévale anglo-française.</w:t>
      </w:r>
    </w:p>
    <w:p w:rsidR="00CE5020" w:rsidRPr="00A07AE8" w:rsidRDefault="00CE5020" w:rsidP="003B60AE">
      <w:pPr>
        <w:spacing w:line="276" w:lineRule="auto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DD431D" w:rsidRDefault="00DD431D" w:rsidP="003216D6">
      <w:pPr>
        <w:tabs>
          <w:tab w:val="num" w:pos="720"/>
        </w:tabs>
        <w:spacing w:line="276" w:lineRule="auto"/>
        <w:ind w:left="284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9A1788" w:rsidRDefault="0067776A" w:rsidP="003216D6">
      <w:pPr>
        <w:tabs>
          <w:tab w:val="num" w:pos="720"/>
        </w:tabs>
        <w:spacing w:line="276" w:lineRule="auto"/>
        <w:ind w:left="284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696E50" wp14:editId="5CB9EA46">
                <wp:simplePos x="0" y="0"/>
                <wp:positionH relativeFrom="column">
                  <wp:posOffset>-75565</wp:posOffset>
                </wp:positionH>
                <wp:positionV relativeFrom="paragraph">
                  <wp:posOffset>635</wp:posOffset>
                </wp:positionV>
                <wp:extent cx="6503670" cy="1200150"/>
                <wp:effectExtent l="0" t="0" r="11430" b="19050"/>
                <wp:wrapNone/>
                <wp:docPr id="3" name="Parchemin horizont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670" cy="1200150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archemin horizontal 3" o:spid="_x0000_s1026" type="#_x0000_t98" style="position:absolute;margin-left:-5.95pt;margin-top:.05pt;width:512.1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" filled="f" strokecolor="#243f60 [1604]" strokeweight="2pt"/>
            </w:pict>
          </mc:Fallback>
        </mc:AlternateContent>
      </w:r>
    </w:p>
    <w:p w:rsidR="003216D6" w:rsidRDefault="00CE5020" w:rsidP="003216D6">
      <w:pPr>
        <w:tabs>
          <w:tab w:val="num" w:pos="720"/>
        </w:tabs>
        <w:spacing w:line="276" w:lineRule="auto"/>
        <w:ind w:left="284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Le </w:t>
      </w:r>
      <w:r w:rsidRPr="00A07AE8">
        <w:rPr>
          <w:rFonts w:ascii="Tahoma" w:eastAsia="Times" w:hAnsi="Tahoma" w:cs="Tahoma"/>
          <w:bCs/>
          <w:i/>
          <w:iCs/>
          <w:color w:val="000000"/>
          <w:sz w:val="22"/>
          <w:szCs w:val="22"/>
        </w:rPr>
        <w:t>Lai du chèvrefeuille</w:t>
      </w:r>
      <w:r>
        <w:rPr>
          <w:rFonts w:ascii="Tahoma" w:eastAsia="Times" w:hAnsi="Tahoma" w:cs="Tahoma"/>
          <w:bCs/>
          <w:i/>
          <w:iCs/>
          <w:color w:val="000000"/>
          <w:sz w:val="22"/>
          <w:szCs w:val="22"/>
        </w:rPr>
        <w:t xml:space="preserve"> </w:t>
      </w:r>
      <w:r w:rsidRPr="00A1564D">
        <w:rPr>
          <w:rFonts w:ascii="Tahoma" w:eastAsia="Times" w:hAnsi="Tahoma" w:cs="Tahoma"/>
          <w:bCs/>
          <w:iCs/>
          <w:color w:val="000000"/>
          <w:sz w:val="22"/>
          <w:szCs w:val="22"/>
        </w:rPr>
        <w:t>est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un texte court composé 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vers 1165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par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Pr="00A07AE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 xml:space="preserve">Marie de </w:t>
      </w:r>
      <w:r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France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. </w:t>
      </w:r>
    </w:p>
    <w:p w:rsidR="00CE5020" w:rsidRDefault="00CE5020" w:rsidP="003216D6">
      <w:pPr>
        <w:tabs>
          <w:tab w:val="num" w:pos="720"/>
        </w:tabs>
        <w:spacing w:line="276" w:lineRule="auto"/>
        <w:ind w:left="284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Cette version chante l'amour fusionnel, magique et fatal qui unit Tristan et Iseut : le chèvrefeuille, enlacé jusqu'à la mort autour du coudrier, figure leur attachement mutuel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et leur union qui n’est possible que dans la mort. </w:t>
      </w:r>
    </w:p>
    <w:p w:rsidR="00E206C3" w:rsidRDefault="00E206C3" w:rsidP="003B60AE">
      <w:pPr>
        <w:spacing w:line="276" w:lineRule="auto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C02221" w:rsidRDefault="00C02221" w:rsidP="003B60AE">
      <w:pPr>
        <w:spacing w:line="276" w:lineRule="auto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67776A" w:rsidRDefault="0067776A" w:rsidP="003B60AE">
      <w:pPr>
        <w:spacing w:line="276" w:lineRule="auto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DD431D" w:rsidRDefault="00E206C3" w:rsidP="003B60AE">
      <w:pPr>
        <w:spacing w:line="276" w:lineRule="auto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4444AF" wp14:editId="730BBAD3">
                <wp:simplePos x="0" y="0"/>
                <wp:positionH relativeFrom="column">
                  <wp:posOffset>-179209</wp:posOffset>
                </wp:positionH>
                <wp:positionV relativeFrom="paragraph">
                  <wp:posOffset>28271</wp:posOffset>
                </wp:positionV>
                <wp:extent cx="6750105" cy="1144988"/>
                <wp:effectExtent l="0" t="0" r="12700" b="17145"/>
                <wp:wrapNone/>
                <wp:docPr id="5" name="Parchemin vertic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0105" cy="1144988"/>
                        </a:xfrm>
                        <a:prstGeom prst="verticalScroll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Parchemin vertical 5" o:spid="_x0000_s1026" type="#_x0000_t97" style="position:absolute;margin-left:-14.1pt;margin-top:2.25pt;width:531.5pt;height:9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" filled="f" strokecolor="#c0504d [3205]" strokeweight="2pt"/>
            </w:pict>
          </mc:Fallback>
        </mc:AlternateContent>
      </w:r>
    </w:p>
    <w:p w:rsidR="00B51019" w:rsidRDefault="00CE5020" w:rsidP="00E206C3">
      <w:pPr>
        <w:spacing w:line="276" w:lineRule="auto"/>
        <w:ind w:left="142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Le roman de </w:t>
      </w:r>
      <w:proofErr w:type="spellStart"/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Cligès</w:t>
      </w:r>
      <w:proofErr w:type="spellEnd"/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="005074A6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est le deuxième roman courtois 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de </w:t>
      </w:r>
      <w:r w:rsidRPr="00A07AE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Chrétien de Troyes</w:t>
      </w:r>
      <w:r w:rsidR="005074A6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.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="005074A6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Il 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est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lui aussi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fortement inspiré de la légende de Tristan et Iseut.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L’amour de </w:t>
      </w:r>
      <w:proofErr w:type="spellStart"/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Fénice</w:t>
      </w:r>
      <w:proofErr w:type="spellEnd"/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et de </w:t>
      </w:r>
      <w:proofErr w:type="spellStart"/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Cligès</w:t>
      </w:r>
      <w:proofErr w:type="spellEnd"/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triomphe dans cette histoire et le couple connaîtra un bonheur complet.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</w:p>
    <w:p w:rsidR="00FF4293" w:rsidRDefault="00B51019" w:rsidP="00E206C3">
      <w:pPr>
        <w:spacing w:line="276" w:lineRule="auto"/>
        <w:ind w:left="142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Cette </w:t>
      </w:r>
      <w:r w:rsidR="00165B03" w:rsidRPr="00165B03">
        <w:rPr>
          <w:rFonts w:ascii="Tahoma" w:eastAsia="Times" w:hAnsi="Tahoma" w:cs="Tahoma"/>
          <w:bCs/>
          <w:iCs/>
          <w:color w:val="000000"/>
          <w:sz w:val="22"/>
          <w:szCs w:val="22"/>
        </w:rPr>
        <w:t>œuvre, intemporelle, aborde</w:t>
      </w:r>
      <w:r w:rsidR="005F4F86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="00165B03" w:rsidRPr="00165B03">
        <w:rPr>
          <w:rFonts w:ascii="Tahoma" w:eastAsia="Times" w:hAnsi="Tahoma" w:cs="Tahoma"/>
          <w:bCs/>
          <w:iCs/>
          <w:color w:val="000000"/>
          <w:sz w:val="22"/>
          <w:szCs w:val="22"/>
        </w:rPr>
        <w:t>certaines questions fondamentales, telles que la quête de soi, la lutte contre le Mal et l'éternel combat entre Amour et Raison. </w:t>
      </w:r>
    </w:p>
    <w:p w:rsidR="0079275C" w:rsidRDefault="0079275C" w:rsidP="003B60AE">
      <w:pPr>
        <w:spacing w:line="276" w:lineRule="auto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5F4F86" w:rsidRDefault="005F4F86" w:rsidP="003B60AE">
      <w:pPr>
        <w:spacing w:line="276" w:lineRule="auto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</w:p>
    <w:p w:rsidR="0079275C" w:rsidRDefault="00C120EB" w:rsidP="003B60AE">
      <w:pPr>
        <w:spacing w:line="276" w:lineRule="auto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F573E4" wp14:editId="4E6BE06C">
                <wp:simplePos x="0" y="0"/>
                <wp:positionH relativeFrom="column">
                  <wp:posOffset>-179705</wp:posOffset>
                </wp:positionH>
                <wp:positionV relativeFrom="paragraph">
                  <wp:posOffset>29210</wp:posOffset>
                </wp:positionV>
                <wp:extent cx="6750050" cy="762635"/>
                <wp:effectExtent l="0" t="0" r="12700" b="18415"/>
                <wp:wrapNone/>
                <wp:docPr id="15" name="Parchemin vertic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0050" cy="762635"/>
                        </a:xfrm>
                        <a:prstGeom prst="verticalScroll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archemin vertical 15" o:spid="_x0000_s1026" type="#_x0000_t97" style="position:absolute;margin-left:-14.15pt;margin-top:2.3pt;width:531.5pt;height:60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" filled="f" strokecolor="#4bacc6 [3208]" strokeweight="2pt"/>
            </w:pict>
          </mc:Fallback>
        </mc:AlternateContent>
      </w:r>
    </w:p>
    <w:p w:rsidR="00CE5020" w:rsidRDefault="00CE5020" w:rsidP="003B60AE">
      <w:pPr>
        <w:spacing w:line="276" w:lineRule="auto"/>
        <w:jc w:val="both"/>
        <w:rPr>
          <w:rFonts w:ascii="Tahoma" w:eastAsia="Times" w:hAnsi="Tahoma" w:cs="Tahoma"/>
          <w:bCs/>
          <w:iCs/>
          <w:color w:val="000000"/>
          <w:sz w:val="22"/>
          <w:szCs w:val="22"/>
        </w:rPr>
      </w:pP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>A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u début du vingtième siècle (entre 1900 et 1905)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, </w:t>
      </w:r>
      <w:r w:rsidRPr="00A07AE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Joseph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</w:t>
      </w:r>
      <w:r w:rsidRPr="00A07AE8">
        <w:rPr>
          <w:rFonts w:ascii="Tahoma" w:eastAsia="Times" w:hAnsi="Tahoma" w:cs="Tahoma"/>
          <w:b/>
          <w:bCs/>
          <w:iCs/>
          <w:color w:val="000000"/>
          <w:sz w:val="22"/>
          <w:szCs w:val="22"/>
        </w:rPr>
        <w:t>Bédier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>, spécialiste médiéval, a rassemblé différents textes pour constituer un récit faisant aujourd'hui référence qui mélange la barbarie et le r</w:t>
      </w:r>
      <w:r>
        <w:rPr>
          <w:rFonts w:ascii="Tahoma" w:eastAsia="Times" w:hAnsi="Tahoma" w:cs="Tahoma"/>
          <w:bCs/>
          <w:iCs/>
          <w:color w:val="000000"/>
          <w:sz w:val="22"/>
          <w:szCs w:val="22"/>
        </w:rPr>
        <w:t>éaliste de la version de Béroul avec l’amour et</w:t>
      </w:r>
      <w:r w:rsidRPr="00A07AE8">
        <w:rPr>
          <w:rFonts w:ascii="Tahoma" w:eastAsia="Times" w:hAnsi="Tahoma" w:cs="Tahoma"/>
          <w:bCs/>
          <w:iCs/>
          <w:color w:val="000000"/>
          <w:sz w:val="22"/>
          <w:szCs w:val="22"/>
        </w:rPr>
        <w:t xml:space="preserve"> la courtoisie de celle de Bédier.</w:t>
      </w:r>
    </w:p>
    <w:p w:rsidR="00A06CB9" w:rsidRDefault="00A06CB9" w:rsidP="00A07AE8">
      <w:pPr>
        <w:pStyle w:val="textes"/>
        <w:tabs>
          <w:tab w:val="left" w:pos="9923"/>
          <w:tab w:val="left" w:pos="10034"/>
        </w:tabs>
        <w:spacing w:after="120"/>
        <w:jc w:val="both"/>
        <w:rPr>
          <w:rFonts w:cs="Tahoma"/>
          <w:bCs/>
          <w:iCs/>
          <w:szCs w:val="22"/>
        </w:rPr>
      </w:pPr>
    </w:p>
    <w:sectPr w:rsidR="00A06CB9" w:rsidSect="002329F5">
      <w:headerReference w:type="default" r:id="rId17"/>
      <w:footerReference w:type="default" r:id="rId18"/>
      <w:pgSz w:w="11906" w:h="16838"/>
      <w:pgMar w:top="1843" w:right="851" w:bottom="1134" w:left="1021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8C3" w:rsidRDefault="006958C3">
      <w:r>
        <w:separator/>
      </w:r>
    </w:p>
  </w:endnote>
  <w:endnote w:type="continuationSeparator" w:id="0">
    <w:p w:rsidR="006958C3" w:rsidRDefault="0069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MGOGD+Tahoma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97396F">
      <w:tc>
        <w:tcPr>
          <w:tcW w:w="5087" w:type="dxa"/>
        </w:tcPr>
        <w:p w:rsidR="00A54B9B" w:rsidRDefault="00DA165E" w:rsidP="00A54B9B">
          <w:pPr>
            <w:pStyle w:val="Pieddepage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 xml:space="preserve">Fiche réalisée par Margot </w:t>
          </w:r>
          <w:proofErr w:type="spellStart"/>
          <w:r>
            <w:rPr>
              <w:rFonts w:ascii="Tahoma" w:hAnsi="Tahoma" w:cs="Tahoma"/>
              <w:sz w:val="18"/>
            </w:rPr>
            <w:t>Bonvallet</w:t>
          </w:r>
          <w:proofErr w:type="spellEnd"/>
          <w:r>
            <w:rPr>
              <w:rFonts w:ascii="Tahoma" w:hAnsi="Tahoma" w:cs="Tahoma"/>
              <w:sz w:val="18"/>
            </w:rPr>
            <w:t xml:space="preserve"> et Frédérique </w:t>
          </w:r>
          <w:proofErr w:type="spellStart"/>
          <w:r>
            <w:rPr>
              <w:rFonts w:ascii="Tahoma" w:hAnsi="Tahoma" w:cs="Tahoma"/>
              <w:sz w:val="18"/>
            </w:rPr>
            <w:t>Treffandier</w:t>
          </w:r>
          <w:proofErr w:type="spellEnd"/>
          <w:r w:rsidR="00A54B9B">
            <w:rPr>
              <w:rFonts w:ascii="Tahoma" w:hAnsi="Tahoma" w:cs="Tahoma"/>
              <w:sz w:val="18"/>
            </w:rPr>
            <w:t xml:space="preserve">, </w:t>
          </w:r>
        </w:p>
        <w:p w:rsidR="0097396F" w:rsidRDefault="0097396F" w:rsidP="0055201B">
          <w:pPr>
            <w:pStyle w:val="Pieddepage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CAVILAM</w:t>
          </w:r>
          <w:r w:rsidR="00962086">
            <w:rPr>
              <w:rFonts w:ascii="Tahoma" w:hAnsi="Tahoma" w:cs="Tahoma"/>
              <w:sz w:val="18"/>
            </w:rPr>
            <w:t xml:space="preserve"> – Alliance française</w:t>
          </w:r>
          <w:r>
            <w:rPr>
              <w:rFonts w:ascii="Tahoma" w:hAnsi="Tahoma" w:cs="Tahoma"/>
              <w:sz w:val="18"/>
            </w:rPr>
            <w:t xml:space="preserve">, </w:t>
          </w:r>
          <w:r w:rsidR="0055201B">
            <w:rPr>
              <w:rFonts w:ascii="Tahoma" w:hAnsi="Tahoma" w:cs="Tahoma"/>
              <w:sz w:val="18"/>
            </w:rPr>
            <w:t>décembre</w:t>
          </w:r>
          <w:r w:rsidR="00097C6D">
            <w:rPr>
              <w:rFonts w:ascii="Tahoma" w:hAnsi="Tahoma" w:cs="Tahoma"/>
              <w:sz w:val="18"/>
            </w:rPr>
            <w:t xml:space="preserve"> 2014</w:t>
          </w:r>
        </w:p>
      </w:tc>
      <w:tc>
        <w:tcPr>
          <w:tcW w:w="5087" w:type="dxa"/>
        </w:tcPr>
        <w:p w:rsidR="0055201B" w:rsidRDefault="00014835">
          <w:pPr>
            <w:pStyle w:val="Pieddepage"/>
            <w:jc w:val="right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Les légendes françaises</w:t>
          </w:r>
          <w:r w:rsidR="0055201B">
            <w:rPr>
              <w:rFonts w:ascii="Tahoma" w:hAnsi="Tahoma" w:cs="Tahoma"/>
              <w:sz w:val="18"/>
            </w:rPr>
            <w:t xml:space="preserve"> – </w:t>
          </w:r>
          <w:r w:rsidR="00160253">
            <w:rPr>
              <w:rFonts w:ascii="Tahoma" w:hAnsi="Tahoma" w:cs="Tahoma"/>
              <w:sz w:val="18"/>
            </w:rPr>
            <w:t>Tristan et Iseult</w:t>
          </w:r>
        </w:p>
        <w:p w:rsidR="00014835" w:rsidRDefault="0055201B" w:rsidP="0055201B">
          <w:pPr>
            <w:pStyle w:val="Pieddepage"/>
            <w:jc w:val="right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 xml:space="preserve">Fiche apprenant – niveau B1 - </w:t>
          </w:r>
          <w:r w:rsidR="00546632">
            <w:rPr>
              <w:rStyle w:val="Numrodepage"/>
              <w:rFonts w:ascii="Tahoma" w:hAnsi="Tahoma" w:cs="Tahoma"/>
              <w:sz w:val="18"/>
            </w:rPr>
            <w:fldChar w:fldCharType="begin"/>
          </w:r>
          <w:r w:rsidR="0097396F">
            <w:rPr>
              <w:rStyle w:val="Numrodepage"/>
              <w:rFonts w:ascii="Tahoma" w:hAnsi="Tahoma" w:cs="Tahoma"/>
              <w:sz w:val="18"/>
            </w:rPr>
            <w:instrText xml:space="preserve"> </w:instrText>
          </w:r>
          <w:r w:rsidR="00CE4877">
            <w:rPr>
              <w:rStyle w:val="Numrodepage"/>
              <w:rFonts w:ascii="Tahoma" w:hAnsi="Tahoma" w:cs="Tahoma"/>
              <w:sz w:val="18"/>
            </w:rPr>
            <w:instrText>PAGE</w:instrText>
          </w:r>
          <w:r w:rsidR="0097396F">
            <w:rPr>
              <w:rStyle w:val="Numrodepage"/>
              <w:rFonts w:ascii="Tahoma" w:hAnsi="Tahoma" w:cs="Tahoma"/>
              <w:sz w:val="18"/>
            </w:rPr>
            <w:instrText xml:space="preserve"> </w:instrText>
          </w:r>
          <w:r w:rsidR="00546632">
            <w:rPr>
              <w:rStyle w:val="Numrodepage"/>
              <w:rFonts w:ascii="Tahoma" w:hAnsi="Tahoma" w:cs="Tahoma"/>
              <w:sz w:val="18"/>
            </w:rPr>
            <w:fldChar w:fldCharType="separate"/>
          </w:r>
          <w:r w:rsidR="00B108AB">
            <w:rPr>
              <w:rStyle w:val="Numrodepage"/>
              <w:rFonts w:ascii="Tahoma" w:hAnsi="Tahoma" w:cs="Tahoma"/>
              <w:noProof/>
              <w:sz w:val="18"/>
            </w:rPr>
            <w:t>1</w:t>
          </w:r>
          <w:r w:rsidR="00546632">
            <w:rPr>
              <w:rStyle w:val="Numrodepage"/>
              <w:rFonts w:ascii="Tahoma" w:hAnsi="Tahoma" w:cs="Tahoma"/>
              <w:sz w:val="18"/>
            </w:rPr>
            <w:fldChar w:fldCharType="end"/>
          </w:r>
          <w:r w:rsidR="0097396F">
            <w:rPr>
              <w:rStyle w:val="Numrodepage"/>
              <w:rFonts w:ascii="Tahoma" w:hAnsi="Tahoma" w:cs="Tahoma"/>
              <w:sz w:val="18"/>
            </w:rPr>
            <w:t>/</w:t>
          </w:r>
          <w:r w:rsidR="00546632">
            <w:rPr>
              <w:rStyle w:val="Numrodepage"/>
              <w:rFonts w:ascii="Tahoma" w:hAnsi="Tahoma" w:cs="Tahoma"/>
              <w:sz w:val="18"/>
            </w:rPr>
            <w:fldChar w:fldCharType="begin"/>
          </w:r>
          <w:r w:rsidR="0097396F">
            <w:rPr>
              <w:rStyle w:val="Numrodepage"/>
              <w:rFonts w:ascii="Tahoma" w:hAnsi="Tahoma" w:cs="Tahoma"/>
              <w:sz w:val="18"/>
            </w:rPr>
            <w:instrText xml:space="preserve"> </w:instrText>
          </w:r>
          <w:r w:rsidR="00CE4877">
            <w:rPr>
              <w:rStyle w:val="Numrodepage"/>
              <w:rFonts w:ascii="Tahoma" w:hAnsi="Tahoma" w:cs="Tahoma"/>
              <w:sz w:val="18"/>
            </w:rPr>
            <w:instrText>NUMPAGES</w:instrText>
          </w:r>
          <w:r w:rsidR="0097396F">
            <w:rPr>
              <w:rStyle w:val="Numrodepage"/>
              <w:rFonts w:ascii="Tahoma" w:hAnsi="Tahoma" w:cs="Tahoma"/>
              <w:sz w:val="18"/>
            </w:rPr>
            <w:instrText xml:space="preserve"> </w:instrText>
          </w:r>
          <w:r w:rsidR="00546632">
            <w:rPr>
              <w:rStyle w:val="Numrodepage"/>
              <w:rFonts w:ascii="Tahoma" w:hAnsi="Tahoma" w:cs="Tahoma"/>
              <w:sz w:val="18"/>
            </w:rPr>
            <w:fldChar w:fldCharType="separate"/>
          </w:r>
          <w:r w:rsidR="00B108AB">
            <w:rPr>
              <w:rStyle w:val="Numrodepage"/>
              <w:rFonts w:ascii="Tahoma" w:hAnsi="Tahoma" w:cs="Tahoma"/>
              <w:noProof/>
              <w:sz w:val="18"/>
            </w:rPr>
            <w:t>2</w:t>
          </w:r>
          <w:r w:rsidR="00546632">
            <w:rPr>
              <w:rStyle w:val="Numrodepage"/>
              <w:rFonts w:ascii="Tahoma" w:hAnsi="Tahoma" w:cs="Tahoma"/>
              <w:sz w:val="18"/>
            </w:rPr>
            <w:fldChar w:fldCharType="end"/>
          </w:r>
        </w:p>
      </w:tc>
    </w:tr>
  </w:tbl>
  <w:p w:rsidR="0097396F" w:rsidRPr="00160253" w:rsidRDefault="0097396F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8C3" w:rsidRDefault="006958C3">
      <w:r>
        <w:separator/>
      </w:r>
    </w:p>
  </w:footnote>
  <w:footnote w:type="continuationSeparator" w:id="0">
    <w:p w:rsidR="006958C3" w:rsidRDefault="00695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96F" w:rsidRDefault="006B59B5">
    <w:pPr>
      <w:pStyle w:val="En-tte"/>
    </w:pPr>
    <w:r>
      <w:rPr>
        <w:noProof/>
      </w:rPr>
      <w:drawing>
        <wp:inline distT="0" distB="0" distL="0" distR="0">
          <wp:extent cx="6362700" cy="67627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cheAAdapter-App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2700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0588F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950A5F"/>
    <w:multiLevelType w:val="hybridMultilevel"/>
    <w:tmpl w:val="AA8C5F6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73242"/>
    <w:multiLevelType w:val="hybridMultilevel"/>
    <w:tmpl w:val="2B62DCD6"/>
    <w:lvl w:ilvl="0" w:tplc="F74CB2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565918"/>
    <w:multiLevelType w:val="hybridMultilevel"/>
    <w:tmpl w:val="9D066CF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293BE"/>
    <w:multiLevelType w:val="hybridMultilevel"/>
    <w:tmpl w:val="7C44F1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A8006CA"/>
    <w:multiLevelType w:val="hybridMultilevel"/>
    <w:tmpl w:val="0A3605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764A2"/>
    <w:multiLevelType w:val="hybridMultilevel"/>
    <w:tmpl w:val="4ECC3E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E7F4D"/>
    <w:multiLevelType w:val="hybridMultilevel"/>
    <w:tmpl w:val="43DCE154"/>
    <w:lvl w:ilvl="0" w:tplc="2DEACC40">
      <w:start w:val="1"/>
      <w:numFmt w:val="lowerLetter"/>
      <w:lvlText w:val="%1."/>
      <w:lvlJc w:val="left"/>
      <w:pPr>
        <w:ind w:left="720" w:hanging="360"/>
      </w:pPr>
      <w:rPr>
        <w:rFonts w:eastAsia="Times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10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F1"/>
    <w:rsid w:val="000015DD"/>
    <w:rsid w:val="00002B27"/>
    <w:rsid w:val="000104AC"/>
    <w:rsid w:val="00010989"/>
    <w:rsid w:val="000128AF"/>
    <w:rsid w:val="00012A48"/>
    <w:rsid w:val="00014835"/>
    <w:rsid w:val="00030974"/>
    <w:rsid w:val="00033B1C"/>
    <w:rsid w:val="000571A5"/>
    <w:rsid w:val="00063D69"/>
    <w:rsid w:val="00080E4A"/>
    <w:rsid w:val="0009575E"/>
    <w:rsid w:val="00097C6D"/>
    <w:rsid w:val="000A025B"/>
    <w:rsid w:val="000B55C8"/>
    <w:rsid w:val="000E5EA6"/>
    <w:rsid w:val="000F715B"/>
    <w:rsid w:val="00104452"/>
    <w:rsid w:val="00115326"/>
    <w:rsid w:val="00145F2F"/>
    <w:rsid w:val="0014625F"/>
    <w:rsid w:val="00147057"/>
    <w:rsid w:val="00150065"/>
    <w:rsid w:val="00160253"/>
    <w:rsid w:val="00165B03"/>
    <w:rsid w:val="001D10D0"/>
    <w:rsid w:val="001D1414"/>
    <w:rsid w:val="001D2E55"/>
    <w:rsid w:val="001E7D3F"/>
    <w:rsid w:val="002329F5"/>
    <w:rsid w:val="00257078"/>
    <w:rsid w:val="002620F6"/>
    <w:rsid w:val="00263AE0"/>
    <w:rsid w:val="002733F2"/>
    <w:rsid w:val="002736F8"/>
    <w:rsid w:val="00276C66"/>
    <w:rsid w:val="002C1E16"/>
    <w:rsid w:val="002D0B73"/>
    <w:rsid w:val="002E76DD"/>
    <w:rsid w:val="002E78FD"/>
    <w:rsid w:val="003216D6"/>
    <w:rsid w:val="00323824"/>
    <w:rsid w:val="00324203"/>
    <w:rsid w:val="00335671"/>
    <w:rsid w:val="00353E6A"/>
    <w:rsid w:val="00356798"/>
    <w:rsid w:val="00361DE9"/>
    <w:rsid w:val="00366116"/>
    <w:rsid w:val="00392612"/>
    <w:rsid w:val="003A6C96"/>
    <w:rsid w:val="003A7B5A"/>
    <w:rsid w:val="003B60AE"/>
    <w:rsid w:val="003E5228"/>
    <w:rsid w:val="00410BF7"/>
    <w:rsid w:val="004202CD"/>
    <w:rsid w:val="00441E5A"/>
    <w:rsid w:val="00444FB7"/>
    <w:rsid w:val="00445DAA"/>
    <w:rsid w:val="00455EF7"/>
    <w:rsid w:val="0047295C"/>
    <w:rsid w:val="00473011"/>
    <w:rsid w:val="00484769"/>
    <w:rsid w:val="00487CBC"/>
    <w:rsid w:val="004A123E"/>
    <w:rsid w:val="004A4237"/>
    <w:rsid w:val="004B214D"/>
    <w:rsid w:val="004B4B7B"/>
    <w:rsid w:val="004C50DB"/>
    <w:rsid w:val="004E28EE"/>
    <w:rsid w:val="004F0C80"/>
    <w:rsid w:val="004F4157"/>
    <w:rsid w:val="0050518B"/>
    <w:rsid w:val="005074A6"/>
    <w:rsid w:val="00523A1C"/>
    <w:rsid w:val="005357ED"/>
    <w:rsid w:val="00546632"/>
    <w:rsid w:val="00547E6F"/>
    <w:rsid w:val="0055201B"/>
    <w:rsid w:val="00552FB7"/>
    <w:rsid w:val="00557244"/>
    <w:rsid w:val="0056246C"/>
    <w:rsid w:val="005734C0"/>
    <w:rsid w:val="00577347"/>
    <w:rsid w:val="00596DB3"/>
    <w:rsid w:val="005A1288"/>
    <w:rsid w:val="005F2898"/>
    <w:rsid w:val="005F4F86"/>
    <w:rsid w:val="005F5A0B"/>
    <w:rsid w:val="006257A8"/>
    <w:rsid w:val="00644D16"/>
    <w:rsid w:val="00652328"/>
    <w:rsid w:val="006549C7"/>
    <w:rsid w:val="00672CDE"/>
    <w:rsid w:val="0067365F"/>
    <w:rsid w:val="00676148"/>
    <w:rsid w:val="0067776A"/>
    <w:rsid w:val="006803F3"/>
    <w:rsid w:val="00693E6C"/>
    <w:rsid w:val="006958C3"/>
    <w:rsid w:val="006B4615"/>
    <w:rsid w:val="006B59B5"/>
    <w:rsid w:val="006C0ADE"/>
    <w:rsid w:val="006C4549"/>
    <w:rsid w:val="006F03E3"/>
    <w:rsid w:val="006F7E8F"/>
    <w:rsid w:val="00707BB3"/>
    <w:rsid w:val="00710530"/>
    <w:rsid w:val="0072119D"/>
    <w:rsid w:val="00721EB5"/>
    <w:rsid w:val="00730022"/>
    <w:rsid w:val="00730994"/>
    <w:rsid w:val="007544C9"/>
    <w:rsid w:val="007544E1"/>
    <w:rsid w:val="00765E04"/>
    <w:rsid w:val="007746D1"/>
    <w:rsid w:val="007756CE"/>
    <w:rsid w:val="00781E19"/>
    <w:rsid w:val="0079275C"/>
    <w:rsid w:val="007A1222"/>
    <w:rsid w:val="007A7BC1"/>
    <w:rsid w:val="007B1D2F"/>
    <w:rsid w:val="007D1873"/>
    <w:rsid w:val="007D61D5"/>
    <w:rsid w:val="007E0328"/>
    <w:rsid w:val="007F006C"/>
    <w:rsid w:val="00836750"/>
    <w:rsid w:val="0084059A"/>
    <w:rsid w:val="0084297C"/>
    <w:rsid w:val="0085465B"/>
    <w:rsid w:val="008707E4"/>
    <w:rsid w:val="008857F1"/>
    <w:rsid w:val="008A1A8D"/>
    <w:rsid w:val="008B3D1E"/>
    <w:rsid w:val="008F190B"/>
    <w:rsid w:val="00925808"/>
    <w:rsid w:val="0093125C"/>
    <w:rsid w:val="0093573C"/>
    <w:rsid w:val="0094303B"/>
    <w:rsid w:val="0094547D"/>
    <w:rsid w:val="00951FA5"/>
    <w:rsid w:val="0095557D"/>
    <w:rsid w:val="00962086"/>
    <w:rsid w:val="009636E6"/>
    <w:rsid w:val="00964F10"/>
    <w:rsid w:val="0097396F"/>
    <w:rsid w:val="009861FE"/>
    <w:rsid w:val="00987738"/>
    <w:rsid w:val="00990C48"/>
    <w:rsid w:val="009A1788"/>
    <w:rsid w:val="009C169D"/>
    <w:rsid w:val="009C533A"/>
    <w:rsid w:val="009D26F2"/>
    <w:rsid w:val="009D5CC9"/>
    <w:rsid w:val="00A03E21"/>
    <w:rsid w:val="00A06CB9"/>
    <w:rsid w:val="00A07AE8"/>
    <w:rsid w:val="00A13792"/>
    <w:rsid w:val="00A1564D"/>
    <w:rsid w:val="00A16184"/>
    <w:rsid w:val="00A2143C"/>
    <w:rsid w:val="00A40D90"/>
    <w:rsid w:val="00A54B9B"/>
    <w:rsid w:val="00A61291"/>
    <w:rsid w:val="00A667DA"/>
    <w:rsid w:val="00A82060"/>
    <w:rsid w:val="00A94E54"/>
    <w:rsid w:val="00AA72A4"/>
    <w:rsid w:val="00AB7A5C"/>
    <w:rsid w:val="00AF16EA"/>
    <w:rsid w:val="00B108AB"/>
    <w:rsid w:val="00B13AB2"/>
    <w:rsid w:val="00B153D6"/>
    <w:rsid w:val="00B24E32"/>
    <w:rsid w:val="00B40654"/>
    <w:rsid w:val="00B51019"/>
    <w:rsid w:val="00B557EF"/>
    <w:rsid w:val="00B56AA5"/>
    <w:rsid w:val="00B57A0F"/>
    <w:rsid w:val="00B75CBE"/>
    <w:rsid w:val="00B807FC"/>
    <w:rsid w:val="00B85A0B"/>
    <w:rsid w:val="00B9325B"/>
    <w:rsid w:val="00BB569D"/>
    <w:rsid w:val="00BD0229"/>
    <w:rsid w:val="00C02221"/>
    <w:rsid w:val="00C120EB"/>
    <w:rsid w:val="00C138A4"/>
    <w:rsid w:val="00C2071A"/>
    <w:rsid w:val="00C4572C"/>
    <w:rsid w:val="00C750E7"/>
    <w:rsid w:val="00CE4877"/>
    <w:rsid w:val="00CE5020"/>
    <w:rsid w:val="00D23A20"/>
    <w:rsid w:val="00D40DC8"/>
    <w:rsid w:val="00D91ED8"/>
    <w:rsid w:val="00DA165E"/>
    <w:rsid w:val="00DB332A"/>
    <w:rsid w:val="00DB57AF"/>
    <w:rsid w:val="00DD431D"/>
    <w:rsid w:val="00DD59DF"/>
    <w:rsid w:val="00DE4633"/>
    <w:rsid w:val="00E03F16"/>
    <w:rsid w:val="00E07E3B"/>
    <w:rsid w:val="00E15B68"/>
    <w:rsid w:val="00E206C3"/>
    <w:rsid w:val="00E36F56"/>
    <w:rsid w:val="00E472E8"/>
    <w:rsid w:val="00E528AA"/>
    <w:rsid w:val="00E5757D"/>
    <w:rsid w:val="00E7440A"/>
    <w:rsid w:val="00E77D57"/>
    <w:rsid w:val="00ED1DF0"/>
    <w:rsid w:val="00ED6662"/>
    <w:rsid w:val="00EE7D63"/>
    <w:rsid w:val="00F001F4"/>
    <w:rsid w:val="00F10A0A"/>
    <w:rsid w:val="00F3477C"/>
    <w:rsid w:val="00F45940"/>
    <w:rsid w:val="00F71ED4"/>
    <w:rsid w:val="00F71FC8"/>
    <w:rsid w:val="00F82B39"/>
    <w:rsid w:val="00F90DB3"/>
    <w:rsid w:val="00F927E1"/>
    <w:rsid w:val="00F97F35"/>
    <w:rsid w:val="00FA445D"/>
    <w:rsid w:val="00FA698E"/>
    <w:rsid w:val="00FB3172"/>
    <w:rsid w:val="00FB3768"/>
    <w:rsid w:val="00FB705A"/>
    <w:rsid w:val="00FB7598"/>
    <w:rsid w:val="00FE5A17"/>
    <w:rsid w:val="00FE7AEB"/>
    <w:rsid w:val="00FF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FMGOGD+Tahoma" w:hAnsi="FMGOGD+Tahoma"/>
      <w:color w:val="000000"/>
      <w:sz w:val="24"/>
      <w:szCs w:val="24"/>
    </w:rPr>
  </w:style>
  <w:style w:type="paragraph" w:styleId="Textedebulles">
    <w:name w:val="Balloon Text"/>
    <w:basedOn w:val="Normal"/>
    <w:semiHidden/>
    <w:rsid w:val="003B07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40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56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1D10D0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FMGOGD+Tahoma" w:hAnsi="FMGOGD+Tahoma"/>
      <w:color w:val="000000"/>
      <w:sz w:val="24"/>
      <w:szCs w:val="24"/>
    </w:rPr>
  </w:style>
  <w:style w:type="paragraph" w:styleId="Textedebulles">
    <w:name w:val="Balloon Text"/>
    <w:basedOn w:val="Normal"/>
    <w:semiHidden/>
    <w:rsid w:val="003B075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40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56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1D10D0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image" Target="media/image10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V5%20MONDE\Fiches%20&#233;missions\gabar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83D1-CB5E-44CC-AC2C-310AE8CF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gabarit.dot</Template>
  <TotalTime>36</TotalTime>
  <Pages>2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2661</CharactersWithSpaces>
  <SharedDoc>false</SharedDoc>
  <HLinks>
    <vt:vector size="6" baseType="variant">
      <vt:variant>
        <vt:i4>327717</vt:i4>
      </vt:variant>
      <vt:variant>
        <vt:i4>0</vt:i4>
      </vt:variant>
      <vt:variant>
        <vt:i4>0</vt:i4>
      </vt:variant>
      <vt:variant>
        <vt:i4>5</vt:i4>
      </vt:variant>
      <vt:variant>
        <vt:lpwstr>http://lycees.ac-rouen.fr/cailly/Accueil/enseignement/HGeo/HG_Img/Planisphere politique.gif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Fabrice Darrigrand</dc:creator>
  <cp:lastModifiedBy>Paulette TROMBETTA</cp:lastModifiedBy>
  <cp:revision>10</cp:revision>
  <cp:lastPrinted>2014-12-09T13:37:00Z</cp:lastPrinted>
  <dcterms:created xsi:type="dcterms:W3CDTF">2014-09-22T12:33:00Z</dcterms:created>
  <dcterms:modified xsi:type="dcterms:W3CDTF">2014-12-09T13:42:00Z</dcterms:modified>
</cp:coreProperties>
</file>