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760"/>
        <w:gridCol w:w="2972"/>
      </w:tblGrid>
      <w:tr w:rsidR="002C7FC6" w:rsidRPr="00B25FD7" w14:paraId="07406276" w14:textId="77777777" w:rsidTr="00D660FD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255FFE0" w14:textId="77777777" w:rsidR="002C7FC6" w:rsidRPr="00B25FD7" w:rsidRDefault="002C7FC6" w:rsidP="00D660FD">
            <w:pPr>
              <w:pStyle w:val="Titre"/>
            </w:pPr>
            <w:r>
              <w:t>Maroc : une sécurité sociale pour tous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68461F12" w14:textId="77777777" w:rsidR="002C7FC6" w:rsidRDefault="002C7FC6" w:rsidP="00D660FD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Fonts w:cs="Tahoma"/>
                <w:b/>
                <w:color w:val="365F91"/>
              </w:rPr>
              <w:t xml:space="preserve">Date de diffusion </w:t>
            </w:r>
            <w:r w:rsidRPr="00B25FD7">
              <w:rPr>
                <w:rFonts w:cs="Tahoma"/>
                <w:color w:val="365F91"/>
              </w:rPr>
              <w:t>:</w:t>
            </w:r>
            <w:r>
              <w:rPr>
                <w:rStyle w:val="Datemiseenligne"/>
              </w:rPr>
              <w:t xml:space="preserve"> 14/05</w:t>
            </w:r>
            <w:r w:rsidRPr="00B25FD7">
              <w:rPr>
                <w:rStyle w:val="Datemiseenligne"/>
              </w:rPr>
              <w:t>/</w:t>
            </w:r>
            <w:r>
              <w:rPr>
                <w:rStyle w:val="Datemiseenligne"/>
              </w:rPr>
              <w:t>2021</w:t>
            </w:r>
          </w:p>
          <w:p w14:paraId="6522E88D" w14:textId="77777777" w:rsidR="002C7FC6" w:rsidRPr="00B25FD7" w:rsidRDefault="002C7FC6" w:rsidP="00D660FD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>Dossier 695</w:t>
            </w:r>
          </w:p>
        </w:tc>
      </w:tr>
    </w:tbl>
    <w:p w14:paraId="31C3BCBB" w14:textId="018538DA" w:rsidR="001753E7" w:rsidRPr="0009259C" w:rsidRDefault="001753E7" w:rsidP="001753E7">
      <w:pPr>
        <w:pStyle w:val="Titre2"/>
      </w:pPr>
      <w:r w:rsidRPr="0009259C">
        <w:t xml:space="preserve">Activité 1 : </w:t>
      </w:r>
      <w:r>
        <w:t>écoutez le reportage et cochez les thèmes évoqués.</w:t>
      </w:r>
    </w:p>
    <w:p w14:paraId="520895B1" w14:textId="77777777" w:rsidR="001753E7" w:rsidRDefault="001753E7" w:rsidP="001753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Wingdings" w:hAnsi="Wingdings" w:cs="Helvetica"/>
          <w:szCs w:val="20"/>
        </w:rPr>
        <w:sectPr w:rsidR="001753E7" w:rsidSect="002F1DF6">
          <w:headerReference w:type="default" r:id="rId7"/>
          <w:footerReference w:type="default" r:id="rId8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6F00C4DB" w14:textId="58CE9CA1" w:rsidR="001753E7" w:rsidRDefault="001753E7" w:rsidP="001753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La création de la sécurité sociale universelle</w:t>
      </w:r>
    </w:p>
    <w:p w14:paraId="0B8CF4E8" w14:textId="6EB39CCE" w:rsidR="001753E7" w:rsidRPr="00EF2C97" w:rsidRDefault="001753E7" w:rsidP="001753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Les conséquences économiques de la réforme</w:t>
      </w:r>
    </w:p>
    <w:p w14:paraId="399C18C3" w14:textId="68464D39" w:rsidR="001753E7" w:rsidRPr="00EF2C97" w:rsidRDefault="001753E7" w:rsidP="001753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</w:t>
      </w:r>
      <w:r w:rsidRPr="00EF2C97">
        <w:rPr>
          <w:rFonts w:cs="Helvetica"/>
          <w:szCs w:val="20"/>
        </w:rPr>
        <w:t>Le cas d’un travailleur indépendant</w:t>
      </w:r>
    </w:p>
    <w:p w14:paraId="346EB853" w14:textId="31DC1460" w:rsidR="001753E7" w:rsidRDefault="001753E7" w:rsidP="001753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Le contexte de la crise sanitaire</w:t>
      </w:r>
    </w:p>
    <w:p w14:paraId="16A20692" w14:textId="653EFFA1" w:rsidR="001753E7" w:rsidRPr="00EF2C97" w:rsidRDefault="001753E7" w:rsidP="001753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</w:t>
      </w:r>
      <w:r w:rsidRPr="00EF2C97">
        <w:rPr>
          <w:rFonts w:cs="Helvetica"/>
          <w:szCs w:val="20"/>
        </w:rPr>
        <w:t>Les attentes du personnel médical</w:t>
      </w:r>
    </w:p>
    <w:p w14:paraId="60E2CE47" w14:textId="6B99175B" w:rsidR="001753E7" w:rsidRPr="00EF2C97" w:rsidRDefault="001753E7" w:rsidP="001753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</w:t>
      </w:r>
      <w:r w:rsidRPr="00EF2C97">
        <w:rPr>
          <w:rFonts w:cs="Helvetica"/>
          <w:szCs w:val="20"/>
        </w:rPr>
        <w:t>Le témoignage d</w:t>
      </w:r>
      <w:r>
        <w:rPr>
          <w:rFonts w:cs="Helvetica"/>
          <w:szCs w:val="20"/>
        </w:rPr>
        <w:t>’un</w:t>
      </w:r>
      <w:r w:rsidRPr="00EF2C97">
        <w:rPr>
          <w:rFonts w:cs="Helvetica"/>
          <w:szCs w:val="20"/>
        </w:rPr>
        <w:t xml:space="preserve"> salarié d’une entreprise</w:t>
      </w:r>
    </w:p>
    <w:p w14:paraId="78105F51" w14:textId="5A221859" w:rsidR="001753E7" w:rsidRPr="00EF2C97" w:rsidRDefault="001753E7" w:rsidP="001753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</w:t>
      </w:r>
      <w:r w:rsidRPr="00EF2C97">
        <w:rPr>
          <w:rFonts w:cs="Helvetica"/>
          <w:szCs w:val="20"/>
        </w:rPr>
        <w:t>L’état des lieux du système de santé marocain</w:t>
      </w:r>
    </w:p>
    <w:p w14:paraId="2725AB5A" w14:textId="1201F096" w:rsidR="001753E7" w:rsidRDefault="001753E7" w:rsidP="001753E7">
      <w:pPr>
        <w:jc w:val="both"/>
        <w:rPr>
          <w:rFonts w:cs="Helvetica"/>
          <w:szCs w:val="20"/>
        </w:rPr>
      </w:pPr>
      <w:r>
        <w:rPr>
          <w:rFonts w:ascii="Wingdings" w:hAnsi="Wingdings" w:cs="Helvetica"/>
          <w:szCs w:val="20"/>
        </w:rPr>
        <w:t></w:t>
      </w:r>
      <w:r>
        <w:rPr>
          <w:rFonts w:cs="Helvetica"/>
          <w:szCs w:val="20"/>
        </w:rPr>
        <w:t xml:space="preserve"> Les mesures à venir de cette réforme sociale</w:t>
      </w:r>
    </w:p>
    <w:p w14:paraId="3D6630D5" w14:textId="77777777" w:rsidR="001753E7" w:rsidRDefault="001753E7" w:rsidP="001753E7">
      <w:pPr>
        <w:jc w:val="both"/>
        <w:rPr>
          <w:rFonts w:cs="Helvetica"/>
          <w:szCs w:val="20"/>
        </w:rPr>
        <w:sectPr w:rsidR="001753E7" w:rsidSect="001753E7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75643293" w14:textId="4DBAAC8E" w:rsidR="001753E7" w:rsidRDefault="001753E7" w:rsidP="00B84D2E">
      <w:pPr>
        <w:pStyle w:val="Titre2"/>
        <w:jc w:val="both"/>
      </w:pPr>
      <w:r w:rsidRPr="0009259C">
        <w:t xml:space="preserve">Activité </w:t>
      </w:r>
      <w:r w:rsidR="004E76BB">
        <w:t>2</w:t>
      </w:r>
      <w:r w:rsidRPr="0009259C">
        <w:t xml:space="preserve"> : </w:t>
      </w:r>
      <w:r w:rsidR="004E76BB" w:rsidRPr="00DD629E">
        <w:rPr>
          <w:iCs/>
          <w:szCs w:val="20"/>
        </w:rPr>
        <w:t>écoutez le reportage et dites si les informations sont vraies (</w:t>
      </w:r>
      <w:r w:rsidR="004E76BB" w:rsidRPr="00DD629E">
        <w:rPr>
          <w:iCs/>
          <w:szCs w:val="20"/>
        </w:rPr>
        <w:sym w:font="Wingdings" w:char="F0FC"/>
      </w:r>
      <w:r w:rsidR="004E76BB" w:rsidRPr="00DD629E">
        <w:rPr>
          <w:iCs/>
          <w:szCs w:val="20"/>
        </w:rPr>
        <w:t>), fausses (</w:t>
      </w:r>
      <w:r w:rsidR="004E76BB" w:rsidRPr="00DD629E">
        <w:rPr>
          <w:iCs/>
          <w:szCs w:val="20"/>
        </w:rPr>
        <w:sym w:font="Wingdings" w:char="F0FB"/>
      </w:r>
      <w:r w:rsidR="004E76BB" w:rsidRPr="00DD629E">
        <w:rPr>
          <w:iCs/>
          <w:szCs w:val="20"/>
        </w:rPr>
        <w:t>) ou non données (?).</w:t>
      </w:r>
    </w:p>
    <w:tbl>
      <w:tblPr>
        <w:tblStyle w:val="Grilledutableau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9187"/>
        <w:gridCol w:w="387"/>
        <w:gridCol w:w="387"/>
        <w:gridCol w:w="387"/>
      </w:tblGrid>
      <w:tr w:rsidR="004E76BB" w:rsidRPr="006A4549" w14:paraId="7FE336F7" w14:textId="77777777" w:rsidTr="009A1E35">
        <w:trPr>
          <w:trHeight w:val="377"/>
          <w:jc w:val="center"/>
        </w:trPr>
        <w:tc>
          <w:tcPr>
            <w:tcW w:w="9187" w:type="dxa"/>
            <w:tcBorders>
              <w:top w:val="nil"/>
              <w:left w:val="nil"/>
            </w:tcBorders>
            <w:vAlign w:val="center"/>
          </w:tcPr>
          <w:p w14:paraId="1188E6B2" w14:textId="77777777" w:rsidR="004E76BB" w:rsidRPr="006A4549" w:rsidRDefault="004E76BB" w:rsidP="00D660FD">
            <w:pPr>
              <w:spacing w:line="240" w:lineRule="auto"/>
              <w:jc w:val="center"/>
            </w:pPr>
          </w:p>
        </w:tc>
        <w:tc>
          <w:tcPr>
            <w:tcW w:w="387" w:type="dxa"/>
            <w:vAlign w:val="center"/>
          </w:tcPr>
          <w:p w14:paraId="4C06EFDD" w14:textId="77777777" w:rsidR="004E76BB" w:rsidRPr="006A4549" w:rsidRDefault="004E76BB" w:rsidP="00D660FD">
            <w:pPr>
              <w:spacing w:line="240" w:lineRule="auto"/>
              <w:jc w:val="center"/>
            </w:pPr>
            <w:r w:rsidRPr="006A4549">
              <w:sym w:font="Wingdings" w:char="F0FC"/>
            </w:r>
          </w:p>
        </w:tc>
        <w:tc>
          <w:tcPr>
            <w:tcW w:w="387" w:type="dxa"/>
            <w:vAlign w:val="center"/>
          </w:tcPr>
          <w:p w14:paraId="412CC9C7" w14:textId="77777777" w:rsidR="004E76BB" w:rsidRPr="006A4549" w:rsidRDefault="004E76BB" w:rsidP="00D660FD">
            <w:pPr>
              <w:jc w:val="center"/>
            </w:pPr>
            <w:r w:rsidRPr="006A4549">
              <w:sym w:font="Wingdings" w:char="F0FB"/>
            </w:r>
          </w:p>
        </w:tc>
        <w:tc>
          <w:tcPr>
            <w:tcW w:w="387" w:type="dxa"/>
            <w:vAlign w:val="center"/>
          </w:tcPr>
          <w:p w14:paraId="6E459E9F" w14:textId="77777777" w:rsidR="004E76BB" w:rsidRPr="006A4549" w:rsidRDefault="004E76BB" w:rsidP="00D660FD">
            <w:pPr>
              <w:jc w:val="center"/>
            </w:pPr>
            <w:r>
              <w:t>?</w:t>
            </w:r>
          </w:p>
        </w:tc>
      </w:tr>
      <w:tr w:rsidR="004E76BB" w14:paraId="79AAF2B8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2A978FF1" w14:textId="07EAB586" w:rsidR="004E76BB" w:rsidRDefault="00B75B0D" w:rsidP="009A1E35">
            <w:pPr>
              <w:spacing w:line="240" w:lineRule="auto"/>
              <w:jc w:val="both"/>
            </w:pPr>
            <w:r>
              <w:t xml:space="preserve">1. </w:t>
            </w:r>
            <w:r w:rsidR="00D70837" w:rsidRPr="00582748">
              <w:t xml:space="preserve">D’ici </w:t>
            </w:r>
            <w:r w:rsidR="009A1E35" w:rsidRPr="00582748">
              <w:t>fin 2021</w:t>
            </w:r>
            <w:r w:rsidR="00D70837" w:rsidRPr="00582748">
              <w:t>, 22 millions</w:t>
            </w:r>
            <w:r w:rsidR="00D70837">
              <w:t xml:space="preserve"> de travailleurs seront couverts par la protection sociale universelle. </w:t>
            </w:r>
          </w:p>
        </w:tc>
        <w:tc>
          <w:tcPr>
            <w:tcW w:w="387" w:type="dxa"/>
            <w:vAlign w:val="center"/>
          </w:tcPr>
          <w:p w14:paraId="1379D3EA" w14:textId="77777777" w:rsidR="004E76BB" w:rsidRDefault="004E76BB" w:rsidP="00D660F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43C376CC" w14:textId="3741BBEF" w:rsidR="004E76BB" w:rsidRDefault="004E76BB" w:rsidP="00D660FD">
            <w:pPr>
              <w:jc w:val="both"/>
            </w:pPr>
          </w:p>
        </w:tc>
        <w:tc>
          <w:tcPr>
            <w:tcW w:w="387" w:type="dxa"/>
            <w:vAlign w:val="center"/>
          </w:tcPr>
          <w:p w14:paraId="3CB15231" w14:textId="77777777" w:rsidR="004E76BB" w:rsidRDefault="004E76BB" w:rsidP="00D660FD">
            <w:pPr>
              <w:jc w:val="both"/>
            </w:pPr>
          </w:p>
        </w:tc>
      </w:tr>
      <w:tr w:rsidR="004E76BB" w14:paraId="3599DF03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4AF4341A" w14:textId="74320715" w:rsidR="004E76BB" w:rsidRDefault="00B75B0D" w:rsidP="009A1E35">
            <w:pPr>
              <w:spacing w:line="240" w:lineRule="auto"/>
              <w:jc w:val="both"/>
            </w:pPr>
            <w:r>
              <w:t xml:space="preserve">2. </w:t>
            </w:r>
            <w:r w:rsidR="00F049FB">
              <w:t xml:space="preserve">Les </w:t>
            </w:r>
            <w:r w:rsidR="002C5306">
              <w:t>artisans, les agriculteurs et les commerçants</w:t>
            </w:r>
            <w:r w:rsidR="00F049FB">
              <w:t xml:space="preserve"> </w:t>
            </w:r>
            <w:r w:rsidR="002C5306">
              <w:t xml:space="preserve">non-salariés </w:t>
            </w:r>
            <w:r w:rsidR="00F049FB">
              <w:t>représentent 55</w:t>
            </w:r>
            <w:r w:rsidR="009A1E35">
              <w:t> </w:t>
            </w:r>
            <w:r w:rsidR="00F049FB">
              <w:t>% de la population active.</w:t>
            </w:r>
          </w:p>
        </w:tc>
        <w:tc>
          <w:tcPr>
            <w:tcW w:w="387" w:type="dxa"/>
            <w:vAlign w:val="center"/>
          </w:tcPr>
          <w:p w14:paraId="157FB32C" w14:textId="77777777" w:rsidR="004E76BB" w:rsidRDefault="004E76BB" w:rsidP="00D660F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5F095DC6" w14:textId="77777777" w:rsidR="004E76BB" w:rsidRDefault="004E76BB" w:rsidP="00D660FD">
            <w:pPr>
              <w:jc w:val="both"/>
            </w:pPr>
          </w:p>
        </w:tc>
        <w:tc>
          <w:tcPr>
            <w:tcW w:w="387" w:type="dxa"/>
            <w:vAlign w:val="center"/>
          </w:tcPr>
          <w:p w14:paraId="055F5704" w14:textId="189E5246" w:rsidR="004E76BB" w:rsidRDefault="004E76BB" w:rsidP="00D660FD">
            <w:pPr>
              <w:jc w:val="both"/>
            </w:pPr>
          </w:p>
        </w:tc>
      </w:tr>
      <w:tr w:rsidR="004E76BB" w14:paraId="0671A045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36C9C575" w14:textId="335A533A" w:rsidR="004E76BB" w:rsidRDefault="00B75B0D" w:rsidP="009A1E35">
            <w:pPr>
              <w:spacing w:line="240" w:lineRule="auto"/>
              <w:jc w:val="both"/>
            </w:pPr>
            <w:r>
              <w:t xml:space="preserve">3. </w:t>
            </w:r>
            <w:r w:rsidR="00D660FD">
              <w:t xml:space="preserve">Avant la réforme, un travailleur indépendant sans économie ne pouvait pas faire </w:t>
            </w:r>
            <w:r w:rsidR="00CB1FEE">
              <w:t xml:space="preserve">face </w:t>
            </w:r>
            <w:r w:rsidR="00D660FD">
              <w:t xml:space="preserve">à un </w:t>
            </w:r>
            <w:r w:rsidR="00CB1FEE">
              <w:t xml:space="preserve">grave </w:t>
            </w:r>
            <w:r w:rsidR="00D660FD">
              <w:t>problème de santé.</w:t>
            </w:r>
          </w:p>
        </w:tc>
        <w:tc>
          <w:tcPr>
            <w:tcW w:w="387" w:type="dxa"/>
            <w:vAlign w:val="center"/>
          </w:tcPr>
          <w:p w14:paraId="75A8E315" w14:textId="3CDC813C" w:rsidR="004E76BB" w:rsidRDefault="004E76BB" w:rsidP="00D660F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6B1C84B4" w14:textId="77777777" w:rsidR="004E76BB" w:rsidRDefault="004E76BB" w:rsidP="00D660FD">
            <w:pPr>
              <w:jc w:val="both"/>
            </w:pPr>
          </w:p>
        </w:tc>
        <w:tc>
          <w:tcPr>
            <w:tcW w:w="387" w:type="dxa"/>
            <w:vAlign w:val="center"/>
          </w:tcPr>
          <w:p w14:paraId="401BD2C5" w14:textId="77777777" w:rsidR="004E76BB" w:rsidRDefault="004E76BB" w:rsidP="00D660FD">
            <w:pPr>
              <w:jc w:val="both"/>
            </w:pPr>
          </w:p>
        </w:tc>
      </w:tr>
      <w:tr w:rsidR="004E76BB" w14:paraId="5DEADFB2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36EC5A75" w14:textId="3B864944" w:rsidR="004E76BB" w:rsidRDefault="00B75B0D" w:rsidP="009A1E35">
            <w:pPr>
              <w:spacing w:line="240" w:lineRule="auto"/>
              <w:jc w:val="both"/>
            </w:pPr>
            <w:r>
              <w:t xml:space="preserve">4. </w:t>
            </w:r>
            <w:r w:rsidR="00B243A6">
              <w:t>La couverture sociale universelle représente un coût annuel de 4</w:t>
            </w:r>
            <w:r w:rsidR="009A1E35">
              <w:t> </w:t>
            </w:r>
            <w:r w:rsidR="00B243A6">
              <w:t>200 dirhams.</w:t>
            </w:r>
          </w:p>
        </w:tc>
        <w:tc>
          <w:tcPr>
            <w:tcW w:w="387" w:type="dxa"/>
            <w:vAlign w:val="center"/>
          </w:tcPr>
          <w:p w14:paraId="245713BF" w14:textId="77777777" w:rsidR="004E76BB" w:rsidRDefault="004E76BB" w:rsidP="00D660F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3B9D46AD" w14:textId="2598D759" w:rsidR="004E76BB" w:rsidRDefault="004E76BB" w:rsidP="00D660FD">
            <w:pPr>
              <w:jc w:val="both"/>
            </w:pPr>
          </w:p>
        </w:tc>
        <w:tc>
          <w:tcPr>
            <w:tcW w:w="387" w:type="dxa"/>
            <w:vAlign w:val="center"/>
          </w:tcPr>
          <w:p w14:paraId="1BAD2ED8" w14:textId="77777777" w:rsidR="004E76BB" w:rsidRDefault="004E76BB" w:rsidP="00D660FD">
            <w:pPr>
              <w:jc w:val="both"/>
            </w:pPr>
          </w:p>
        </w:tc>
      </w:tr>
      <w:tr w:rsidR="004E76BB" w14:paraId="2667707B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468BD88B" w14:textId="710195F5" w:rsidR="004E76BB" w:rsidRDefault="00B75B0D" w:rsidP="009A1E35">
            <w:pPr>
              <w:spacing w:line="240" w:lineRule="auto"/>
              <w:jc w:val="both"/>
            </w:pPr>
            <w:r>
              <w:t xml:space="preserve">5. </w:t>
            </w:r>
            <w:r w:rsidR="00451A20">
              <w:t>La réforme sanitaire est essentielle</w:t>
            </w:r>
            <w:r w:rsidR="009A1E35">
              <w:t>,</w:t>
            </w:r>
            <w:r w:rsidR="00451A20">
              <w:t xml:space="preserve"> mais </w:t>
            </w:r>
            <w:r w:rsidR="00F35E62">
              <w:t xml:space="preserve">elle </w:t>
            </w:r>
            <w:r w:rsidR="00451A20">
              <w:t>va engendrer une baisse du nombre de patients.</w:t>
            </w:r>
          </w:p>
        </w:tc>
        <w:tc>
          <w:tcPr>
            <w:tcW w:w="387" w:type="dxa"/>
            <w:vAlign w:val="center"/>
          </w:tcPr>
          <w:p w14:paraId="7DFF3A0A" w14:textId="77777777" w:rsidR="004E76BB" w:rsidRDefault="004E76BB" w:rsidP="00D660F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436280E7" w14:textId="02270ED6" w:rsidR="004E76BB" w:rsidRDefault="004E76BB" w:rsidP="00D660FD">
            <w:pPr>
              <w:jc w:val="both"/>
            </w:pPr>
          </w:p>
        </w:tc>
        <w:tc>
          <w:tcPr>
            <w:tcW w:w="387" w:type="dxa"/>
            <w:vAlign w:val="center"/>
          </w:tcPr>
          <w:p w14:paraId="34F7EDB8" w14:textId="77777777" w:rsidR="004E76BB" w:rsidRDefault="004E76BB" w:rsidP="00D660FD">
            <w:pPr>
              <w:jc w:val="both"/>
            </w:pPr>
          </w:p>
        </w:tc>
      </w:tr>
      <w:tr w:rsidR="004E76BB" w14:paraId="752BB9E7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3AD47896" w14:textId="3191A58F" w:rsidR="004E76BB" w:rsidRDefault="00B75B0D" w:rsidP="009A1E35">
            <w:pPr>
              <w:spacing w:line="240" w:lineRule="auto"/>
              <w:jc w:val="both"/>
            </w:pPr>
            <w:r>
              <w:t xml:space="preserve">6. </w:t>
            </w:r>
            <w:r w:rsidR="00451A20">
              <w:t xml:space="preserve">Le Maroc déplore un manque de personnel soignant. </w:t>
            </w:r>
          </w:p>
        </w:tc>
        <w:tc>
          <w:tcPr>
            <w:tcW w:w="387" w:type="dxa"/>
            <w:vAlign w:val="center"/>
          </w:tcPr>
          <w:p w14:paraId="0422D7E1" w14:textId="4D3B36A9" w:rsidR="004E76BB" w:rsidRDefault="004E76BB" w:rsidP="00D660F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47C08DDB" w14:textId="77777777" w:rsidR="004E76BB" w:rsidRDefault="004E76BB" w:rsidP="00D660FD">
            <w:pPr>
              <w:jc w:val="both"/>
            </w:pPr>
          </w:p>
        </w:tc>
        <w:tc>
          <w:tcPr>
            <w:tcW w:w="387" w:type="dxa"/>
            <w:vAlign w:val="center"/>
          </w:tcPr>
          <w:p w14:paraId="410EF076" w14:textId="77777777" w:rsidR="004E76BB" w:rsidRDefault="004E76BB" w:rsidP="00D660FD">
            <w:pPr>
              <w:jc w:val="both"/>
            </w:pPr>
          </w:p>
        </w:tc>
      </w:tr>
      <w:tr w:rsidR="00C81DC5" w14:paraId="004194CE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71364219" w14:textId="073C7711" w:rsidR="00C81DC5" w:rsidRDefault="00B75B0D" w:rsidP="009A1E35">
            <w:pPr>
              <w:spacing w:line="240" w:lineRule="auto"/>
              <w:jc w:val="both"/>
            </w:pPr>
            <w:r>
              <w:rPr>
                <w:rFonts w:eastAsia="Arial Unicode MS"/>
              </w:rPr>
              <w:t xml:space="preserve">7. </w:t>
            </w:r>
            <w:bookmarkStart w:id="0" w:name="_GoBack"/>
            <w:r w:rsidR="00C81DC5" w:rsidRPr="00D660FD">
              <w:rPr>
                <w:rFonts w:eastAsia="Arial Unicode MS"/>
              </w:rPr>
              <w:t xml:space="preserve">Jaâfar </w:t>
            </w:r>
            <w:r w:rsidR="00C81DC5" w:rsidRPr="00BB38E3">
              <w:rPr>
                <w:rFonts w:eastAsia="Arial Unicode MS"/>
              </w:rPr>
              <w:t>Heikel</w:t>
            </w:r>
            <w:bookmarkEnd w:id="0"/>
            <w:r w:rsidR="00C81DC5">
              <w:rPr>
                <w:rFonts w:eastAsia="Arial Unicode MS"/>
              </w:rPr>
              <w:t xml:space="preserve"> propose un accès aux soins en fonction des revenus de chaque citoyen.</w:t>
            </w:r>
          </w:p>
        </w:tc>
        <w:tc>
          <w:tcPr>
            <w:tcW w:w="387" w:type="dxa"/>
            <w:vAlign w:val="center"/>
          </w:tcPr>
          <w:p w14:paraId="4992B0BE" w14:textId="77777777" w:rsidR="00C81DC5" w:rsidRDefault="00C81DC5" w:rsidP="00B75B0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1B934603" w14:textId="422A310F" w:rsidR="00C81DC5" w:rsidRDefault="00C81DC5" w:rsidP="00B75B0D">
            <w:pPr>
              <w:jc w:val="both"/>
            </w:pPr>
          </w:p>
        </w:tc>
        <w:tc>
          <w:tcPr>
            <w:tcW w:w="387" w:type="dxa"/>
            <w:vAlign w:val="center"/>
          </w:tcPr>
          <w:p w14:paraId="7BF1A486" w14:textId="77777777" w:rsidR="00C81DC5" w:rsidRDefault="00C81DC5" w:rsidP="00B75B0D">
            <w:pPr>
              <w:jc w:val="both"/>
            </w:pPr>
          </w:p>
        </w:tc>
      </w:tr>
      <w:tr w:rsidR="00C81DC5" w14:paraId="6E2C5D8D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6EF65A81" w14:textId="5D3B6605" w:rsidR="00C81DC5" w:rsidRDefault="00B75B0D" w:rsidP="009A1E35">
            <w:pPr>
              <w:spacing w:line="240" w:lineRule="auto"/>
              <w:jc w:val="both"/>
            </w:pPr>
            <w:r>
              <w:rPr>
                <w:rFonts w:eastAsia="Arial Unicode MS"/>
              </w:rPr>
              <w:t xml:space="preserve">8. </w:t>
            </w:r>
            <w:r w:rsidR="00C81DC5">
              <w:rPr>
                <w:rFonts w:eastAsia="Arial Unicode MS"/>
              </w:rPr>
              <w:t>Il préconise aussi une restructuration globale du système de santé marocain.</w:t>
            </w:r>
          </w:p>
        </w:tc>
        <w:tc>
          <w:tcPr>
            <w:tcW w:w="387" w:type="dxa"/>
            <w:vAlign w:val="center"/>
          </w:tcPr>
          <w:p w14:paraId="7BFB057D" w14:textId="1D1B4D91" w:rsidR="00C81DC5" w:rsidRDefault="00C81DC5" w:rsidP="00B75B0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680E99F3" w14:textId="77777777" w:rsidR="00C81DC5" w:rsidRDefault="00C81DC5" w:rsidP="00B75B0D">
            <w:pPr>
              <w:jc w:val="both"/>
            </w:pPr>
          </w:p>
        </w:tc>
        <w:tc>
          <w:tcPr>
            <w:tcW w:w="387" w:type="dxa"/>
            <w:vAlign w:val="center"/>
          </w:tcPr>
          <w:p w14:paraId="1334DDC4" w14:textId="77777777" w:rsidR="00C81DC5" w:rsidRDefault="00C81DC5" w:rsidP="00B75B0D">
            <w:pPr>
              <w:jc w:val="both"/>
            </w:pPr>
          </w:p>
        </w:tc>
      </w:tr>
      <w:tr w:rsidR="004E76BB" w14:paraId="28CEA22B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60CC8865" w14:textId="0FE96F2D" w:rsidR="004E76BB" w:rsidRDefault="00B75B0D" w:rsidP="009A1E35">
            <w:pPr>
              <w:spacing w:line="240" w:lineRule="auto"/>
              <w:jc w:val="both"/>
            </w:pPr>
            <w:r>
              <w:t>9. Cette grande réforme sociétale inclut également une indemnité pour perte d’emploi.</w:t>
            </w:r>
          </w:p>
        </w:tc>
        <w:tc>
          <w:tcPr>
            <w:tcW w:w="387" w:type="dxa"/>
            <w:vAlign w:val="center"/>
          </w:tcPr>
          <w:p w14:paraId="219987F9" w14:textId="77777777" w:rsidR="004E76BB" w:rsidRDefault="004E76BB" w:rsidP="00D660F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1A0229E9" w14:textId="5CFA64F4" w:rsidR="004E76BB" w:rsidRDefault="004E76BB" w:rsidP="00D660FD">
            <w:pPr>
              <w:jc w:val="both"/>
            </w:pPr>
          </w:p>
        </w:tc>
        <w:tc>
          <w:tcPr>
            <w:tcW w:w="387" w:type="dxa"/>
            <w:vAlign w:val="center"/>
          </w:tcPr>
          <w:p w14:paraId="600E89F0" w14:textId="0DEA7353" w:rsidR="004E76BB" w:rsidRDefault="004E76BB" w:rsidP="00D660FD">
            <w:pPr>
              <w:jc w:val="both"/>
            </w:pPr>
          </w:p>
        </w:tc>
      </w:tr>
      <w:tr w:rsidR="004E76BB" w14:paraId="5ACE7A55" w14:textId="77777777" w:rsidTr="009A1E35">
        <w:trPr>
          <w:trHeight w:val="454"/>
          <w:jc w:val="center"/>
        </w:trPr>
        <w:tc>
          <w:tcPr>
            <w:tcW w:w="9187" w:type="dxa"/>
            <w:vAlign w:val="center"/>
          </w:tcPr>
          <w:p w14:paraId="69FC8D00" w14:textId="420FFA4B" w:rsidR="004E76BB" w:rsidRDefault="00B75B0D" w:rsidP="009A1E35">
            <w:pPr>
              <w:spacing w:line="240" w:lineRule="auto"/>
              <w:jc w:val="both"/>
            </w:pPr>
            <w:r>
              <w:rPr>
                <w:rFonts w:eastAsia="Arial Unicode MS"/>
              </w:rPr>
              <w:t xml:space="preserve">10. </w:t>
            </w:r>
            <w:r w:rsidR="002F6EE0">
              <w:rPr>
                <w:rFonts w:eastAsia="Arial Unicode MS"/>
              </w:rPr>
              <w:t xml:space="preserve">Une généralisation de la retraite et des allocations familiales </w:t>
            </w:r>
            <w:r>
              <w:rPr>
                <w:rFonts w:eastAsia="Arial Unicode MS"/>
              </w:rPr>
              <w:t xml:space="preserve">se profile </w:t>
            </w:r>
            <w:r w:rsidR="002F6EE0">
              <w:rPr>
                <w:rFonts w:eastAsia="Arial Unicode MS"/>
              </w:rPr>
              <w:t>à l’horizon 2023 et 2024</w:t>
            </w:r>
            <w:r>
              <w:rPr>
                <w:rFonts w:eastAsia="Arial Unicode MS"/>
              </w:rPr>
              <w:t>.</w:t>
            </w:r>
          </w:p>
        </w:tc>
        <w:tc>
          <w:tcPr>
            <w:tcW w:w="387" w:type="dxa"/>
            <w:vAlign w:val="center"/>
          </w:tcPr>
          <w:p w14:paraId="18BA1BE8" w14:textId="255A1A1F" w:rsidR="004E76BB" w:rsidRDefault="004E76BB" w:rsidP="00D660FD">
            <w:pPr>
              <w:spacing w:line="240" w:lineRule="auto"/>
            </w:pPr>
          </w:p>
        </w:tc>
        <w:tc>
          <w:tcPr>
            <w:tcW w:w="387" w:type="dxa"/>
            <w:vAlign w:val="center"/>
          </w:tcPr>
          <w:p w14:paraId="36CD6421" w14:textId="77777777" w:rsidR="004E76BB" w:rsidRDefault="004E76BB" w:rsidP="00D660FD">
            <w:pPr>
              <w:jc w:val="both"/>
            </w:pPr>
          </w:p>
        </w:tc>
        <w:tc>
          <w:tcPr>
            <w:tcW w:w="387" w:type="dxa"/>
            <w:vAlign w:val="center"/>
          </w:tcPr>
          <w:p w14:paraId="00871F75" w14:textId="77777777" w:rsidR="004E76BB" w:rsidRDefault="004E76BB" w:rsidP="00D660FD">
            <w:pPr>
              <w:jc w:val="both"/>
            </w:pPr>
          </w:p>
        </w:tc>
      </w:tr>
    </w:tbl>
    <w:p w14:paraId="65789C81" w14:textId="77777777" w:rsidR="004E76BB" w:rsidRPr="00513EEF" w:rsidRDefault="004E76BB" w:rsidP="004E76BB">
      <w:pPr>
        <w:pStyle w:val="Titre2"/>
        <w:numPr>
          <w:ilvl w:val="0"/>
          <w:numId w:val="0"/>
        </w:numPr>
        <w:ind w:left="720" w:hanging="360"/>
        <w:rPr>
          <w:sz w:val="4"/>
        </w:rPr>
      </w:pPr>
    </w:p>
    <w:p w14:paraId="79BD6B22" w14:textId="5C234BFC" w:rsidR="000856AA" w:rsidRPr="000856AA" w:rsidRDefault="001753E7" w:rsidP="00B75B0D">
      <w:pPr>
        <w:pStyle w:val="Titre2"/>
        <w:jc w:val="both"/>
      </w:pPr>
      <w:r w:rsidRPr="0009259C">
        <w:t xml:space="preserve">Activité </w:t>
      </w:r>
      <w:r w:rsidR="004E76BB">
        <w:t>3</w:t>
      </w:r>
      <w:r w:rsidRPr="0009259C">
        <w:t xml:space="preserve"> : </w:t>
      </w:r>
      <w:r w:rsidR="00CB1FEE">
        <w:t>à l’aide du reportage</w:t>
      </w:r>
      <w:r w:rsidR="00B75B0D">
        <w:t xml:space="preserve"> et des verbes proposés</w:t>
      </w:r>
      <w:r w:rsidR="00CB1FEE">
        <w:t>, complétez les propos des intervenants.</w:t>
      </w:r>
    </w:p>
    <w:p w14:paraId="73ADE5B6" w14:textId="631B2845" w:rsidR="000856AA" w:rsidRDefault="00D660FD" w:rsidP="00CB1FEE">
      <w:pPr>
        <w:jc w:val="center"/>
        <w:rPr>
          <w:rFonts w:eastAsia="Arial Unicode MS"/>
        </w:rPr>
      </w:pPr>
      <w:r>
        <w:rPr>
          <w:rFonts w:eastAsia="Arial Unicode MS"/>
        </w:rPr>
        <w:t xml:space="preserve">coûter </w:t>
      </w:r>
      <w:r w:rsidR="009A1E35">
        <w:rPr>
          <w:rFonts w:eastAsia="Arial Unicode MS"/>
        </w:rPr>
        <w:t>–</w:t>
      </w:r>
      <w:r w:rsidR="00CB1FEE">
        <w:rPr>
          <w:rFonts w:eastAsia="Arial Unicode MS"/>
        </w:rPr>
        <w:t xml:space="preserve"> demander</w:t>
      </w:r>
      <w:r w:rsidR="009A1E35">
        <w:rPr>
          <w:rFonts w:eastAsia="Arial Unicode MS"/>
        </w:rPr>
        <w:t xml:space="preserve"> –</w:t>
      </w:r>
      <w:r>
        <w:rPr>
          <w:rFonts w:eastAsia="Arial Unicode MS"/>
        </w:rPr>
        <w:t xml:space="preserve"> être</w:t>
      </w:r>
      <w:r w:rsidR="009A1E35">
        <w:rPr>
          <w:rFonts w:eastAsia="Arial Unicode MS"/>
        </w:rPr>
        <w:t xml:space="preserve"> (</w:t>
      </w:r>
      <w:r>
        <w:rPr>
          <w:rFonts w:eastAsia="Arial Unicode MS"/>
        </w:rPr>
        <w:t>x2</w:t>
      </w:r>
      <w:r w:rsidR="009A1E35">
        <w:rPr>
          <w:rFonts w:eastAsia="Arial Unicode MS"/>
        </w:rPr>
        <w:t>)</w:t>
      </w:r>
      <w:r>
        <w:rPr>
          <w:rFonts w:eastAsia="Arial Unicode MS"/>
        </w:rPr>
        <w:t xml:space="preserve"> </w:t>
      </w:r>
      <w:r w:rsidR="009A1E35">
        <w:rPr>
          <w:rFonts w:eastAsia="Arial Unicode MS"/>
        </w:rPr>
        <w:t>–</w:t>
      </w:r>
      <w:r>
        <w:rPr>
          <w:rFonts w:eastAsia="Arial Unicode MS"/>
        </w:rPr>
        <w:t xml:space="preserve"> faire</w:t>
      </w:r>
      <w:r w:rsidR="009A1E35">
        <w:rPr>
          <w:rFonts w:eastAsia="Arial Unicode MS"/>
        </w:rPr>
        <w:t xml:space="preserve"> –</w:t>
      </w:r>
      <w:r>
        <w:rPr>
          <w:rFonts w:eastAsia="Arial Unicode MS"/>
        </w:rPr>
        <w:t xml:space="preserve"> payer</w:t>
      </w:r>
      <w:r w:rsidR="009A1E35">
        <w:rPr>
          <w:rFonts w:eastAsia="Arial Unicode MS"/>
        </w:rPr>
        <w:t xml:space="preserve"> (</w:t>
      </w:r>
      <w:r w:rsidR="002C5306">
        <w:rPr>
          <w:rFonts w:eastAsia="Arial Unicode MS"/>
        </w:rPr>
        <w:t>x2</w:t>
      </w:r>
      <w:r w:rsidR="009A1E35">
        <w:rPr>
          <w:rFonts w:eastAsia="Arial Unicode MS"/>
        </w:rPr>
        <w:t>)</w:t>
      </w:r>
      <w:r>
        <w:rPr>
          <w:rFonts w:eastAsia="Arial Unicode MS"/>
        </w:rPr>
        <w:t xml:space="preserve"> </w:t>
      </w:r>
      <w:r w:rsidR="009A1E35">
        <w:rPr>
          <w:rFonts w:eastAsia="Arial Unicode MS"/>
        </w:rPr>
        <w:t>–</w:t>
      </w:r>
      <w:r>
        <w:rPr>
          <w:rFonts w:eastAsia="Arial Unicode MS"/>
        </w:rPr>
        <w:t xml:space="preserve"> ne</w:t>
      </w:r>
      <w:r w:rsidR="009A1E35">
        <w:rPr>
          <w:rFonts w:eastAsia="Arial Unicode MS"/>
        </w:rPr>
        <w:t xml:space="preserve"> </w:t>
      </w:r>
      <w:r>
        <w:rPr>
          <w:rFonts w:eastAsia="Arial Unicode MS"/>
        </w:rPr>
        <w:t xml:space="preserve">pas permettre </w:t>
      </w:r>
      <w:r w:rsidR="009A1E35">
        <w:rPr>
          <w:rFonts w:eastAsia="Arial Unicode MS"/>
        </w:rPr>
        <w:t>–</w:t>
      </w:r>
      <w:r>
        <w:rPr>
          <w:rFonts w:eastAsia="Arial Unicode MS"/>
        </w:rPr>
        <w:t xml:space="preserve"> subir</w:t>
      </w:r>
    </w:p>
    <w:p w14:paraId="50483CF2" w14:textId="77777777" w:rsidR="00B75B0D" w:rsidRDefault="00B75B0D" w:rsidP="00CB1FEE">
      <w:pPr>
        <w:jc w:val="center"/>
        <w:rPr>
          <w:rFonts w:eastAsia="Arial Unicode MS"/>
        </w:rPr>
      </w:pPr>
    </w:p>
    <w:p w14:paraId="5E3CB57D" w14:textId="01F75FE2" w:rsidR="000856AA" w:rsidRPr="00582748" w:rsidRDefault="00CB1FEE" w:rsidP="00B75B0D">
      <w:pPr>
        <w:spacing w:line="360" w:lineRule="auto"/>
        <w:jc w:val="both"/>
        <w:rPr>
          <w:rFonts w:eastAsia="Arial Unicode MS"/>
        </w:rPr>
      </w:pPr>
      <w:r w:rsidRPr="00582748">
        <w:rPr>
          <w:rFonts w:eastAsia="Arial Unicode MS"/>
        </w:rPr>
        <w:t xml:space="preserve">- </w:t>
      </w:r>
      <w:r w:rsidR="000856AA" w:rsidRPr="00582748">
        <w:rPr>
          <w:rFonts w:eastAsia="Arial Unicode MS"/>
        </w:rPr>
        <w:t xml:space="preserve">Mahmoud Bensliman </w:t>
      </w:r>
      <w:r w:rsidR="00BB38E3" w:rsidRPr="00582748">
        <w:rPr>
          <w:rFonts w:eastAsia="Arial Unicode MS"/>
          <w:color w:val="000000" w:themeColor="text1"/>
        </w:rPr>
        <w:t>a expliqué</w:t>
      </w:r>
      <w:r w:rsidR="00D660FD" w:rsidRPr="00582748">
        <w:rPr>
          <w:rFonts w:eastAsia="Arial Unicode MS"/>
          <w:color w:val="000000" w:themeColor="text1"/>
        </w:rPr>
        <w:t xml:space="preserve"> </w:t>
      </w:r>
      <w:r w:rsidR="000856AA" w:rsidRPr="00582748">
        <w:rPr>
          <w:rFonts w:eastAsia="Arial Unicode MS"/>
        </w:rPr>
        <w:t>que ça</w:t>
      </w:r>
      <w:r w:rsidR="00D660FD" w:rsidRPr="00582748">
        <w:rPr>
          <w:rFonts w:eastAsia="Arial Unicode MS"/>
        </w:rPr>
        <w:t xml:space="preserve"> </w:t>
      </w:r>
      <w:r w:rsidR="009A1E35" w:rsidRPr="00582748">
        <w:rPr>
          <w:rFonts w:eastAsia="Arial Unicode MS"/>
          <w:color w:val="808080" w:themeColor="background1" w:themeShade="80"/>
        </w:rPr>
        <w:t>_________________</w:t>
      </w:r>
      <w:r w:rsidR="00BB38E3" w:rsidRPr="00582748">
        <w:rPr>
          <w:rFonts w:eastAsia="Arial Unicode MS"/>
          <w:color w:val="808080" w:themeColor="background1" w:themeShade="80"/>
        </w:rPr>
        <w:t xml:space="preserve"> </w:t>
      </w:r>
      <w:r w:rsidR="000856AA" w:rsidRPr="00582748">
        <w:rPr>
          <w:rFonts w:eastAsia="Arial Unicode MS"/>
        </w:rPr>
        <w:t>17 ans maintenant qu</w:t>
      </w:r>
      <w:r w:rsidR="009A1E35" w:rsidRPr="00582748">
        <w:rPr>
          <w:rFonts w:eastAsia="Arial Unicode MS"/>
        </w:rPr>
        <w:t>’il</w:t>
      </w:r>
      <w:r w:rsidR="000856AA" w:rsidRPr="00582748">
        <w:rPr>
          <w:rFonts w:eastAsia="Arial Unicode MS"/>
        </w:rPr>
        <w:t> </w:t>
      </w:r>
      <w:r w:rsidR="009A1E35" w:rsidRPr="00582748">
        <w:rPr>
          <w:rFonts w:eastAsia="Arial Unicode MS"/>
          <w:color w:val="808080" w:themeColor="background1" w:themeShade="80"/>
        </w:rPr>
        <w:t>_________________</w:t>
      </w:r>
      <w:r w:rsidR="000856AA" w:rsidRPr="00582748">
        <w:rPr>
          <w:rFonts w:eastAsia="Arial Unicode MS"/>
          <w:color w:val="808080" w:themeColor="background1" w:themeShade="80"/>
        </w:rPr>
        <w:t xml:space="preserve"> </w:t>
      </w:r>
      <w:r w:rsidR="009A1E35" w:rsidRPr="00582748">
        <w:rPr>
          <w:rFonts w:eastAsia="Arial Unicode MS"/>
        </w:rPr>
        <w:t xml:space="preserve">ses </w:t>
      </w:r>
      <w:r w:rsidR="000856AA" w:rsidRPr="00582748">
        <w:rPr>
          <w:rFonts w:eastAsia="Arial Unicode MS"/>
        </w:rPr>
        <w:t>impôts</w:t>
      </w:r>
      <w:r w:rsidR="009A1E35" w:rsidRPr="00582748">
        <w:rPr>
          <w:rFonts w:eastAsia="Arial Unicode MS"/>
        </w:rPr>
        <w:t>,</w:t>
      </w:r>
      <w:r w:rsidR="000856AA" w:rsidRPr="00582748">
        <w:rPr>
          <w:rFonts w:eastAsia="Arial Unicode MS"/>
        </w:rPr>
        <w:t xml:space="preserve"> mais que ça </w:t>
      </w:r>
      <w:r w:rsidR="009A1E35" w:rsidRPr="00582748">
        <w:rPr>
          <w:rFonts w:eastAsia="Arial Unicode MS"/>
          <w:color w:val="808080" w:themeColor="background1" w:themeShade="80"/>
        </w:rPr>
        <w:t>_________________</w:t>
      </w:r>
      <w:r w:rsidR="000856AA" w:rsidRPr="00582748">
        <w:rPr>
          <w:rFonts w:eastAsia="Arial Unicode MS"/>
          <w:color w:val="808080" w:themeColor="background1" w:themeShade="80"/>
        </w:rPr>
        <w:t xml:space="preserve"> </w:t>
      </w:r>
      <w:r w:rsidR="000856AA" w:rsidRPr="00582748">
        <w:rPr>
          <w:rFonts w:eastAsia="Arial Unicode MS"/>
        </w:rPr>
        <w:t>de profiter de la sécurité sociale.</w:t>
      </w:r>
    </w:p>
    <w:p w14:paraId="6590515E" w14:textId="4E5FAA3C" w:rsidR="000856AA" w:rsidRDefault="00CB1FEE" w:rsidP="00B75B0D">
      <w:pPr>
        <w:spacing w:line="360" w:lineRule="auto"/>
        <w:jc w:val="both"/>
        <w:rPr>
          <w:rFonts w:eastAsia="Arial Unicode MS"/>
        </w:rPr>
      </w:pPr>
      <w:r w:rsidRPr="00582748">
        <w:rPr>
          <w:rFonts w:eastAsia="Arial Unicode MS"/>
        </w:rPr>
        <w:t xml:space="preserve">- </w:t>
      </w:r>
      <w:r w:rsidR="000856AA" w:rsidRPr="00582748">
        <w:rPr>
          <w:rFonts w:eastAsia="Arial Unicode MS"/>
        </w:rPr>
        <w:t xml:space="preserve">La journaliste </w:t>
      </w:r>
      <w:r w:rsidR="00BB38E3" w:rsidRPr="00582748">
        <w:rPr>
          <w:rFonts w:eastAsia="Arial Unicode MS"/>
        </w:rPr>
        <w:t>a raconté</w:t>
      </w:r>
      <w:r w:rsidR="00D660FD" w:rsidRPr="00582748">
        <w:rPr>
          <w:rFonts w:eastAsia="Arial Unicode MS"/>
        </w:rPr>
        <w:t xml:space="preserve"> </w:t>
      </w:r>
      <w:r w:rsidR="000856AA" w:rsidRPr="00582748">
        <w:rPr>
          <w:rFonts w:eastAsia="Arial Unicode MS"/>
        </w:rPr>
        <w:t xml:space="preserve">qu’il y </w:t>
      </w:r>
      <w:r w:rsidR="00D04946" w:rsidRPr="00582748">
        <w:rPr>
          <w:rFonts w:eastAsia="Arial Unicode MS"/>
        </w:rPr>
        <w:t xml:space="preserve">a </w:t>
      </w:r>
      <w:r w:rsidRPr="00582748">
        <w:rPr>
          <w:rFonts w:eastAsia="Arial Unicode MS"/>
        </w:rPr>
        <w:t>5</w:t>
      </w:r>
      <w:r w:rsidR="000856AA" w:rsidRPr="00582748">
        <w:rPr>
          <w:rFonts w:eastAsia="Arial Unicode MS"/>
        </w:rPr>
        <w:t xml:space="preserve"> ans Mahmoud </w:t>
      </w:r>
      <w:r w:rsidR="009A1E35" w:rsidRPr="00582748">
        <w:rPr>
          <w:rFonts w:eastAsia="Arial Unicode MS"/>
          <w:color w:val="808080" w:themeColor="background1" w:themeShade="80"/>
        </w:rPr>
        <w:t>_________________</w:t>
      </w:r>
      <w:r w:rsidRPr="00582748">
        <w:rPr>
          <w:rFonts w:eastAsia="Arial Unicode MS"/>
        </w:rPr>
        <w:t xml:space="preserve"> </w:t>
      </w:r>
      <w:r w:rsidR="000856AA" w:rsidRPr="00582748">
        <w:rPr>
          <w:rFonts w:eastAsia="Arial Unicode MS"/>
        </w:rPr>
        <w:t>deux opérations très lourdes qui</w:t>
      </w:r>
      <w:r w:rsidR="000856AA" w:rsidRPr="007D4778">
        <w:rPr>
          <w:rFonts w:eastAsia="Arial Unicode MS"/>
        </w:rPr>
        <w:t xml:space="preserve"> </w:t>
      </w:r>
      <w:r w:rsidR="009A1E35">
        <w:rPr>
          <w:rFonts w:eastAsia="Arial Unicode MS"/>
          <w:color w:val="808080" w:themeColor="background1" w:themeShade="80"/>
        </w:rPr>
        <w:t>_________________</w:t>
      </w:r>
      <w:r w:rsidR="00D660FD">
        <w:rPr>
          <w:rFonts w:eastAsia="Arial Unicode MS"/>
        </w:rPr>
        <w:t xml:space="preserve"> </w:t>
      </w:r>
      <w:r w:rsidR="000856AA" w:rsidRPr="007D4778">
        <w:rPr>
          <w:rFonts w:eastAsia="Arial Unicode MS"/>
        </w:rPr>
        <w:t>près de 10</w:t>
      </w:r>
      <w:r w:rsidR="009A1E35">
        <w:rPr>
          <w:rFonts w:eastAsia="Arial Unicode MS"/>
        </w:rPr>
        <w:t> </w:t>
      </w:r>
      <w:r w:rsidR="000856AA" w:rsidRPr="007D4778">
        <w:rPr>
          <w:rFonts w:eastAsia="Arial Unicode MS"/>
        </w:rPr>
        <w:t>000 €</w:t>
      </w:r>
      <w:r w:rsidR="002C5306">
        <w:rPr>
          <w:rFonts w:eastAsia="Arial Unicode MS"/>
        </w:rPr>
        <w:t xml:space="preserve"> ; elle a ajouté que ses amis </w:t>
      </w:r>
      <w:r w:rsidR="009A1E35">
        <w:rPr>
          <w:rFonts w:eastAsia="Arial Unicode MS"/>
          <w:color w:val="808080" w:themeColor="background1" w:themeShade="80"/>
        </w:rPr>
        <w:t>_________________</w:t>
      </w:r>
      <w:r w:rsidR="002C5306">
        <w:rPr>
          <w:rFonts w:eastAsia="Arial Unicode MS"/>
          <w:color w:val="808080" w:themeColor="background1" w:themeShade="80"/>
        </w:rPr>
        <w:t xml:space="preserve"> </w:t>
      </w:r>
      <w:r w:rsidR="002C5306" w:rsidRPr="002C5306">
        <w:rPr>
          <w:rFonts w:eastAsia="Arial Unicode MS"/>
          <w:color w:val="000000" w:themeColor="text1"/>
        </w:rPr>
        <w:t>pour lui.</w:t>
      </w:r>
    </w:p>
    <w:p w14:paraId="2482AB38" w14:textId="02A80303" w:rsidR="001753E7" w:rsidRPr="00CB1FEE" w:rsidRDefault="00CB1FEE" w:rsidP="00B75B0D">
      <w:p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 xml:space="preserve">- </w:t>
      </w:r>
      <w:r w:rsidR="00D660FD" w:rsidRPr="00D660FD">
        <w:rPr>
          <w:rFonts w:eastAsia="Arial Unicode MS"/>
        </w:rPr>
        <w:t xml:space="preserve">Jaâfar </w:t>
      </w:r>
      <w:r w:rsidR="00D660FD" w:rsidRPr="00BB38E3">
        <w:rPr>
          <w:rFonts w:eastAsia="Arial Unicode MS"/>
        </w:rPr>
        <w:t xml:space="preserve">Heikel </w:t>
      </w:r>
      <w:r w:rsidR="00BB38E3" w:rsidRPr="00BB38E3">
        <w:rPr>
          <w:rFonts w:eastAsia="Arial Unicode MS"/>
        </w:rPr>
        <w:t xml:space="preserve">a </w:t>
      </w:r>
      <w:r w:rsidR="00D660FD" w:rsidRPr="00BB38E3">
        <w:rPr>
          <w:rFonts w:eastAsia="Arial Unicode MS"/>
        </w:rPr>
        <w:t>affirm</w:t>
      </w:r>
      <w:r w:rsidR="00BB38E3" w:rsidRPr="00BB38E3">
        <w:rPr>
          <w:rFonts w:eastAsia="Arial Unicode MS"/>
        </w:rPr>
        <w:t>é</w:t>
      </w:r>
      <w:r w:rsidR="00D660FD">
        <w:rPr>
          <w:rFonts w:eastAsia="Arial Unicode MS"/>
        </w:rPr>
        <w:t xml:space="preserve"> que l</w:t>
      </w:r>
      <w:r w:rsidR="00D660FD" w:rsidRPr="00D660FD">
        <w:rPr>
          <w:rFonts w:eastAsia="Arial Unicode MS"/>
        </w:rPr>
        <w:t xml:space="preserve">a couverture sanitaire universelle </w:t>
      </w:r>
      <w:r w:rsidR="009A1E35">
        <w:rPr>
          <w:rFonts w:eastAsia="Arial Unicode MS"/>
          <w:color w:val="808080" w:themeColor="background1" w:themeShade="80"/>
        </w:rPr>
        <w:t>_________________</w:t>
      </w:r>
      <w:r w:rsidR="00D660FD">
        <w:rPr>
          <w:rFonts w:eastAsia="Arial Unicode MS"/>
        </w:rPr>
        <w:t xml:space="preserve"> </w:t>
      </w:r>
      <w:r w:rsidR="00D660FD" w:rsidRPr="00D660FD">
        <w:rPr>
          <w:rFonts w:eastAsia="Arial Unicode MS"/>
        </w:rPr>
        <w:t>un projet titanesque</w:t>
      </w:r>
      <w:r w:rsidR="00D660FD">
        <w:rPr>
          <w:rFonts w:eastAsia="Arial Unicode MS"/>
        </w:rPr>
        <w:t> ; il</w:t>
      </w:r>
      <w:r w:rsidR="00420CA1">
        <w:rPr>
          <w:rFonts w:eastAsia="Arial Unicode MS"/>
        </w:rPr>
        <w:t> </w:t>
      </w:r>
      <w:r w:rsidR="00BB38E3" w:rsidRPr="00BB38E3">
        <w:rPr>
          <w:rFonts w:eastAsia="Arial Unicode MS"/>
        </w:rPr>
        <w:t>a</w:t>
      </w:r>
      <w:r w:rsidR="00420CA1">
        <w:rPr>
          <w:rFonts w:eastAsia="Arial Unicode MS"/>
        </w:rPr>
        <w:t> </w:t>
      </w:r>
      <w:r w:rsidR="00D660FD" w:rsidRPr="00BB38E3">
        <w:rPr>
          <w:rFonts w:eastAsia="Arial Unicode MS"/>
        </w:rPr>
        <w:t>précis</w:t>
      </w:r>
      <w:r w:rsidR="00BB38E3" w:rsidRPr="00BB38E3">
        <w:rPr>
          <w:rFonts w:eastAsia="Arial Unicode MS"/>
        </w:rPr>
        <w:t>é</w:t>
      </w:r>
      <w:r w:rsidR="00420CA1">
        <w:rPr>
          <w:rFonts w:eastAsia="Arial Unicode MS"/>
        </w:rPr>
        <w:t xml:space="preserve"> </w:t>
      </w:r>
      <w:r w:rsidR="00D660FD" w:rsidRPr="00BB38E3">
        <w:rPr>
          <w:rFonts w:eastAsia="Arial Unicode MS"/>
        </w:rPr>
        <w:t>q</w:t>
      </w:r>
      <w:r w:rsidR="00D660FD">
        <w:rPr>
          <w:rFonts w:eastAsia="Arial Unicode MS"/>
        </w:rPr>
        <w:t xml:space="preserve">ue ce projet </w:t>
      </w:r>
      <w:r w:rsidR="009A1E35">
        <w:rPr>
          <w:rFonts w:eastAsia="Arial Unicode MS"/>
          <w:color w:val="808080" w:themeColor="background1" w:themeShade="80"/>
        </w:rPr>
        <w:t>_________________</w:t>
      </w:r>
      <w:r w:rsidR="00D660FD">
        <w:rPr>
          <w:rFonts w:eastAsia="Arial Unicode MS"/>
        </w:rPr>
        <w:t xml:space="preserve"> initié par</w:t>
      </w:r>
      <w:r w:rsidR="00D660FD" w:rsidRPr="00D660FD">
        <w:rPr>
          <w:rFonts w:eastAsia="Arial Unicode MS"/>
        </w:rPr>
        <w:t xml:space="preserve"> Sa Majesté le roi et </w:t>
      </w:r>
      <w:r>
        <w:rPr>
          <w:rFonts w:eastAsia="Arial Unicode MS"/>
        </w:rPr>
        <w:t xml:space="preserve">qu’il </w:t>
      </w:r>
      <w:r w:rsidR="009A1E35">
        <w:rPr>
          <w:rFonts w:eastAsia="Arial Unicode MS"/>
          <w:color w:val="808080" w:themeColor="background1" w:themeShade="80"/>
        </w:rPr>
        <w:t>_________________</w:t>
      </w:r>
      <w:r>
        <w:rPr>
          <w:rFonts w:eastAsia="Arial Unicode MS"/>
        </w:rPr>
        <w:t xml:space="preserve"> </w:t>
      </w:r>
      <w:r w:rsidR="00D660FD" w:rsidRPr="00D660FD">
        <w:rPr>
          <w:rFonts w:eastAsia="Arial Unicode MS"/>
        </w:rPr>
        <w:t>au gouvernement un effort énorme pour les 25 prochaines années</w:t>
      </w:r>
      <w:r>
        <w:rPr>
          <w:rFonts w:eastAsia="Arial Unicode MS"/>
        </w:rPr>
        <w:t>.</w:t>
      </w:r>
    </w:p>
    <w:p w14:paraId="32319F66" w14:textId="5FD4BD06" w:rsidR="00E624C0" w:rsidRDefault="001753E7" w:rsidP="00B75B0D">
      <w:pPr>
        <w:pStyle w:val="Titre2"/>
        <w:ind w:left="709"/>
        <w:jc w:val="both"/>
        <w:rPr>
          <w:rFonts w:cs="Helvetica"/>
          <w:szCs w:val="20"/>
        </w:rPr>
      </w:pPr>
      <w:r w:rsidRPr="0009259C">
        <w:t xml:space="preserve">Activité </w:t>
      </w:r>
      <w:r w:rsidR="004E76BB">
        <w:t>4</w:t>
      </w:r>
      <w:r w:rsidRPr="0009259C">
        <w:t xml:space="preserve"> : </w:t>
      </w:r>
      <w:r w:rsidR="00F70A01" w:rsidRPr="00F70A01">
        <w:rPr>
          <w:rFonts w:cs="Helvetica"/>
          <w:szCs w:val="20"/>
        </w:rPr>
        <w:t>Alexis de Tocqueville a écrit : « Cet État se veut si bienveillant envers ses</w:t>
      </w:r>
      <w:r w:rsidR="00CB1FEE">
        <w:rPr>
          <w:rFonts w:cs="Helvetica"/>
          <w:szCs w:val="20"/>
        </w:rPr>
        <w:t xml:space="preserve"> </w:t>
      </w:r>
      <w:r w:rsidR="00F70A01" w:rsidRPr="00F70A01">
        <w:rPr>
          <w:rFonts w:cs="Helvetica"/>
          <w:szCs w:val="20"/>
        </w:rPr>
        <w:t xml:space="preserve">citoyens qu’il entend se substituer à eux dans l’organisation de leur propre vie. </w:t>
      </w:r>
      <w:r w:rsidR="0078579A">
        <w:rPr>
          <w:rFonts w:cs="Helvetica"/>
          <w:szCs w:val="20"/>
        </w:rPr>
        <w:t>[</w:t>
      </w:r>
      <w:r w:rsidR="00F70A01" w:rsidRPr="00F70A01">
        <w:rPr>
          <w:rFonts w:cs="Helvetica"/>
          <w:szCs w:val="20"/>
        </w:rPr>
        <w:t>…</w:t>
      </w:r>
      <w:r w:rsidR="0078579A">
        <w:rPr>
          <w:rFonts w:cs="Helvetica"/>
          <w:szCs w:val="20"/>
        </w:rPr>
        <w:t>]</w:t>
      </w:r>
      <w:r w:rsidR="00F70A01" w:rsidRPr="00F70A01">
        <w:rPr>
          <w:rFonts w:cs="Helvetica"/>
          <w:szCs w:val="20"/>
        </w:rPr>
        <w:t xml:space="preserve"> Le plus grand soin d’un bon gouvernement devrait être d’habituer peu à peu les peuples à se passer de lui. » Que </w:t>
      </w:r>
      <w:r w:rsidR="00F70A01" w:rsidRPr="00582748">
        <w:rPr>
          <w:rFonts w:cs="Helvetica"/>
          <w:szCs w:val="20"/>
        </w:rPr>
        <w:t>pensez-vous de l’avis de ce philosophe et homme politique français du 19</w:t>
      </w:r>
      <w:r w:rsidR="00F70A01" w:rsidRPr="00582748">
        <w:rPr>
          <w:rFonts w:cs="Helvetica"/>
          <w:szCs w:val="20"/>
          <w:vertAlign w:val="superscript"/>
        </w:rPr>
        <w:t>e</w:t>
      </w:r>
      <w:r w:rsidR="00F70A01" w:rsidRPr="00582748">
        <w:rPr>
          <w:rFonts w:cs="Helvetica"/>
          <w:szCs w:val="20"/>
        </w:rPr>
        <w:t xml:space="preserve"> siècle ? Argumentez votre </w:t>
      </w:r>
      <w:r w:rsidR="009A1E35" w:rsidRPr="00582748">
        <w:rPr>
          <w:rFonts w:cs="Helvetica"/>
          <w:szCs w:val="20"/>
        </w:rPr>
        <w:t>point de vue</w:t>
      </w:r>
      <w:r w:rsidR="00F70A01" w:rsidRPr="00582748">
        <w:rPr>
          <w:rFonts w:cs="Helvetica"/>
          <w:szCs w:val="20"/>
        </w:rPr>
        <w:t>.</w:t>
      </w:r>
    </w:p>
    <w:p w14:paraId="7F64888F" w14:textId="12FB9E54" w:rsidR="00513EEF" w:rsidRPr="00513EEF" w:rsidRDefault="00513EEF" w:rsidP="00513EEF">
      <w:pPr>
        <w:tabs>
          <w:tab w:val="left" w:leader="underscore" w:pos="9639"/>
        </w:tabs>
        <w:rPr>
          <w:rFonts w:eastAsia="Times New Roman" w:cs="Tahoma"/>
          <w:b/>
          <w:color w:val="808080" w:themeColor="background1" w:themeShade="80"/>
        </w:rPr>
      </w:pPr>
      <w:r w:rsidRPr="00513EEF">
        <w:rPr>
          <w:rFonts w:eastAsia="Times New Roman" w:cs="Tahoma"/>
          <w:b/>
          <w:color w:val="808080" w:themeColor="background1" w:themeShade="80"/>
        </w:rPr>
        <w:tab/>
      </w:r>
    </w:p>
    <w:p w14:paraId="59F5B3BD" w14:textId="757F66DB" w:rsidR="00513EEF" w:rsidRPr="00513EEF" w:rsidRDefault="00513EEF" w:rsidP="00513EEF">
      <w:pPr>
        <w:tabs>
          <w:tab w:val="left" w:leader="underscore" w:pos="9639"/>
        </w:tabs>
        <w:rPr>
          <w:rFonts w:eastAsia="Times New Roman" w:cs="Tahoma"/>
          <w:b/>
          <w:color w:val="808080" w:themeColor="background1" w:themeShade="80"/>
        </w:rPr>
      </w:pPr>
      <w:r w:rsidRPr="00513EEF">
        <w:rPr>
          <w:rFonts w:eastAsia="Times New Roman" w:cs="Tahoma"/>
          <w:b/>
          <w:color w:val="808080" w:themeColor="background1" w:themeShade="80"/>
        </w:rPr>
        <w:tab/>
      </w:r>
    </w:p>
    <w:p w14:paraId="3399D50C" w14:textId="15010F18" w:rsidR="00513EEF" w:rsidRPr="00513EEF" w:rsidRDefault="00513EEF" w:rsidP="00513EEF">
      <w:pPr>
        <w:tabs>
          <w:tab w:val="left" w:leader="underscore" w:pos="9639"/>
        </w:tabs>
        <w:rPr>
          <w:color w:val="808080" w:themeColor="background1" w:themeShade="80"/>
        </w:rPr>
      </w:pPr>
      <w:r w:rsidRPr="00513EEF">
        <w:rPr>
          <w:rFonts w:eastAsia="Times New Roman" w:cs="Tahoma"/>
          <w:b/>
          <w:color w:val="808080" w:themeColor="background1" w:themeShade="80"/>
        </w:rPr>
        <w:tab/>
      </w:r>
    </w:p>
    <w:sectPr w:rsidR="00513EEF" w:rsidRPr="00513EEF" w:rsidSect="001753E7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AA2AF" w14:textId="77777777" w:rsidR="00C63F6C" w:rsidRDefault="00C63F6C" w:rsidP="002F1DF6">
      <w:r>
        <w:separator/>
      </w:r>
    </w:p>
  </w:endnote>
  <w:endnote w:type="continuationSeparator" w:id="0">
    <w:p w14:paraId="5AF7CB51" w14:textId="77777777" w:rsidR="00C63F6C" w:rsidRDefault="00C63F6C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B75B0D" w:rsidRPr="00B25FD7" w14:paraId="7D3C9BAF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0AC66F6" w14:textId="77777777" w:rsidR="00B75B0D" w:rsidRPr="00B25FD7" w:rsidRDefault="00B75B0D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50F6DBAF" w14:textId="1972D0A4" w:rsidR="00B75B0D" w:rsidRPr="00B25FD7" w:rsidRDefault="00B75B0D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35E6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35E6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956AD21" w14:textId="77777777" w:rsidR="00B75B0D" w:rsidRPr="00B25FD7" w:rsidRDefault="00B75B0D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B75B0D" w:rsidRPr="00B25FD7" w14:paraId="010188C4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192D7A78" w14:textId="1BE99F2F" w:rsidR="00B75B0D" w:rsidRPr="00B25FD7" w:rsidRDefault="00B75B0D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Marjolaine Pierré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00C004AC" w14:textId="77777777" w:rsidR="00B75B0D" w:rsidRPr="00B25FD7" w:rsidRDefault="00B75B0D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617FDB00" w14:textId="77777777" w:rsidR="00B75B0D" w:rsidRPr="00B25FD7" w:rsidRDefault="00B75B0D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14:paraId="32E86626" w14:textId="77777777" w:rsidR="00B75B0D" w:rsidRDefault="00B75B0D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FB646" w14:textId="77777777" w:rsidR="00C63F6C" w:rsidRDefault="00C63F6C" w:rsidP="002F1DF6">
      <w:r>
        <w:separator/>
      </w:r>
    </w:p>
  </w:footnote>
  <w:footnote w:type="continuationSeparator" w:id="0">
    <w:p w14:paraId="122E1DE6" w14:textId="77777777" w:rsidR="00C63F6C" w:rsidRDefault="00C63F6C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B75B0D" w:rsidRPr="00B25FD7" w14:paraId="17F2F905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1B97D9B6" w14:textId="66F1AB72" w:rsidR="00B75B0D" w:rsidRPr="002C7FC6" w:rsidRDefault="00B75B0D" w:rsidP="0002564F">
          <w:pPr>
            <w:pStyle w:val="En-tte"/>
            <w:jc w:val="right"/>
            <w:rPr>
              <w:color w:val="A6A6A6"/>
              <w:sz w:val="16"/>
            </w:rPr>
          </w:pPr>
          <w:r w:rsidRPr="002C7FC6">
            <w:rPr>
              <w:color w:val="A6A6A6"/>
              <w:sz w:val="16"/>
            </w:rPr>
            <w:fldChar w:fldCharType="begin"/>
          </w:r>
          <w:r w:rsidRPr="002C7FC6">
            <w:rPr>
              <w:color w:val="A6A6A6"/>
              <w:sz w:val="16"/>
            </w:rPr>
            <w:instrText xml:space="preserve"> STYLEREF Titre \* MERGEFORMAT </w:instrText>
          </w:r>
          <w:r w:rsidRPr="002C7FC6">
            <w:rPr>
              <w:color w:val="A6A6A6"/>
              <w:sz w:val="16"/>
            </w:rPr>
            <w:fldChar w:fldCharType="separate"/>
          </w:r>
          <w:r w:rsidR="00F35E62">
            <w:rPr>
              <w:noProof/>
              <w:color w:val="A6A6A6"/>
              <w:sz w:val="16"/>
            </w:rPr>
            <w:t>Maroc : une sécurité sociale pour tous</w:t>
          </w:r>
          <w:r w:rsidRPr="002C7FC6">
            <w:rPr>
              <w:color w:val="A6A6A6"/>
              <w:sz w:val="16"/>
            </w:rPr>
            <w:fldChar w:fldCharType="end"/>
          </w:r>
          <w:r w:rsidRPr="002C7FC6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2B87E899" w14:textId="05C2B821" w:rsidR="00B75B0D" w:rsidRPr="00B25FD7" w:rsidRDefault="00B75B0D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2E6AA449" wp14:editId="4242288C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47FA93" w14:textId="77777777" w:rsidR="00B75B0D" w:rsidRDefault="00B75B0D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0247CF95" wp14:editId="17F33B5B">
          <wp:simplePos x="0" y="0"/>
          <wp:positionH relativeFrom="margin">
            <wp:posOffset>-1114425</wp:posOffset>
          </wp:positionH>
          <wp:positionV relativeFrom="topMargin">
            <wp:posOffset>-32385</wp:posOffset>
          </wp:positionV>
          <wp:extent cx="8013065" cy="827405"/>
          <wp:effectExtent l="0" t="0" r="6985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pt;height:23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E0"/>
    <w:rsid w:val="0002564F"/>
    <w:rsid w:val="000856AA"/>
    <w:rsid w:val="0009259C"/>
    <w:rsid w:val="000D49E7"/>
    <w:rsid w:val="00126AE4"/>
    <w:rsid w:val="00162E67"/>
    <w:rsid w:val="001753E7"/>
    <w:rsid w:val="001A397B"/>
    <w:rsid w:val="0027166F"/>
    <w:rsid w:val="00280087"/>
    <w:rsid w:val="00287247"/>
    <w:rsid w:val="002C5306"/>
    <w:rsid w:val="002C7FC6"/>
    <w:rsid w:val="002F1DF6"/>
    <w:rsid w:val="002F6EE0"/>
    <w:rsid w:val="00392052"/>
    <w:rsid w:val="003E3DB7"/>
    <w:rsid w:val="00404629"/>
    <w:rsid w:val="00420CA1"/>
    <w:rsid w:val="00423411"/>
    <w:rsid w:val="00451A20"/>
    <w:rsid w:val="004814D4"/>
    <w:rsid w:val="004D7E0A"/>
    <w:rsid w:val="004E76BB"/>
    <w:rsid w:val="00513EEF"/>
    <w:rsid w:val="005659AC"/>
    <w:rsid w:val="00582748"/>
    <w:rsid w:val="0058775E"/>
    <w:rsid w:val="006D0F77"/>
    <w:rsid w:val="0076665A"/>
    <w:rsid w:val="0078579A"/>
    <w:rsid w:val="007B64FE"/>
    <w:rsid w:val="007F39BB"/>
    <w:rsid w:val="00805CAB"/>
    <w:rsid w:val="008E5906"/>
    <w:rsid w:val="009461B7"/>
    <w:rsid w:val="00991E6E"/>
    <w:rsid w:val="009A1E35"/>
    <w:rsid w:val="009F2081"/>
    <w:rsid w:val="00A44A00"/>
    <w:rsid w:val="00A97567"/>
    <w:rsid w:val="00AB11C5"/>
    <w:rsid w:val="00AF447B"/>
    <w:rsid w:val="00B243A6"/>
    <w:rsid w:val="00B25FD7"/>
    <w:rsid w:val="00B67B3A"/>
    <w:rsid w:val="00B75B0D"/>
    <w:rsid w:val="00B84D2E"/>
    <w:rsid w:val="00BB38E3"/>
    <w:rsid w:val="00C4005E"/>
    <w:rsid w:val="00C41F1D"/>
    <w:rsid w:val="00C63F6C"/>
    <w:rsid w:val="00C81DC5"/>
    <w:rsid w:val="00C85E27"/>
    <w:rsid w:val="00CA258C"/>
    <w:rsid w:val="00CB1FEE"/>
    <w:rsid w:val="00CD5FAB"/>
    <w:rsid w:val="00D04946"/>
    <w:rsid w:val="00D660FD"/>
    <w:rsid w:val="00D6659E"/>
    <w:rsid w:val="00D70837"/>
    <w:rsid w:val="00E624C0"/>
    <w:rsid w:val="00EC1A98"/>
    <w:rsid w:val="00F049FB"/>
    <w:rsid w:val="00F35E62"/>
    <w:rsid w:val="00F70A01"/>
    <w:rsid w:val="00F73D95"/>
    <w:rsid w:val="00F96A53"/>
    <w:rsid w:val="00FB143B"/>
    <w:rsid w:val="00FB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77397C"/>
  <w14:defaultImageDpi w14:val="330"/>
  <w15:docId w15:val="{D527554A-5B4D-4601-9F80-9055D20E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E76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76B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76BB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1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1E35"/>
    <w:rPr>
      <w:rFonts w:ascii="Tahom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Helene EMILE</cp:lastModifiedBy>
  <cp:revision>3</cp:revision>
  <cp:lastPrinted>2021-05-14T07:16:00Z</cp:lastPrinted>
  <dcterms:created xsi:type="dcterms:W3CDTF">2021-05-14T06:48:00Z</dcterms:created>
  <dcterms:modified xsi:type="dcterms:W3CDTF">2021-05-14T07:16:00Z</dcterms:modified>
</cp:coreProperties>
</file>