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7B5504" w14:textId="6CEA7579" w:rsidR="00A33F16" w:rsidRPr="00D35FE0" w:rsidRDefault="00C3588E" w:rsidP="00023F7D">
      <w:pPr>
        <w:pStyle w:val="Titre"/>
        <w:rPr>
          <w:lang w:val="fr-FR"/>
        </w:rPr>
      </w:pPr>
      <w:r>
        <w:rPr>
          <w:lang w:val="fr-FR"/>
        </w:rPr>
        <w:t>Cosmétiques, les hommes s’y mettent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C3588E" w14:paraId="7D727E63" w14:textId="77777777" w:rsidTr="00A504CF">
        <w:tc>
          <w:tcPr>
            <w:tcW w:w="3402" w:type="dxa"/>
            <w:shd w:val="clear" w:color="auto" w:fill="EDF4FC" w:themeFill="background2"/>
          </w:tcPr>
          <w:p w14:paraId="59793F76" w14:textId="0CDA13BC" w:rsidR="00A33F16" w:rsidRPr="00D35FE0" w:rsidRDefault="00A33F16" w:rsidP="00023F7D">
            <w:pPr>
              <w:pStyle w:val="Titre1"/>
              <w:outlineLvl w:val="0"/>
            </w:pPr>
            <w:r w:rsidRPr="00D35FE0">
              <w:t>Niveau</w:t>
            </w:r>
          </w:p>
          <w:p w14:paraId="1B8476E0" w14:textId="3527FFED" w:rsidR="00A33F16" w:rsidRPr="00D35FE0" w:rsidRDefault="00426199" w:rsidP="00023F7D">
            <w:r>
              <w:t>B1</w:t>
            </w:r>
          </w:p>
          <w:p w14:paraId="43D11D28" w14:textId="77777777" w:rsidR="00A33F16" w:rsidRPr="00D35FE0" w:rsidRDefault="00A33F16" w:rsidP="00023F7D"/>
          <w:p w14:paraId="485860B2" w14:textId="77777777" w:rsidR="00A33F16" w:rsidRPr="00D35FE0" w:rsidRDefault="00A33F16" w:rsidP="00023F7D">
            <w:pPr>
              <w:pStyle w:val="Titre1"/>
              <w:outlineLvl w:val="0"/>
            </w:pPr>
            <w:r w:rsidRPr="00D35FE0">
              <w:t>Public</w:t>
            </w:r>
          </w:p>
          <w:p w14:paraId="01826C5A" w14:textId="77777777" w:rsidR="00A33F16" w:rsidRPr="00D35FE0" w:rsidRDefault="00A33F16" w:rsidP="00023F7D">
            <w:r w:rsidRPr="00D35FE0">
              <w:t xml:space="preserve">Adultes </w:t>
            </w:r>
          </w:p>
          <w:p w14:paraId="03836A74" w14:textId="77777777" w:rsidR="00A33F16" w:rsidRPr="00D35FE0" w:rsidRDefault="00A33F16" w:rsidP="00023F7D"/>
          <w:p w14:paraId="639788A1" w14:textId="77777777" w:rsidR="00A33F16" w:rsidRPr="00D35FE0" w:rsidRDefault="00A33F16" w:rsidP="00023F7D">
            <w:pPr>
              <w:pStyle w:val="Titre1"/>
              <w:outlineLvl w:val="0"/>
            </w:pPr>
            <w:r w:rsidRPr="00D35FE0">
              <w:t>Durée</w:t>
            </w:r>
          </w:p>
          <w:p w14:paraId="47617F6F" w14:textId="178E8F53" w:rsidR="00A33F16" w:rsidRPr="00D35FE0" w:rsidRDefault="00C3588E" w:rsidP="00023F7D">
            <w:pPr>
              <w:rPr>
                <w:b/>
              </w:rPr>
            </w:pPr>
            <w:r>
              <w:t>55 min</w:t>
            </w:r>
            <w:r w:rsidR="00A33F16" w:rsidRPr="00D35FE0">
              <w:t xml:space="preserve"> + </w:t>
            </w:r>
            <w:r w:rsidR="00232B5C">
              <w:t>30</w:t>
            </w:r>
            <w:r w:rsidR="00A33F16" w:rsidRPr="00D35FE0">
              <w:t xml:space="preserve"> min </w:t>
            </w:r>
            <w:r w:rsidR="00392C21">
              <w:t>pour la production finale</w:t>
            </w:r>
          </w:p>
          <w:p w14:paraId="026291FB" w14:textId="77777777" w:rsidR="00A33F16" w:rsidRPr="00D35FE0" w:rsidRDefault="00A33F16" w:rsidP="00023F7D">
            <w:pPr>
              <w:rPr>
                <w:b/>
              </w:rPr>
            </w:pPr>
          </w:p>
          <w:p w14:paraId="1A86F6B2" w14:textId="77777777" w:rsidR="00A33F16" w:rsidRPr="00D35FE0" w:rsidRDefault="00A33F16" w:rsidP="00023F7D">
            <w:pPr>
              <w:pStyle w:val="Titre1"/>
              <w:outlineLvl w:val="0"/>
            </w:pPr>
            <w:r w:rsidRPr="00D35FE0">
              <w:t>Collection</w:t>
            </w:r>
          </w:p>
          <w:p w14:paraId="3B238935" w14:textId="77777777" w:rsidR="0031638D" w:rsidRPr="00D35FE0" w:rsidRDefault="0031638D" w:rsidP="00023F7D">
            <w:pPr>
              <w:rPr>
                <w:rStyle w:val="Lienhypertexte"/>
                <w:rFonts w:cs="Arial"/>
                <w:szCs w:val="20"/>
              </w:rPr>
            </w:pPr>
            <w:r w:rsidRPr="00D35FE0">
              <w:rPr>
                <w:rFonts w:cs="Arial"/>
                <w:szCs w:val="20"/>
              </w:rPr>
              <w:fldChar w:fldCharType="begin"/>
            </w:r>
            <w:r w:rsidRPr="00D35FE0">
              <w:rPr>
                <w:rFonts w:cs="Arial"/>
                <w:szCs w:val="20"/>
              </w:rPr>
              <w:instrText xml:space="preserve"> HYPERLINK "https://enseigner.tv5monde.com/fiches-pedagogiques-fle/7-jours-sur-la-planete" </w:instrText>
            </w:r>
            <w:r w:rsidRPr="00D35FE0">
              <w:rPr>
                <w:rFonts w:cs="Arial"/>
                <w:szCs w:val="20"/>
              </w:rPr>
              <w:fldChar w:fldCharType="separate"/>
            </w:r>
            <w:r w:rsidRPr="00D35FE0">
              <w:rPr>
                <w:rStyle w:val="Lienhypertexte"/>
                <w:rFonts w:cs="Arial"/>
                <w:szCs w:val="20"/>
              </w:rPr>
              <w:t>7 jours sur la planète</w:t>
            </w:r>
          </w:p>
          <w:p w14:paraId="24CF1E52" w14:textId="4F4642A4" w:rsidR="00D35FE0" w:rsidRPr="005261B2" w:rsidRDefault="0031638D" w:rsidP="00023F7D">
            <w:pPr>
              <w:rPr>
                <w:rFonts w:cs="Arial"/>
                <w:szCs w:val="20"/>
              </w:rPr>
            </w:pPr>
            <w:r w:rsidRPr="00D35FE0">
              <w:rPr>
                <w:rFonts w:cs="Arial"/>
                <w:szCs w:val="20"/>
              </w:rPr>
              <w:fldChar w:fldCharType="end"/>
            </w:r>
          </w:p>
          <w:p w14:paraId="20008D58" w14:textId="77777777" w:rsidR="00A33F16" w:rsidRPr="00D35FE0" w:rsidRDefault="00A33F16" w:rsidP="00023F7D">
            <w:pPr>
              <w:pStyle w:val="Titre1"/>
              <w:outlineLvl w:val="0"/>
            </w:pPr>
            <w:r w:rsidRPr="00D35FE0">
              <w:t>Mise en ligne</w:t>
            </w:r>
          </w:p>
          <w:p w14:paraId="503B23C9" w14:textId="11646FFC" w:rsidR="00A33F16" w:rsidRDefault="00C3588E" w:rsidP="00023F7D">
            <w:r>
              <w:t>2 f</w:t>
            </w:r>
            <w:r w:rsidR="00A33F16" w:rsidRPr="00D35FE0">
              <w:t>évrier 202</w:t>
            </w:r>
            <w:r>
              <w:t>4</w:t>
            </w:r>
          </w:p>
          <w:p w14:paraId="34F423C7" w14:textId="4E1C871A" w:rsidR="005261B2" w:rsidRPr="005261B2" w:rsidRDefault="005261B2" w:rsidP="00023F7D">
            <w:pPr>
              <w:rPr>
                <w:rFonts w:cs="Arial"/>
                <w:szCs w:val="20"/>
              </w:rPr>
            </w:pPr>
            <w:r w:rsidRPr="00D35FE0">
              <w:rPr>
                <w:rFonts w:cs="Arial"/>
                <w:szCs w:val="20"/>
              </w:rPr>
              <w:t>Dossier n°</w:t>
            </w:r>
            <w:r w:rsidR="00023F7D">
              <w:rPr>
                <w:rFonts w:cs="Arial"/>
                <w:szCs w:val="20"/>
              </w:rPr>
              <w:t> </w:t>
            </w:r>
            <w:r w:rsidR="00C3588E">
              <w:rPr>
                <w:rFonts w:cs="Arial"/>
                <w:szCs w:val="20"/>
              </w:rPr>
              <w:t>801</w:t>
            </w:r>
          </w:p>
          <w:p w14:paraId="07D8C66A" w14:textId="77777777" w:rsidR="00A33F16" w:rsidRPr="00D35FE0" w:rsidRDefault="00A33F16" w:rsidP="00023F7D"/>
          <w:p w14:paraId="224095AB" w14:textId="77777777" w:rsidR="00A33F16" w:rsidRPr="00D35FE0" w:rsidRDefault="00A366EB" w:rsidP="00023F7D">
            <w:pPr>
              <w:pStyle w:val="Titre1"/>
              <w:outlineLvl w:val="0"/>
            </w:pPr>
            <w:r w:rsidRPr="00D35FE0">
              <w:t>Extrait</w:t>
            </w:r>
          </w:p>
          <w:p w14:paraId="22BA8DB3" w14:textId="0A085515" w:rsidR="00A33F16" w:rsidRPr="00D35FE0" w:rsidRDefault="00A366EB" w:rsidP="00023F7D">
            <w:r w:rsidRPr="00D35FE0">
              <w:t xml:space="preserve">Reportage France 2 du </w:t>
            </w:r>
            <w:r w:rsidR="00C3588E">
              <w:t>22</w:t>
            </w:r>
            <w:r w:rsidRPr="00D35FE0">
              <w:t>/</w:t>
            </w:r>
            <w:r w:rsidR="00C3588E">
              <w:t>01</w:t>
            </w:r>
            <w:r w:rsidRPr="00D35FE0">
              <w:t>/202</w:t>
            </w:r>
            <w:r w:rsidR="00C3588E">
              <w:t>4</w:t>
            </w:r>
          </w:p>
        </w:tc>
        <w:tc>
          <w:tcPr>
            <w:tcW w:w="5660" w:type="dxa"/>
            <w:shd w:val="clear" w:color="auto" w:fill="auto"/>
          </w:tcPr>
          <w:p w14:paraId="69DAD7ED" w14:textId="77777777" w:rsidR="00A33F16" w:rsidRPr="00D35FE0" w:rsidRDefault="00A366EB" w:rsidP="00023F7D">
            <w:pPr>
              <w:pStyle w:val="Titre1"/>
              <w:outlineLvl w:val="0"/>
            </w:pPr>
            <w:r w:rsidRPr="00D35FE0">
              <w:t>En bref</w:t>
            </w:r>
          </w:p>
          <w:p w14:paraId="033A186F" w14:textId="2925D74D" w:rsidR="002B4DDD" w:rsidRPr="00F44369" w:rsidRDefault="002B4DDD" w:rsidP="002B4DDD">
            <w:pPr>
              <w:rPr>
                <w:rFonts w:cs="Arial"/>
                <w:color w:val="FF0000"/>
                <w:szCs w:val="20"/>
              </w:rPr>
            </w:pPr>
            <w:r w:rsidRPr="003221D9">
              <w:rPr>
                <w:rFonts w:cs="Arial"/>
                <w:szCs w:val="20"/>
              </w:rPr>
              <w:t xml:space="preserve">Miroir, </w:t>
            </w:r>
            <w:r>
              <w:rPr>
                <w:rFonts w:cs="Arial"/>
                <w:szCs w:val="20"/>
              </w:rPr>
              <w:t xml:space="preserve">miroir, </w:t>
            </w:r>
            <w:r w:rsidRPr="003221D9">
              <w:rPr>
                <w:rFonts w:cs="Arial"/>
                <w:szCs w:val="20"/>
              </w:rPr>
              <w:t xml:space="preserve">dis-moi qui est le plus beau ?! Avec cette fiche pédagogique, les </w:t>
            </w:r>
            <w:proofErr w:type="spellStart"/>
            <w:r w:rsidRPr="003221D9">
              <w:rPr>
                <w:rFonts w:cs="Arial"/>
                <w:szCs w:val="20"/>
              </w:rPr>
              <w:t>apprenant·e·s</w:t>
            </w:r>
            <w:proofErr w:type="spellEnd"/>
            <w:r w:rsidRPr="0073547D">
              <w:rPr>
                <w:rFonts w:cs="Arial"/>
                <w:szCs w:val="20"/>
              </w:rPr>
              <w:t xml:space="preserve"> </w:t>
            </w:r>
            <w:r w:rsidR="0073547D" w:rsidRPr="0073547D">
              <w:rPr>
                <w:rFonts w:cs="Arial"/>
                <w:szCs w:val="20"/>
              </w:rPr>
              <w:t>se familiariseront</w:t>
            </w:r>
            <w:r w:rsidRPr="0073547D">
              <w:rPr>
                <w:rFonts w:cs="Arial"/>
                <w:szCs w:val="20"/>
              </w:rPr>
              <w:t xml:space="preserve"> </w:t>
            </w:r>
            <w:r w:rsidR="0073547D" w:rsidRPr="0073547D">
              <w:rPr>
                <w:rFonts w:cs="Arial"/>
                <w:szCs w:val="20"/>
              </w:rPr>
              <w:t xml:space="preserve">avec </w:t>
            </w:r>
            <w:r w:rsidR="007C5A10" w:rsidRPr="0073547D">
              <w:rPr>
                <w:rFonts w:cs="Arial"/>
                <w:szCs w:val="20"/>
              </w:rPr>
              <w:t xml:space="preserve">une nouvelle tendance beauté émergente : les cosmétiques pour hommes. </w:t>
            </w:r>
            <w:proofErr w:type="spellStart"/>
            <w:r w:rsidR="007C5A10" w:rsidRPr="0073547D">
              <w:rPr>
                <w:rFonts w:cs="Arial"/>
                <w:szCs w:val="20"/>
              </w:rPr>
              <w:t>Ils·Elles</w:t>
            </w:r>
            <w:proofErr w:type="spellEnd"/>
            <w:r w:rsidR="007C5A10" w:rsidRPr="0073547D">
              <w:rPr>
                <w:rFonts w:cs="Arial"/>
                <w:szCs w:val="20"/>
              </w:rPr>
              <w:t xml:space="preserve"> </w:t>
            </w:r>
            <w:r w:rsidR="0073547D" w:rsidRPr="0073547D">
              <w:rPr>
                <w:rFonts w:cs="Arial"/>
                <w:szCs w:val="20"/>
              </w:rPr>
              <w:t xml:space="preserve">découvriront </w:t>
            </w:r>
            <w:r w:rsidR="007C5A10" w:rsidRPr="0073547D">
              <w:rPr>
                <w:rFonts w:cs="Arial"/>
                <w:szCs w:val="20"/>
              </w:rPr>
              <w:t xml:space="preserve">le profil des utilisateurs et le succès </w:t>
            </w:r>
            <w:r w:rsidR="0073547D" w:rsidRPr="0073547D">
              <w:rPr>
                <w:rFonts w:cs="Arial"/>
                <w:szCs w:val="20"/>
              </w:rPr>
              <w:t>grandissant du maquillage masculin</w:t>
            </w:r>
            <w:r w:rsidRPr="0073547D">
              <w:rPr>
                <w:rFonts w:cs="Arial"/>
                <w:szCs w:val="20"/>
              </w:rPr>
              <w:t xml:space="preserve">. </w:t>
            </w:r>
            <w:proofErr w:type="spellStart"/>
            <w:r w:rsidRPr="0096661A">
              <w:rPr>
                <w:rFonts w:cs="Arial"/>
                <w:szCs w:val="20"/>
              </w:rPr>
              <w:t>Ils·Elles</w:t>
            </w:r>
            <w:proofErr w:type="spellEnd"/>
            <w:r w:rsidRPr="0096661A">
              <w:rPr>
                <w:rFonts w:cs="Arial"/>
                <w:szCs w:val="20"/>
              </w:rPr>
              <w:t xml:space="preserve"> </w:t>
            </w:r>
            <w:r w:rsidR="0096661A">
              <w:rPr>
                <w:rFonts w:cs="Arial"/>
                <w:szCs w:val="20"/>
              </w:rPr>
              <w:t>seront ensuite en mesure de rédiger</w:t>
            </w:r>
            <w:r w:rsidRPr="0096661A">
              <w:rPr>
                <w:rFonts w:cs="Arial"/>
                <w:szCs w:val="20"/>
              </w:rPr>
              <w:t xml:space="preserve"> un </w:t>
            </w:r>
            <w:r w:rsidR="0096661A" w:rsidRPr="0096661A">
              <w:rPr>
                <w:rFonts w:cs="Arial"/>
                <w:szCs w:val="20"/>
              </w:rPr>
              <w:t>post sur Instagram</w:t>
            </w:r>
            <w:r w:rsidRPr="0096661A">
              <w:rPr>
                <w:rFonts w:cs="Arial"/>
                <w:szCs w:val="20"/>
              </w:rPr>
              <w:t xml:space="preserve">. </w:t>
            </w:r>
          </w:p>
          <w:p w14:paraId="407FE45D" w14:textId="77777777" w:rsidR="00A33F16" w:rsidRPr="00D35FE0" w:rsidRDefault="00A33F16" w:rsidP="00023F7D">
            <w:pPr>
              <w:rPr>
                <w:b/>
              </w:rPr>
            </w:pPr>
          </w:p>
          <w:p w14:paraId="0568A2A6" w14:textId="77777777" w:rsidR="00A33F16" w:rsidRPr="00D35FE0" w:rsidRDefault="00A33F16" w:rsidP="00023F7D">
            <w:pPr>
              <w:pStyle w:val="Titre1"/>
              <w:outlineLvl w:val="0"/>
            </w:pPr>
            <w:r w:rsidRPr="00D35FE0">
              <w:t>Objectifs</w:t>
            </w:r>
          </w:p>
          <w:p w14:paraId="1A346C22" w14:textId="77777777" w:rsidR="00A33F16" w:rsidRPr="00D35FE0" w:rsidRDefault="00A33F16" w:rsidP="00023F7D">
            <w:pPr>
              <w:rPr>
                <w:b/>
              </w:rPr>
            </w:pPr>
            <w:r w:rsidRPr="00D35FE0">
              <w:rPr>
                <w:b/>
              </w:rPr>
              <w:t>Communicatifs / pragmatiques</w:t>
            </w:r>
          </w:p>
          <w:p w14:paraId="6825262C" w14:textId="5B2940B5" w:rsidR="00A33F16" w:rsidRDefault="00A33F16" w:rsidP="00023F7D">
            <w:pPr>
              <w:pStyle w:val="Paragraphedeliste"/>
              <w:numPr>
                <w:ilvl w:val="0"/>
                <w:numId w:val="1"/>
              </w:numPr>
            </w:pPr>
            <w:r w:rsidRPr="00D35FE0">
              <w:t xml:space="preserve">Activité </w:t>
            </w:r>
            <w:r w:rsidR="002B4DDD">
              <w:t>1</w:t>
            </w:r>
            <w:r w:rsidRPr="00D35FE0">
              <w:t xml:space="preserve"> : </w:t>
            </w:r>
            <w:r w:rsidR="004F2AB5">
              <w:t>échanger sur l</w:t>
            </w:r>
            <w:r w:rsidR="00392C21">
              <w:t>es produits co</w:t>
            </w:r>
            <w:r w:rsidR="004F2AB5">
              <w:t>smétiques</w:t>
            </w:r>
            <w:r w:rsidR="00311D3D">
              <w:t xml:space="preserve"> et la beauté</w:t>
            </w:r>
            <w:r w:rsidR="004F2AB5">
              <w:t xml:space="preserve">. </w:t>
            </w:r>
          </w:p>
          <w:p w14:paraId="516D99FD" w14:textId="093451B3" w:rsidR="002B4DDD" w:rsidRDefault="002B4DDD" w:rsidP="00023F7D">
            <w:pPr>
              <w:pStyle w:val="Paragraphedeliste"/>
              <w:numPr>
                <w:ilvl w:val="0"/>
                <w:numId w:val="1"/>
              </w:numPr>
            </w:pPr>
            <w:r>
              <w:t>Activité 2 :</w:t>
            </w:r>
            <w:r w:rsidR="004F2AB5">
              <w:t xml:space="preserve"> retrouver les thèmes abordés dans le reportage.</w:t>
            </w:r>
          </w:p>
          <w:p w14:paraId="3F57C086" w14:textId="040E6C16" w:rsidR="002B4DDD" w:rsidRDefault="002B4DDD" w:rsidP="00023F7D">
            <w:pPr>
              <w:pStyle w:val="Paragraphedeliste"/>
              <w:numPr>
                <w:ilvl w:val="0"/>
                <w:numId w:val="1"/>
              </w:numPr>
            </w:pPr>
            <w:r>
              <w:t xml:space="preserve">Activité 3 : </w:t>
            </w:r>
            <w:r w:rsidR="004F2AB5">
              <w:t xml:space="preserve">comprendre des informations simples sur </w:t>
            </w:r>
            <w:r w:rsidR="00FA5399">
              <w:t>l</w:t>
            </w:r>
            <w:r w:rsidR="004F2AB5">
              <w:t>es utilisateurs de produits cosmétiques.</w:t>
            </w:r>
          </w:p>
          <w:p w14:paraId="1037DF47" w14:textId="5F2C160D" w:rsidR="002B4DDD" w:rsidRDefault="002B4DDD" w:rsidP="00023F7D">
            <w:pPr>
              <w:pStyle w:val="Paragraphedeliste"/>
              <w:numPr>
                <w:ilvl w:val="0"/>
                <w:numId w:val="1"/>
              </w:numPr>
            </w:pPr>
            <w:r>
              <w:t xml:space="preserve">Activité 4 : </w:t>
            </w:r>
            <w:r w:rsidR="004F2AB5">
              <w:t xml:space="preserve">comprendre des informations détaillées sur une tendance émergente. </w:t>
            </w:r>
          </w:p>
          <w:p w14:paraId="509E5D0D" w14:textId="59695A78" w:rsidR="002B4DDD" w:rsidRPr="0096661A" w:rsidRDefault="002B4DDD" w:rsidP="00023F7D">
            <w:pPr>
              <w:pStyle w:val="Paragraphedeliste"/>
              <w:numPr>
                <w:ilvl w:val="0"/>
                <w:numId w:val="1"/>
              </w:numPr>
            </w:pPr>
            <w:r w:rsidRPr="0096661A">
              <w:t>Activité 6 :</w:t>
            </w:r>
            <w:r w:rsidR="0096661A" w:rsidRPr="0096661A">
              <w:t xml:space="preserve"> rédiger un post sur Instagram.</w:t>
            </w:r>
          </w:p>
          <w:p w14:paraId="74364D4F" w14:textId="109D1696" w:rsidR="00A33F16" w:rsidRPr="00D35FE0" w:rsidRDefault="00A366EB" w:rsidP="00023F7D">
            <w:pPr>
              <w:rPr>
                <w:b/>
              </w:rPr>
            </w:pPr>
            <w:r w:rsidRPr="00D35FE0">
              <w:rPr>
                <w:b/>
              </w:rPr>
              <w:t>Linguistique</w:t>
            </w:r>
          </w:p>
          <w:p w14:paraId="6240BC0B" w14:textId="74BE3C32" w:rsidR="00A33F16" w:rsidRPr="00D35FE0" w:rsidRDefault="002B4DDD" w:rsidP="00023F7D">
            <w:pPr>
              <w:pStyle w:val="Paragraphedeliste"/>
              <w:numPr>
                <w:ilvl w:val="0"/>
                <w:numId w:val="1"/>
              </w:numPr>
            </w:pPr>
            <w:r>
              <w:t xml:space="preserve">Activité 5 : </w:t>
            </w:r>
            <w:r w:rsidR="001F4386">
              <w:t xml:space="preserve">enrichir son lexique </w:t>
            </w:r>
            <w:r w:rsidR="00FA5399">
              <w:t xml:space="preserve">pour parler </w:t>
            </w:r>
            <w:r w:rsidR="0090428D">
              <w:t>du lien entre</w:t>
            </w:r>
            <w:r w:rsidR="00FA5399">
              <w:t xml:space="preserve"> </w:t>
            </w:r>
            <w:r w:rsidR="001F4386">
              <w:t xml:space="preserve">les hommes </w:t>
            </w:r>
            <w:r w:rsidR="0090428D">
              <w:t>et les</w:t>
            </w:r>
            <w:r w:rsidR="001F4386">
              <w:t xml:space="preserve"> cosmétiques</w:t>
            </w:r>
            <w:r w:rsidR="00A33F16" w:rsidRPr="00D35FE0">
              <w:t>.</w:t>
            </w:r>
          </w:p>
          <w:p w14:paraId="05D0912A" w14:textId="2FDC5EAA" w:rsidR="00A33F16" w:rsidRPr="00D35FE0" w:rsidRDefault="00A33F16" w:rsidP="00023F7D">
            <w:pPr>
              <w:rPr>
                <w:b/>
              </w:rPr>
            </w:pPr>
            <w:r w:rsidRPr="00D35FE0">
              <w:rPr>
                <w:b/>
              </w:rPr>
              <w:t>(Inter)culturel</w:t>
            </w:r>
          </w:p>
          <w:p w14:paraId="2D5DAAE9" w14:textId="50A06B9A" w:rsidR="00A33F16" w:rsidRPr="00D35FE0" w:rsidRDefault="002B4DDD" w:rsidP="00023F7D">
            <w:pPr>
              <w:pStyle w:val="Paragraphedeliste"/>
              <w:numPr>
                <w:ilvl w:val="0"/>
                <w:numId w:val="1"/>
              </w:numPr>
            </w:pPr>
            <w:r>
              <w:t>Toutes les activités</w:t>
            </w:r>
            <w:r w:rsidR="00A33F16" w:rsidRPr="00D35FE0">
              <w:t xml:space="preserve"> : </w:t>
            </w:r>
            <w:r w:rsidR="005958D6">
              <w:t xml:space="preserve">contribuer </w:t>
            </w:r>
            <w:r>
              <w:t xml:space="preserve">à </w:t>
            </w:r>
            <w:r w:rsidR="005958D6">
              <w:t>la relativisation des</w:t>
            </w:r>
            <w:r>
              <w:t xml:space="preserve"> stéréotypes sur les hommes et les cosmétiques</w:t>
            </w:r>
            <w:r w:rsidR="00A33F16" w:rsidRPr="00D35FE0">
              <w:t>.</w:t>
            </w:r>
          </w:p>
        </w:tc>
      </w:tr>
    </w:tbl>
    <w:p w14:paraId="5DE35025" w14:textId="77777777" w:rsidR="00023F7D" w:rsidRPr="00D35FE0" w:rsidRDefault="00023F7D" w:rsidP="00023F7D">
      <w:pPr>
        <w:rPr>
          <w:lang w:val="fr-FR"/>
        </w:rPr>
      </w:pPr>
    </w:p>
    <w:p w14:paraId="1ED90432" w14:textId="369F5D90" w:rsidR="00532C8E" w:rsidRPr="00D35FE0" w:rsidRDefault="00517CA0" w:rsidP="00023F7D">
      <w:pPr>
        <w:rPr>
          <w:lang w:val="fr-FR"/>
        </w:rPr>
      </w:pPr>
      <w:r>
        <w:rPr>
          <w:noProof/>
          <w:lang w:val="fr-FR"/>
        </w:rPr>
        <w:drawing>
          <wp:inline distT="0" distB="0" distL="0" distR="0" wp14:anchorId="53BFBCB2" wp14:editId="466B72AF">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1AD51D87" wp14:editId="03895416">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77777777" w:rsidR="00396052" w:rsidRPr="00D35FE0" w:rsidRDefault="00396052" w:rsidP="00023F7D">
      <w:pPr>
        <w:rPr>
          <w:b/>
          <w:lang w:val="fr-FR"/>
        </w:rPr>
      </w:pPr>
    </w:p>
    <w:p w14:paraId="779C4F8C" w14:textId="77777777" w:rsidR="001F4386" w:rsidRPr="009C1AFD" w:rsidRDefault="001F4386" w:rsidP="001F4386">
      <w:pPr>
        <w:rPr>
          <w:b/>
          <w:lang w:val="fr-FR"/>
        </w:rPr>
      </w:pPr>
      <w:r w:rsidRPr="009C1AFD">
        <w:rPr>
          <w:b/>
          <w:lang w:val="fr-FR"/>
        </w:rPr>
        <w:t>Consigne</w:t>
      </w:r>
    </w:p>
    <w:p w14:paraId="65E13B1D" w14:textId="06242FF7" w:rsidR="001F4386" w:rsidRDefault="00750829" w:rsidP="001F4386">
      <w:pPr>
        <w:rPr>
          <w:lang w:val="fr-FR"/>
        </w:rPr>
      </w:pPr>
      <w:r>
        <w:rPr>
          <w:lang w:val="fr-FR"/>
        </w:rPr>
        <w:t>Q</w:t>
      </w:r>
      <w:r w:rsidR="001F4386">
        <w:rPr>
          <w:lang w:val="fr-FR"/>
        </w:rPr>
        <w:t>uels produits cosmétiques les hommes utilisent-ils aujourd’hui </w:t>
      </w:r>
      <w:r w:rsidR="00C4706B">
        <w:rPr>
          <w:lang w:val="fr-FR"/>
        </w:rPr>
        <w:t xml:space="preserve">pour </w:t>
      </w:r>
      <w:r w:rsidR="00060FA0">
        <w:rPr>
          <w:lang w:val="fr-FR"/>
        </w:rPr>
        <w:t>être plus beaux</w:t>
      </w:r>
      <w:r w:rsidR="00C4706B">
        <w:rPr>
          <w:lang w:val="fr-FR"/>
        </w:rPr>
        <w:t xml:space="preserve"> </w:t>
      </w:r>
      <w:r w:rsidR="001F4386">
        <w:rPr>
          <w:lang w:val="fr-FR"/>
        </w:rPr>
        <w:t xml:space="preserve">? </w:t>
      </w:r>
    </w:p>
    <w:p w14:paraId="0C90C5B0" w14:textId="77777777" w:rsidR="00750829" w:rsidRPr="009C1AFD" w:rsidRDefault="00750829" w:rsidP="001F4386">
      <w:pPr>
        <w:rPr>
          <w:lang w:val="fr-FR"/>
        </w:rPr>
      </w:pPr>
    </w:p>
    <w:p w14:paraId="0CA5B5E8" w14:textId="77777777" w:rsidR="001F4386" w:rsidRPr="009C1AFD" w:rsidRDefault="001F4386" w:rsidP="001F4386">
      <w:pPr>
        <w:rPr>
          <w:b/>
          <w:lang w:val="fr-FR"/>
        </w:rPr>
      </w:pPr>
      <w:r w:rsidRPr="009C1AFD">
        <w:rPr>
          <w:b/>
          <w:lang w:val="fr-FR"/>
        </w:rPr>
        <w:t xml:space="preserve">Mise en œuvre </w:t>
      </w:r>
    </w:p>
    <w:p w14:paraId="4C404E1C" w14:textId="5E15FE2B" w:rsidR="001F4386" w:rsidRDefault="001F4386" w:rsidP="001F4386">
      <w:pPr>
        <w:pStyle w:val="Paragraphedeliste"/>
        <w:numPr>
          <w:ilvl w:val="0"/>
          <w:numId w:val="1"/>
        </w:numPr>
        <w:spacing w:line="276" w:lineRule="auto"/>
      </w:pPr>
      <w:r w:rsidRPr="00CD336D">
        <w:t xml:space="preserve">Former </w:t>
      </w:r>
      <w:r>
        <w:t>de</w:t>
      </w:r>
      <w:r w:rsidR="00702471">
        <w:t>s petits</w:t>
      </w:r>
      <w:r>
        <w:t xml:space="preserve"> groupes de discussion. </w:t>
      </w:r>
    </w:p>
    <w:p w14:paraId="6D913C14" w14:textId="2F379D68" w:rsidR="00702471" w:rsidRDefault="00702471" w:rsidP="001F4386">
      <w:pPr>
        <w:pStyle w:val="Paragraphedeliste"/>
        <w:numPr>
          <w:ilvl w:val="0"/>
          <w:numId w:val="1"/>
        </w:numPr>
        <w:spacing w:line="276" w:lineRule="auto"/>
      </w:pPr>
      <w:r>
        <w:t>Proposer la consigne à l’oral</w:t>
      </w:r>
      <w:r w:rsidR="00E3444E">
        <w:t xml:space="preserve"> et s’assurer de sa bonne compréhension en demandant aux </w:t>
      </w:r>
      <w:proofErr w:type="spellStart"/>
      <w:r w:rsidR="00E3444E" w:rsidRPr="00CD336D">
        <w:t>apprenant·e·</w:t>
      </w:r>
      <w:r w:rsidR="00E3444E">
        <w:t>s</w:t>
      </w:r>
      <w:proofErr w:type="spellEnd"/>
      <w:r w:rsidR="00E3444E">
        <w:t xml:space="preserve"> de donner un exemple de produits cosmétiques. </w:t>
      </w:r>
    </w:p>
    <w:p w14:paraId="5A01774A" w14:textId="188D93E6" w:rsidR="001F4386" w:rsidRDefault="001F4386" w:rsidP="001F4386">
      <w:pPr>
        <w:pStyle w:val="Paragraphedeliste"/>
        <w:numPr>
          <w:ilvl w:val="0"/>
          <w:numId w:val="1"/>
        </w:numPr>
        <w:spacing w:line="276" w:lineRule="auto"/>
      </w:pPr>
      <w:r w:rsidRPr="00CD336D">
        <w:t>Laisser les groupes échanger quelques minutes, puis procéder à une mise en commun sous forme</w:t>
      </w:r>
      <w:r>
        <w:t xml:space="preserve"> </w:t>
      </w:r>
      <w:r w:rsidRPr="00CD336D">
        <w:t xml:space="preserve">de discussion spontanée. Inviter les </w:t>
      </w:r>
      <w:proofErr w:type="spellStart"/>
      <w:r w:rsidRPr="00CD336D">
        <w:t>apprenant·e·s</w:t>
      </w:r>
      <w:proofErr w:type="spellEnd"/>
      <w:r w:rsidRPr="00CD336D">
        <w:t xml:space="preserve"> à réagir aux idées proposées</w:t>
      </w:r>
      <w:r>
        <w:t xml:space="preserve"> par chacun des groupes</w:t>
      </w:r>
      <w:r w:rsidRPr="00CD336D">
        <w:t>.</w:t>
      </w:r>
    </w:p>
    <w:p w14:paraId="2E467693" w14:textId="330240B0" w:rsidR="00D93A8A" w:rsidRDefault="00517CA0" w:rsidP="00E3444E">
      <w:pPr>
        <w:rPr>
          <w:iCs/>
          <w:lang w:val="fr-FR"/>
        </w:rPr>
      </w:pPr>
      <w:r>
        <w:rPr>
          <w:iCs/>
          <w:noProof/>
          <w:lang w:val="fr-FR"/>
        </w:rPr>
        <w:drawing>
          <wp:inline distT="0" distB="0" distL="0" distR="0" wp14:anchorId="5A486D5C" wp14:editId="334F47FC">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0DBF95A" w14:textId="0C373BF4" w:rsidR="00E3444E" w:rsidRPr="00E3444E" w:rsidRDefault="00A50069" w:rsidP="00E3444E">
      <w:pPr>
        <w:rPr>
          <w:iCs/>
          <w:lang w:val="fr-FR"/>
        </w:rPr>
      </w:pPr>
      <w:r>
        <w:rPr>
          <w:iCs/>
          <w:lang w:val="fr-FR"/>
        </w:rPr>
        <w:t xml:space="preserve">Exemples de produits cosmétiques : une crème, </w:t>
      </w:r>
      <w:r w:rsidR="00351A3D">
        <w:rPr>
          <w:iCs/>
          <w:lang w:val="fr-FR"/>
        </w:rPr>
        <w:t xml:space="preserve">un masque hydratant, </w:t>
      </w:r>
      <w:r>
        <w:rPr>
          <w:iCs/>
          <w:lang w:val="fr-FR"/>
        </w:rPr>
        <w:t>un mascara, un fond de teint. […]</w:t>
      </w:r>
      <w:r w:rsidR="00D93A18">
        <w:rPr>
          <w:iCs/>
          <w:lang w:val="fr-FR"/>
        </w:rPr>
        <w:t xml:space="preserve"> Pour être plus beaux, les</w:t>
      </w:r>
      <w:r w:rsidR="00C4706B">
        <w:rPr>
          <w:iCs/>
          <w:lang w:val="fr-FR"/>
        </w:rPr>
        <w:t xml:space="preserve"> hommes utilisent de la crème pour le visage</w:t>
      </w:r>
      <w:r w:rsidR="00A92C45">
        <w:rPr>
          <w:iCs/>
          <w:lang w:val="fr-FR"/>
        </w:rPr>
        <w:t xml:space="preserve"> et du parfum</w:t>
      </w:r>
      <w:r w:rsidR="00C4706B">
        <w:rPr>
          <w:iCs/>
          <w:lang w:val="fr-FR"/>
        </w:rPr>
        <w:t>. Certains hommes utilisent des masques de beauté comme des masques hydratants. / Les hommes jeunes achètent des produits pour cacher les problèmes de peau comme les boutons. / Dans mon pays, certains hommes se maquillent, ils mettent du mascara ou du crayon autour des yeux. […]</w:t>
      </w:r>
    </w:p>
    <w:p w14:paraId="603FAD1B" w14:textId="77777777" w:rsidR="00704307" w:rsidRDefault="00704307" w:rsidP="00023F7D">
      <w:pPr>
        <w:rPr>
          <w:iCs/>
          <w:lang w:val="fr-FR"/>
        </w:rPr>
      </w:pPr>
    </w:p>
    <w:p w14:paraId="1BA5A030" w14:textId="411832D7" w:rsidR="005B1CF8" w:rsidRDefault="005B1CF8" w:rsidP="00023F7D">
      <w:pPr>
        <w:rPr>
          <w:iCs/>
          <w:lang w:val="fr-FR"/>
        </w:rPr>
      </w:pPr>
    </w:p>
    <w:p w14:paraId="58633281" w14:textId="77777777" w:rsidR="0090428D" w:rsidRDefault="0090428D" w:rsidP="00023F7D">
      <w:pPr>
        <w:rPr>
          <w:iCs/>
          <w:lang w:val="fr-FR"/>
        </w:rPr>
      </w:pPr>
    </w:p>
    <w:p w14:paraId="1EC46104" w14:textId="54AE5DCB" w:rsidR="00396052" w:rsidRPr="00D35FE0" w:rsidRDefault="00517CA0" w:rsidP="00023F7D">
      <w:pPr>
        <w:rPr>
          <w:b/>
          <w:lang w:val="fr-FR"/>
        </w:rPr>
      </w:pPr>
      <w:r>
        <w:rPr>
          <w:noProof/>
          <w:lang w:val="fr-FR"/>
        </w:rPr>
        <w:lastRenderedPageBreak/>
        <w:drawing>
          <wp:inline distT="0" distB="0" distL="0" distR="0" wp14:anchorId="1C03AE93" wp14:editId="1DA3E32F">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lang w:val="fr-FR"/>
        </w:rPr>
        <w:drawing>
          <wp:inline distT="0" distB="0" distL="0" distR="0" wp14:anchorId="396E23B9" wp14:editId="0B3C26A9">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016439C3" w14:textId="77777777" w:rsidR="00E3444E" w:rsidRDefault="00E3444E" w:rsidP="00023F7D">
      <w:pPr>
        <w:rPr>
          <w:b/>
          <w:lang w:val="fr-FR"/>
        </w:rPr>
      </w:pPr>
    </w:p>
    <w:p w14:paraId="05A33B5C" w14:textId="77777777" w:rsidR="005B1CF8" w:rsidRPr="00CD336D" w:rsidRDefault="005B1CF8" w:rsidP="005B1CF8">
      <w:pPr>
        <w:jc w:val="both"/>
        <w:rPr>
          <w:b/>
          <w:lang w:val="fr-FR"/>
        </w:rPr>
      </w:pPr>
      <w:r w:rsidRPr="00CD336D">
        <w:rPr>
          <w:b/>
          <w:lang w:val="fr-FR"/>
        </w:rPr>
        <w:t>Consigne</w:t>
      </w:r>
    </w:p>
    <w:p w14:paraId="6228EFCB" w14:textId="71143682" w:rsidR="005B1CF8" w:rsidRPr="00CD336D" w:rsidRDefault="005B1CF8" w:rsidP="005B1CF8">
      <w:pPr>
        <w:jc w:val="both"/>
        <w:rPr>
          <w:lang w:val="fr-FR"/>
        </w:rPr>
      </w:pPr>
      <w:r w:rsidRPr="00CD336D">
        <w:rPr>
          <w:rFonts w:cs="Tahoma"/>
          <w:lang w:val="fr-FR"/>
        </w:rPr>
        <w:t>É</w:t>
      </w:r>
      <w:r w:rsidRPr="00CD336D">
        <w:rPr>
          <w:lang w:val="fr-FR"/>
        </w:rPr>
        <w:t xml:space="preserve">coutez le reportage et cochez les </w:t>
      </w:r>
      <w:r w:rsidR="00351A3D">
        <w:rPr>
          <w:lang w:val="fr-FR"/>
        </w:rPr>
        <w:t>3</w:t>
      </w:r>
      <w:r>
        <w:rPr>
          <w:lang w:val="fr-FR"/>
        </w:rPr>
        <w:t xml:space="preserve"> </w:t>
      </w:r>
      <w:r w:rsidRPr="00CD336D">
        <w:rPr>
          <w:lang w:val="fr-FR"/>
        </w:rPr>
        <w:t>questions abordées.</w:t>
      </w:r>
    </w:p>
    <w:p w14:paraId="57842180" w14:textId="77777777" w:rsidR="005B1CF8" w:rsidRPr="00CD336D" w:rsidRDefault="005B1CF8" w:rsidP="005B1CF8">
      <w:pPr>
        <w:jc w:val="both"/>
        <w:rPr>
          <w:lang w:val="fr-FR"/>
        </w:rPr>
      </w:pPr>
    </w:p>
    <w:p w14:paraId="030614C7" w14:textId="77777777" w:rsidR="005B1CF8" w:rsidRPr="00072C3D" w:rsidRDefault="005B1CF8" w:rsidP="005B1CF8">
      <w:pPr>
        <w:jc w:val="both"/>
        <w:rPr>
          <w:b/>
        </w:rPr>
      </w:pPr>
      <w:r w:rsidRPr="00072C3D">
        <w:rPr>
          <w:b/>
        </w:rPr>
        <w:t xml:space="preserve">Mise </w:t>
      </w:r>
      <w:proofErr w:type="spellStart"/>
      <w:r w:rsidRPr="00072C3D">
        <w:rPr>
          <w:b/>
        </w:rPr>
        <w:t>en</w:t>
      </w:r>
      <w:proofErr w:type="spellEnd"/>
      <w:r w:rsidRPr="00072C3D">
        <w:rPr>
          <w:b/>
        </w:rPr>
        <w:t xml:space="preserve"> </w:t>
      </w:r>
      <w:proofErr w:type="spellStart"/>
      <w:r w:rsidRPr="00072C3D">
        <w:rPr>
          <w:b/>
        </w:rPr>
        <w:t>œuvre</w:t>
      </w:r>
      <w:proofErr w:type="spellEnd"/>
      <w:r w:rsidRPr="00072C3D">
        <w:rPr>
          <w:b/>
        </w:rPr>
        <w:t xml:space="preserve"> </w:t>
      </w:r>
    </w:p>
    <w:p w14:paraId="1B57D1A4" w14:textId="77777777" w:rsidR="005B1CF8" w:rsidRPr="00072C3D" w:rsidRDefault="005B1CF8" w:rsidP="005167E8">
      <w:pPr>
        <w:pStyle w:val="Paragraphedeliste"/>
        <w:numPr>
          <w:ilvl w:val="0"/>
          <w:numId w:val="3"/>
        </w:numPr>
        <w:spacing w:line="276" w:lineRule="auto"/>
        <w:jc w:val="both"/>
        <w:rPr>
          <w:i/>
          <w:iCs/>
        </w:rPr>
      </w:pPr>
      <w:r w:rsidRPr="00072C3D">
        <w:rPr>
          <w:rFonts w:eastAsia="Arial Unicode MS"/>
        </w:rPr>
        <w:t xml:space="preserve">Distribuer la fiche apprenant et inviter </w:t>
      </w:r>
      <w:proofErr w:type="spellStart"/>
      <w:r w:rsidRPr="00072C3D">
        <w:rPr>
          <w:rFonts w:eastAsia="Arial Unicode MS"/>
        </w:rPr>
        <w:t>un·e</w:t>
      </w:r>
      <w:proofErr w:type="spellEnd"/>
      <w:r w:rsidRPr="00072C3D">
        <w:rPr>
          <w:rFonts w:eastAsia="Arial Unicode MS"/>
        </w:rPr>
        <w:t xml:space="preserve"> volontaire à lire les </w:t>
      </w:r>
      <w:r>
        <w:rPr>
          <w:rFonts w:eastAsia="Arial Unicode MS"/>
        </w:rPr>
        <w:t>questions</w:t>
      </w:r>
      <w:r w:rsidRPr="00072C3D">
        <w:rPr>
          <w:rFonts w:eastAsia="Arial Unicode MS"/>
        </w:rPr>
        <w:t xml:space="preserve"> de l’activité 2. Lever les doutes lexicaux </w:t>
      </w:r>
      <w:r>
        <w:rPr>
          <w:rFonts w:eastAsia="Arial Unicode MS"/>
        </w:rPr>
        <w:t>au</w:t>
      </w:r>
      <w:r w:rsidRPr="00072C3D">
        <w:rPr>
          <w:rFonts w:eastAsia="Arial Unicode MS"/>
        </w:rPr>
        <w:t xml:space="preserve"> besoin.</w:t>
      </w:r>
    </w:p>
    <w:p w14:paraId="13122EAA" w14:textId="77777777" w:rsidR="005B1CF8" w:rsidRPr="002E0DB4" w:rsidRDefault="005B1CF8" w:rsidP="005167E8">
      <w:pPr>
        <w:pStyle w:val="Paragraphedeliste"/>
        <w:numPr>
          <w:ilvl w:val="0"/>
          <w:numId w:val="3"/>
        </w:numPr>
        <w:spacing w:line="276" w:lineRule="auto"/>
        <w:jc w:val="both"/>
        <w:rPr>
          <w:i/>
          <w:iCs/>
        </w:rPr>
      </w:pPr>
      <w:r w:rsidRPr="00072C3D">
        <w:rPr>
          <w:iCs/>
        </w:rPr>
        <w:t xml:space="preserve">Diffuser le reportage en entier </w:t>
      </w:r>
      <w:r w:rsidRPr="00072C3D">
        <w:rPr>
          <w:iCs/>
          <w:u w:val="single"/>
        </w:rPr>
        <w:t>avec le son</w:t>
      </w:r>
      <w:r w:rsidRPr="00B21357">
        <w:rPr>
          <w:iCs/>
        </w:rPr>
        <w:t>,</w:t>
      </w:r>
      <w:r w:rsidRPr="00072C3D">
        <w:rPr>
          <w:iCs/>
        </w:rPr>
        <w:t xml:space="preserve"> mais sans les sous-titres.</w:t>
      </w:r>
    </w:p>
    <w:p w14:paraId="3B94EF13" w14:textId="3E1151D2" w:rsidR="005B1CF8" w:rsidRPr="00072C3D" w:rsidRDefault="005B1CF8" w:rsidP="005167E8">
      <w:pPr>
        <w:pStyle w:val="Paragraphedeliste"/>
        <w:numPr>
          <w:ilvl w:val="0"/>
          <w:numId w:val="3"/>
        </w:numPr>
        <w:spacing w:line="276" w:lineRule="auto"/>
        <w:jc w:val="both"/>
        <w:rPr>
          <w:i/>
          <w:iCs/>
        </w:rPr>
      </w:pPr>
      <w:r>
        <w:rPr>
          <w:iCs/>
        </w:rPr>
        <w:t xml:space="preserve">Inviter les </w:t>
      </w:r>
      <w:proofErr w:type="spellStart"/>
      <w:r>
        <w:rPr>
          <w:iCs/>
        </w:rPr>
        <w:t>apprenant·e·s</w:t>
      </w:r>
      <w:proofErr w:type="spellEnd"/>
      <w:r>
        <w:rPr>
          <w:iCs/>
        </w:rPr>
        <w:t xml:space="preserve"> à comparer leurs réponses avec celles de leur </w:t>
      </w:r>
      <w:proofErr w:type="spellStart"/>
      <w:r>
        <w:rPr>
          <w:iCs/>
        </w:rPr>
        <w:t>voisin·e</w:t>
      </w:r>
      <w:proofErr w:type="spellEnd"/>
      <w:r>
        <w:rPr>
          <w:iCs/>
        </w:rPr>
        <w:t xml:space="preserve"> avant de procéder à la mise en commun </w:t>
      </w:r>
      <w:r w:rsidR="006E1EAE">
        <w:rPr>
          <w:iCs/>
        </w:rPr>
        <w:t xml:space="preserve">orale </w:t>
      </w:r>
      <w:r>
        <w:rPr>
          <w:iCs/>
        </w:rPr>
        <w:t>en grand groupe.</w:t>
      </w:r>
    </w:p>
    <w:p w14:paraId="5BA47209" w14:textId="77777777" w:rsidR="005B1CF8" w:rsidRPr="00CD336D" w:rsidRDefault="005B1CF8" w:rsidP="005167E8">
      <w:pPr>
        <w:pStyle w:val="Paragraphedeliste"/>
        <w:numPr>
          <w:ilvl w:val="0"/>
          <w:numId w:val="3"/>
        </w:numPr>
        <w:spacing w:line="276" w:lineRule="auto"/>
        <w:rPr>
          <w:iCs/>
        </w:rPr>
      </w:pPr>
      <w:r w:rsidRPr="00776C18">
        <w:rPr>
          <w:iCs/>
        </w:rPr>
        <w:t>Corriger l’activité à main levée : un volontaire lit un</w:t>
      </w:r>
      <w:r>
        <w:rPr>
          <w:iCs/>
        </w:rPr>
        <w:t xml:space="preserve">e question </w:t>
      </w:r>
      <w:r w:rsidRPr="00776C18">
        <w:rPr>
          <w:iCs/>
        </w:rPr>
        <w:t xml:space="preserve">et les </w:t>
      </w:r>
      <w:proofErr w:type="spellStart"/>
      <w:r w:rsidRPr="00776C18">
        <w:rPr>
          <w:iCs/>
        </w:rPr>
        <w:t>apprenant·e·s</w:t>
      </w:r>
      <w:proofErr w:type="spellEnd"/>
      <w:r w:rsidRPr="00776C18">
        <w:rPr>
          <w:iCs/>
        </w:rPr>
        <w:t xml:space="preserve"> lèvent la main s’</w:t>
      </w:r>
      <w:proofErr w:type="spellStart"/>
      <w:r w:rsidRPr="00776C18">
        <w:rPr>
          <w:iCs/>
        </w:rPr>
        <w:t>ils·elles</w:t>
      </w:r>
      <w:proofErr w:type="spellEnd"/>
      <w:r w:rsidRPr="00776C18">
        <w:rPr>
          <w:iCs/>
        </w:rPr>
        <w:t xml:space="preserve"> pensent que </w:t>
      </w:r>
      <w:r>
        <w:rPr>
          <w:iCs/>
        </w:rPr>
        <w:t>la question</w:t>
      </w:r>
      <w:r w:rsidRPr="00776C18">
        <w:rPr>
          <w:iCs/>
        </w:rPr>
        <w:t xml:space="preserve"> est </w:t>
      </w:r>
      <w:r>
        <w:rPr>
          <w:iCs/>
        </w:rPr>
        <w:t>traitée</w:t>
      </w:r>
      <w:r w:rsidRPr="00776C18">
        <w:rPr>
          <w:iCs/>
        </w:rPr>
        <w:t xml:space="preserve"> dans le reportage</w:t>
      </w:r>
      <w:r>
        <w:rPr>
          <w:iCs/>
        </w:rPr>
        <w:t>.</w:t>
      </w:r>
    </w:p>
    <w:p w14:paraId="27CDD970" w14:textId="6A8B90D9" w:rsidR="00D93A8A" w:rsidRPr="00D35FE0" w:rsidRDefault="00517CA0" w:rsidP="00023F7D">
      <w:pPr>
        <w:rPr>
          <w:iCs/>
          <w:lang w:val="fr-FR"/>
        </w:rPr>
      </w:pPr>
      <w:r>
        <w:rPr>
          <w:iCs/>
          <w:noProof/>
          <w:lang w:val="fr-FR"/>
        </w:rPr>
        <w:drawing>
          <wp:inline distT="0" distB="0" distL="0" distR="0" wp14:anchorId="03395BFE" wp14:editId="4C994155">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AEBA374" w14:textId="7346BC9E" w:rsidR="00351A3D" w:rsidRDefault="00351A3D" w:rsidP="00351A3D">
      <w:pPr>
        <w:pStyle w:val="Sansinterligne"/>
        <w:spacing w:line="276" w:lineRule="auto"/>
      </w:pPr>
      <w:r w:rsidRPr="00D35FE0">
        <w:sym w:font="Wingdings" w:char="F0FE"/>
      </w:r>
      <w:r>
        <w:t xml:space="preserve"> Qui sont les hommes qui utilisent les produits cosmétiques ?</w:t>
      </w:r>
    </w:p>
    <w:p w14:paraId="0E741D72" w14:textId="24BFC19F" w:rsidR="00351A3D" w:rsidRDefault="00351A3D" w:rsidP="00543B6D">
      <w:pPr>
        <w:pStyle w:val="Sansinterligne"/>
        <w:spacing w:line="300" w:lineRule="auto"/>
      </w:pPr>
      <w:r w:rsidRPr="00D35FE0">
        <w:sym w:font="Wingdings" w:char="F0FE"/>
      </w:r>
      <w:r>
        <w:t xml:space="preserve"> Pour quelles raisons les hommes utilisent-ils des produits cosmétiques ? </w:t>
      </w:r>
    </w:p>
    <w:p w14:paraId="179A4887" w14:textId="5494F31E" w:rsidR="00351A3D" w:rsidRDefault="00351A3D" w:rsidP="00351A3D">
      <w:pPr>
        <w:pStyle w:val="Sansinterligne"/>
        <w:spacing w:line="276" w:lineRule="auto"/>
      </w:pPr>
      <w:r w:rsidRPr="00D35FE0">
        <w:sym w:font="Wingdings" w:char="F0FE"/>
      </w:r>
      <w:r>
        <w:t xml:space="preserve"> </w:t>
      </w:r>
      <w:r w:rsidRPr="000A67D2">
        <w:t xml:space="preserve">Comment les marques de </w:t>
      </w:r>
      <w:r>
        <w:t>cosmétiques</w:t>
      </w:r>
      <w:r w:rsidRPr="000A67D2">
        <w:t xml:space="preserve"> réagissent-elles </w:t>
      </w:r>
      <w:r>
        <w:t>à</w:t>
      </w:r>
      <w:r w:rsidRPr="000A67D2">
        <w:t xml:space="preserve"> </w:t>
      </w:r>
      <w:r w:rsidR="00820452">
        <w:t>la</w:t>
      </w:r>
      <w:r w:rsidRPr="000A67D2">
        <w:t xml:space="preserve"> tendance </w:t>
      </w:r>
      <w:r>
        <w:t>émergente du maquillage masculin</w:t>
      </w:r>
      <w:r w:rsidRPr="000A67D2">
        <w:t xml:space="preserve"> ?</w:t>
      </w:r>
    </w:p>
    <w:p w14:paraId="78A06BEC" w14:textId="77777777" w:rsidR="00704307" w:rsidRPr="00D35FE0" w:rsidRDefault="00704307" w:rsidP="00023F7D">
      <w:pPr>
        <w:rPr>
          <w:iCs/>
          <w:lang w:val="fr-FR"/>
        </w:rPr>
      </w:pPr>
    </w:p>
    <w:p w14:paraId="3D593F7C" w14:textId="491827CA" w:rsidR="00704307" w:rsidRDefault="00517CA0" w:rsidP="00023F7D">
      <w:pPr>
        <w:rPr>
          <w:noProof/>
          <w:lang w:val="fr-FR"/>
        </w:rPr>
      </w:pPr>
      <w:r>
        <w:rPr>
          <w:noProof/>
          <w:lang w:val="fr-FR"/>
        </w:rPr>
        <w:drawing>
          <wp:inline distT="0" distB="0" distL="0" distR="0" wp14:anchorId="093BB87A" wp14:editId="38CEFCF9">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33B4FAF3" wp14:editId="6BB9250B">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23E5508A" w14:textId="281EF669" w:rsidR="00396052" w:rsidRPr="005E2048" w:rsidRDefault="00396052" w:rsidP="00023F7D">
      <w:pPr>
        <w:rPr>
          <w:iCs/>
          <w:lang w:val="fr-FR"/>
        </w:rPr>
      </w:pPr>
    </w:p>
    <w:p w14:paraId="45DA2E05" w14:textId="77777777" w:rsidR="00C264E3" w:rsidRPr="00C264E3" w:rsidRDefault="00C264E3" w:rsidP="00C264E3">
      <w:pPr>
        <w:rPr>
          <w:b/>
          <w:lang w:val="fr-FR"/>
        </w:rPr>
      </w:pPr>
      <w:r w:rsidRPr="00C264E3">
        <w:rPr>
          <w:b/>
          <w:lang w:val="fr-FR"/>
        </w:rPr>
        <w:t>Consigne</w:t>
      </w:r>
    </w:p>
    <w:p w14:paraId="5E2451AD" w14:textId="23C42B7E" w:rsidR="00C264E3" w:rsidRDefault="00C264E3" w:rsidP="005167E8">
      <w:pPr>
        <w:spacing w:line="276" w:lineRule="auto"/>
        <w:rPr>
          <w:lang w:val="fr-FR"/>
        </w:rPr>
      </w:pPr>
      <w:r w:rsidRPr="00C264E3">
        <w:rPr>
          <w:lang w:val="fr-FR"/>
        </w:rPr>
        <w:t>Écoutez le reportage et dites si les affirmations sont vraies ou fausses. </w:t>
      </w:r>
    </w:p>
    <w:p w14:paraId="37C5493B" w14:textId="77777777" w:rsidR="005167E8" w:rsidRPr="00C264E3" w:rsidRDefault="005167E8" w:rsidP="005167E8">
      <w:pPr>
        <w:spacing w:line="276" w:lineRule="auto"/>
        <w:rPr>
          <w:lang w:val="fr-FR"/>
        </w:rPr>
      </w:pPr>
    </w:p>
    <w:p w14:paraId="26F3B762" w14:textId="77777777" w:rsidR="00C264E3" w:rsidRDefault="00C264E3" w:rsidP="005167E8">
      <w:pPr>
        <w:spacing w:line="276" w:lineRule="auto"/>
        <w:rPr>
          <w:b/>
          <w:lang w:val="fr-FR"/>
        </w:rPr>
      </w:pPr>
      <w:r w:rsidRPr="00C264E3">
        <w:rPr>
          <w:b/>
          <w:lang w:val="fr-FR"/>
        </w:rPr>
        <w:t>Mise en œuvre</w:t>
      </w:r>
    </w:p>
    <w:p w14:paraId="632B7B87" w14:textId="77777777" w:rsidR="009238EC" w:rsidRPr="00F73BAA" w:rsidRDefault="009238EC" w:rsidP="009238EC">
      <w:pPr>
        <w:pStyle w:val="Paragraphedeliste"/>
        <w:numPr>
          <w:ilvl w:val="0"/>
          <w:numId w:val="3"/>
        </w:numPr>
        <w:jc w:val="both"/>
        <w:rPr>
          <w:iCs/>
        </w:rPr>
      </w:pPr>
      <w:r w:rsidRPr="00F73BAA">
        <w:rPr>
          <w:iCs/>
        </w:rPr>
        <w:t>Former des binômes.</w:t>
      </w:r>
    </w:p>
    <w:p w14:paraId="162ED053" w14:textId="5560A8B9" w:rsidR="009238EC" w:rsidRPr="00AB069B" w:rsidRDefault="009238EC" w:rsidP="009238EC">
      <w:pPr>
        <w:pStyle w:val="Paragraphedeliste"/>
        <w:numPr>
          <w:ilvl w:val="0"/>
          <w:numId w:val="3"/>
        </w:numPr>
        <w:jc w:val="both"/>
        <w:rPr>
          <w:iCs/>
        </w:rPr>
      </w:pPr>
      <w:r w:rsidRPr="00F73BAA">
        <w:rPr>
          <w:rFonts w:eastAsia="Arial Unicode MS"/>
        </w:rPr>
        <w:t xml:space="preserve">Demander à </w:t>
      </w:r>
      <w:proofErr w:type="spellStart"/>
      <w:r w:rsidRPr="00F73BAA">
        <w:rPr>
          <w:rFonts w:eastAsia="Arial Unicode MS"/>
        </w:rPr>
        <w:t>un·e</w:t>
      </w:r>
      <w:proofErr w:type="spellEnd"/>
      <w:r w:rsidRPr="00F73BAA">
        <w:rPr>
          <w:rFonts w:eastAsia="Arial Unicode MS"/>
        </w:rPr>
        <w:t xml:space="preserve"> </w:t>
      </w:r>
      <w:proofErr w:type="spellStart"/>
      <w:r w:rsidRPr="00F73BAA">
        <w:rPr>
          <w:rFonts w:eastAsia="Arial Unicode MS"/>
        </w:rPr>
        <w:t>apprenant·e</w:t>
      </w:r>
      <w:proofErr w:type="spellEnd"/>
      <w:r w:rsidRPr="00F73BAA">
        <w:rPr>
          <w:rFonts w:eastAsia="Arial Unicode MS"/>
        </w:rPr>
        <w:t xml:space="preserve"> de lire à voix haute les </w:t>
      </w:r>
      <w:r>
        <w:rPr>
          <w:rFonts w:eastAsia="Arial Unicode MS"/>
        </w:rPr>
        <w:t>phrases proposées</w:t>
      </w:r>
      <w:r w:rsidRPr="00F73BAA">
        <w:rPr>
          <w:rFonts w:eastAsia="Arial Unicode MS"/>
        </w:rPr>
        <w:t xml:space="preserve"> pour vérifier leur </w:t>
      </w:r>
      <w:r>
        <w:rPr>
          <w:rFonts w:eastAsia="Arial Unicode MS"/>
        </w:rPr>
        <w:t xml:space="preserve">bonne </w:t>
      </w:r>
      <w:r w:rsidRPr="00F73BAA">
        <w:rPr>
          <w:rFonts w:eastAsia="Arial Unicode MS"/>
        </w:rPr>
        <w:t>compréhension.</w:t>
      </w:r>
      <w:r>
        <w:rPr>
          <w:rFonts w:eastAsia="Arial Unicode MS"/>
        </w:rPr>
        <w:t xml:space="preserve"> Leur préciser qu’</w:t>
      </w:r>
      <w:proofErr w:type="spellStart"/>
      <w:r>
        <w:rPr>
          <w:rFonts w:eastAsia="Arial Unicode MS"/>
        </w:rPr>
        <w:t>ils·elles</w:t>
      </w:r>
      <w:proofErr w:type="spellEnd"/>
      <w:r>
        <w:rPr>
          <w:rFonts w:eastAsia="Arial Unicode MS"/>
        </w:rPr>
        <w:t xml:space="preserve"> devront corriger les réponses fausses.</w:t>
      </w:r>
      <w:r w:rsidR="00820452">
        <w:rPr>
          <w:rFonts w:eastAsia="Arial Unicode MS"/>
        </w:rPr>
        <w:t xml:space="preserve"> Leur préciser que les termes en italiques sont les informations sur lesquelles, </w:t>
      </w:r>
      <w:proofErr w:type="spellStart"/>
      <w:r w:rsidR="00820452">
        <w:rPr>
          <w:rFonts w:eastAsia="Arial Unicode MS"/>
        </w:rPr>
        <w:t>ils·elles</w:t>
      </w:r>
      <w:proofErr w:type="spellEnd"/>
      <w:r w:rsidR="00820452">
        <w:rPr>
          <w:rFonts w:eastAsia="Arial Unicode MS"/>
        </w:rPr>
        <w:t xml:space="preserve"> doivent se concentrer pour les valider ou les corriger.</w:t>
      </w:r>
    </w:p>
    <w:p w14:paraId="1CFAB14F" w14:textId="49E54EF4" w:rsidR="009238EC" w:rsidRPr="00F73BAA" w:rsidRDefault="009238EC" w:rsidP="009238EC">
      <w:pPr>
        <w:pStyle w:val="Paragraphedeliste"/>
        <w:numPr>
          <w:ilvl w:val="0"/>
          <w:numId w:val="3"/>
        </w:numPr>
        <w:jc w:val="both"/>
        <w:rPr>
          <w:iCs/>
        </w:rPr>
      </w:pPr>
      <w:r w:rsidRPr="00F73BAA">
        <w:rPr>
          <w:iCs/>
        </w:rPr>
        <w:t xml:space="preserve">Montrer le reportage </w:t>
      </w:r>
      <w:r>
        <w:rPr>
          <w:iCs/>
        </w:rPr>
        <w:t>jusqu’à 1’28 (« </w:t>
      </w:r>
      <w:r w:rsidR="005958D6">
        <w:rPr>
          <w:iCs/>
        </w:rPr>
        <w:t xml:space="preserve">Pour masquer l’âge, par exemple ») et de 2’30 (« Ceux qui font parler le plus la poudre… ») jusqu’à la fin, </w:t>
      </w:r>
      <w:r w:rsidRPr="00F73BAA">
        <w:rPr>
          <w:iCs/>
          <w:u w:val="single"/>
        </w:rPr>
        <w:t>avec le son</w:t>
      </w:r>
      <w:r w:rsidRPr="00F73BAA">
        <w:rPr>
          <w:iCs/>
        </w:rPr>
        <w:t xml:space="preserve"> et</w:t>
      </w:r>
      <w:r>
        <w:rPr>
          <w:iCs/>
        </w:rPr>
        <w:t xml:space="preserve"> toujours en</w:t>
      </w:r>
      <w:r w:rsidRPr="00F73BAA">
        <w:rPr>
          <w:iCs/>
        </w:rPr>
        <w:t xml:space="preserve"> cachant les sous-titres.</w:t>
      </w:r>
    </w:p>
    <w:p w14:paraId="081B57BA" w14:textId="7FDF8006" w:rsidR="00C264E3" w:rsidRDefault="009238EC" w:rsidP="00C264E3">
      <w:pPr>
        <w:pStyle w:val="Paragraphedeliste"/>
        <w:numPr>
          <w:ilvl w:val="0"/>
          <w:numId w:val="3"/>
        </w:numPr>
        <w:jc w:val="both"/>
        <w:rPr>
          <w:iCs/>
        </w:rPr>
      </w:pPr>
      <w:r w:rsidRPr="00F73BAA">
        <w:rPr>
          <w:iCs/>
        </w:rPr>
        <w:t xml:space="preserve">Mise en commun : inviter </w:t>
      </w:r>
      <w:r>
        <w:rPr>
          <w:iCs/>
        </w:rPr>
        <w:t>les</w:t>
      </w:r>
      <w:r w:rsidRPr="00F73BAA">
        <w:rPr>
          <w:iCs/>
        </w:rPr>
        <w:t xml:space="preserve"> </w:t>
      </w:r>
      <w:r>
        <w:rPr>
          <w:iCs/>
        </w:rPr>
        <w:t>volontaires</w:t>
      </w:r>
      <w:r w:rsidRPr="00F73BAA">
        <w:rPr>
          <w:iCs/>
        </w:rPr>
        <w:t xml:space="preserve"> à donner </w:t>
      </w:r>
      <w:r>
        <w:rPr>
          <w:iCs/>
        </w:rPr>
        <w:t>leurs</w:t>
      </w:r>
      <w:r w:rsidRPr="00F73BAA">
        <w:rPr>
          <w:iCs/>
        </w:rPr>
        <w:t xml:space="preserve"> réponse</w:t>
      </w:r>
      <w:r>
        <w:rPr>
          <w:iCs/>
        </w:rPr>
        <w:t>s</w:t>
      </w:r>
      <w:r w:rsidRPr="00F73BAA">
        <w:rPr>
          <w:iCs/>
        </w:rPr>
        <w:t>. Le reste de la classe valide ou corrige les propositions.</w:t>
      </w:r>
    </w:p>
    <w:p w14:paraId="3C3F5D9E" w14:textId="1966EC99" w:rsidR="005958D6" w:rsidRPr="005958D6" w:rsidRDefault="005958D6" w:rsidP="005958D6">
      <w:pPr>
        <w:jc w:val="both"/>
        <w:rPr>
          <w:iCs/>
        </w:rPr>
      </w:pPr>
      <w:r>
        <w:rPr>
          <w:iCs/>
          <w:noProof/>
          <w:lang w:val="fr-FR"/>
        </w:rPr>
        <w:drawing>
          <wp:inline distT="0" distB="0" distL="0" distR="0" wp14:anchorId="1C8F73C3" wp14:editId="4658D2EF">
            <wp:extent cx="1323975" cy="361950"/>
            <wp:effectExtent l="0" t="0" r="9525" b="0"/>
            <wp:docPr id="2" name="Image 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C012282" w14:textId="1D80B664" w:rsidR="00C264E3" w:rsidRPr="009238EC" w:rsidRDefault="00C264E3" w:rsidP="00C264E3">
      <w:pPr>
        <w:rPr>
          <w:lang w:val="fr-FR"/>
        </w:rPr>
      </w:pPr>
      <w:r w:rsidRPr="009238EC">
        <w:rPr>
          <w:lang w:val="fr-FR"/>
        </w:rPr>
        <w:t xml:space="preserve">Vrai : </w:t>
      </w:r>
      <w:r w:rsidR="005958D6">
        <w:rPr>
          <w:lang w:val="fr-FR"/>
        </w:rPr>
        <w:t xml:space="preserve">1, 2, </w:t>
      </w:r>
      <w:r w:rsidR="002D4627">
        <w:rPr>
          <w:lang w:val="fr-FR"/>
        </w:rPr>
        <w:t>4, 6</w:t>
      </w:r>
    </w:p>
    <w:p w14:paraId="49AB597B" w14:textId="1A1AEC0E" w:rsidR="005E2048" w:rsidRPr="009238EC" w:rsidRDefault="00C264E3" w:rsidP="009238EC">
      <w:pPr>
        <w:rPr>
          <w:iCs/>
          <w:lang w:val="fr-FR"/>
        </w:rPr>
      </w:pPr>
      <w:r w:rsidRPr="009238EC">
        <w:rPr>
          <w:lang w:val="fr-FR"/>
        </w:rPr>
        <w:t xml:space="preserve">Faux : </w:t>
      </w:r>
    </w:p>
    <w:p w14:paraId="7BB2B594" w14:textId="7E58C4D8" w:rsidR="005958D6" w:rsidRDefault="005958D6" w:rsidP="005958D6">
      <w:pPr>
        <w:pStyle w:val="Sansinterligne"/>
        <w:spacing w:line="300" w:lineRule="auto"/>
        <w:rPr>
          <w:rFonts w:cs="Tahoma"/>
        </w:rPr>
      </w:pPr>
      <w:r>
        <w:rPr>
          <w:rFonts w:cs="Tahoma"/>
        </w:rPr>
        <w:t xml:space="preserve">3. Pour Marc </w:t>
      </w:r>
      <w:proofErr w:type="spellStart"/>
      <w:r>
        <w:rPr>
          <w:rFonts w:cs="Tahoma"/>
        </w:rPr>
        <w:t>Braind-Terlet</w:t>
      </w:r>
      <w:proofErr w:type="spellEnd"/>
      <w:r>
        <w:rPr>
          <w:rFonts w:cs="Tahoma"/>
        </w:rPr>
        <w:t xml:space="preserve">, les utilisateurs de cosmétiques sont </w:t>
      </w:r>
      <w:r w:rsidRPr="002D4627">
        <w:rPr>
          <w:rFonts w:cs="Tahoma"/>
          <w:strike/>
        </w:rPr>
        <w:t>principalement</w:t>
      </w:r>
      <w:r>
        <w:rPr>
          <w:rFonts w:cs="Tahoma"/>
        </w:rPr>
        <w:t xml:space="preserve"> </w:t>
      </w:r>
      <w:r w:rsidRPr="0002230E">
        <w:rPr>
          <w:rFonts w:cs="Tahoma"/>
          <w:i/>
        </w:rPr>
        <w:t>des jeunes</w:t>
      </w:r>
      <w:r w:rsidR="002D4627">
        <w:rPr>
          <w:rFonts w:cs="Tahoma"/>
          <w:i/>
        </w:rPr>
        <w:t xml:space="preserve"> et </w:t>
      </w:r>
      <w:r w:rsidR="002D4627" w:rsidRPr="002D4627">
        <w:rPr>
          <w:rFonts w:cs="Tahoma"/>
          <w:b/>
        </w:rPr>
        <w:t>des personnes âgées</w:t>
      </w:r>
      <w:r>
        <w:rPr>
          <w:rFonts w:cs="Tahoma"/>
        </w:rPr>
        <w:t>.</w:t>
      </w:r>
    </w:p>
    <w:p w14:paraId="463738D8" w14:textId="20D9725F" w:rsidR="005958D6" w:rsidRDefault="005958D6" w:rsidP="005958D6">
      <w:pPr>
        <w:pStyle w:val="Sansinterligne"/>
        <w:spacing w:line="300" w:lineRule="auto"/>
        <w:rPr>
          <w:rFonts w:cs="Tahoma"/>
        </w:rPr>
      </w:pPr>
      <w:r>
        <w:rPr>
          <w:rFonts w:cs="Tahoma"/>
        </w:rPr>
        <w:t xml:space="preserve">5. Pour le deuxième homme interviewé, les cosmétiques servent à cacher </w:t>
      </w:r>
      <w:r w:rsidRPr="002D4627">
        <w:rPr>
          <w:rFonts w:cs="Tahoma"/>
          <w:i/>
          <w:strike/>
        </w:rPr>
        <w:t>les problèmes de peau</w:t>
      </w:r>
      <w:r w:rsidR="002D4627">
        <w:rPr>
          <w:rFonts w:cs="Tahoma"/>
          <w:i/>
        </w:rPr>
        <w:t xml:space="preserve"> </w:t>
      </w:r>
      <w:r w:rsidR="002D4627" w:rsidRPr="002D4627">
        <w:rPr>
          <w:rFonts w:cs="Tahoma"/>
          <w:b/>
          <w:i/>
        </w:rPr>
        <w:t>l’âge</w:t>
      </w:r>
      <w:r w:rsidR="002D4627" w:rsidRPr="002D4627">
        <w:rPr>
          <w:rFonts w:cs="Tahoma"/>
        </w:rPr>
        <w:t>.</w:t>
      </w:r>
    </w:p>
    <w:p w14:paraId="7CFE6E75" w14:textId="56EDC456" w:rsidR="0090428D" w:rsidRDefault="005958D6" w:rsidP="00D960E4">
      <w:pPr>
        <w:pStyle w:val="Sansinterligne"/>
        <w:spacing w:line="300" w:lineRule="auto"/>
        <w:rPr>
          <w:rFonts w:cs="Tahoma"/>
        </w:rPr>
      </w:pPr>
      <w:r>
        <w:rPr>
          <w:rFonts w:cs="Tahoma"/>
        </w:rPr>
        <w:t xml:space="preserve">7. Pour Maxime </w:t>
      </w:r>
      <w:proofErr w:type="spellStart"/>
      <w:r>
        <w:rPr>
          <w:rFonts w:cs="Tahoma"/>
        </w:rPr>
        <w:t>Oberlaender</w:t>
      </w:r>
      <w:proofErr w:type="spellEnd"/>
      <w:r>
        <w:rPr>
          <w:rFonts w:cs="Tahoma"/>
        </w:rPr>
        <w:t xml:space="preserve">, </w:t>
      </w:r>
      <w:r w:rsidRPr="002D4627">
        <w:rPr>
          <w:rFonts w:cs="Tahoma"/>
          <w:i/>
          <w:strike/>
        </w:rPr>
        <w:t>seuls</w:t>
      </w:r>
      <w:r w:rsidRPr="003B4925">
        <w:rPr>
          <w:rFonts w:cs="Tahoma"/>
          <w:i/>
        </w:rPr>
        <w:t xml:space="preserve"> les vêtements</w:t>
      </w:r>
      <w:r>
        <w:rPr>
          <w:rFonts w:cs="Tahoma"/>
        </w:rPr>
        <w:t xml:space="preserve"> </w:t>
      </w:r>
      <w:r w:rsidR="002D4627" w:rsidRPr="002D4627">
        <w:rPr>
          <w:rFonts w:cs="Tahoma"/>
          <w:b/>
        </w:rPr>
        <w:t>et le maquillage</w:t>
      </w:r>
      <w:r w:rsidR="002D4627">
        <w:rPr>
          <w:rFonts w:cs="Tahoma"/>
        </w:rPr>
        <w:t xml:space="preserve"> </w:t>
      </w:r>
      <w:r>
        <w:rPr>
          <w:rFonts w:cs="Tahoma"/>
        </w:rPr>
        <w:t>permettent d’exprimer son style.</w:t>
      </w:r>
    </w:p>
    <w:p w14:paraId="7A91F7AC" w14:textId="77777777" w:rsidR="00D960E4" w:rsidRPr="00D960E4" w:rsidRDefault="00D960E4" w:rsidP="00D960E4">
      <w:pPr>
        <w:pStyle w:val="Sansinterligne"/>
        <w:spacing w:line="300" w:lineRule="auto"/>
        <w:rPr>
          <w:rFonts w:cs="Tahoma"/>
        </w:rPr>
      </w:pPr>
    </w:p>
    <w:p w14:paraId="5242B7F5" w14:textId="7CB8A9B1" w:rsidR="00704307" w:rsidRPr="00D35FE0" w:rsidRDefault="00517CA0" w:rsidP="00023F7D">
      <w:pPr>
        <w:rPr>
          <w:b/>
          <w:lang w:val="fr-FR"/>
        </w:rPr>
      </w:pPr>
      <w:r>
        <w:rPr>
          <w:noProof/>
          <w:lang w:val="fr-FR"/>
        </w:rPr>
        <w:drawing>
          <wp:inline distT="0" distB="0" distL="0" distR="0" wp14:anchorId="5F505BD0" wp14:editId="712CA5F7">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5352DCE4" wp14:editId="17960438">
            <wp:extent cx="1781175" cy="361950"/>
            <wp:effectExtent l="0" t="0" r="9525" b="0"/>
            <wp:docPr id="44" name="Image 4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649817D4" w14:textId="77777777" w:rsidR="00396052" w:rsidRPr="00D35FE0" w:rsidRDefault="00396052" w:rsidP="00023F7D">
      <w:pPr>
        <w:rPr>
          <w:b/>
          <w:lang w:val="fr-FR"/>
        </w:rPr>
      </w:pPr>
    </w:p>
    <w:p w14:paraId="1EA22476" w14:textId="77777777" w:rsidR="002D4627" w:rsidRPr="009C1AFD" w:rsidRDefault="002D4627" w:rsidP="002D4627">
      <w:pPr>
        <w:rPr>
          <w:b/>
          <w:lang w:val="fr-FR"/>
        </w:rPr>
      </w:pPr>
      <w:r w:rsidRPr="009C1AFD">
        <w:rPr>
          <w:b/>
          <w:lang w:val="fr-FR"/>
        </w:rPr>
        <w:t>Consigne</w:t>
      </w:r>
    </w:p>
    <w:p w14:paraId="15ABBE7B" w14:textId="3EC228C9" w:rsidR="002D4627" w:rsidRDefault="002D4627" w:rsidP="002D4627">
      <w:pPr>
        <w:rPr>
          <w:lang w:val="fr-FR"/>
        </w:rPr>
      </w:pPr>
      <w:r w:rsidRPr="009C1AFD">
        <w:rPr>
          <w:rFonts w:cs="Tahoma"/>
          <w:lang w:val="fr-FR"/>
        </w:rPr>
        <w:t>É</w:t>
      </w:r>
      <w:r w:rsidRPr="009C1AFD">
        <w:rPr>
          <w:lang w:val="fr-FR"/>
        </w:rPr>
        <w:t xml:space="preserve">coutez le reportage et répondez aux questions. </w:t>
      </w:r>
    </w:p>
    <w:p w14:paraId="11FA9BC7" w14:textId="77777777" w:rsidR="00D960E4" w:rsidRPr="009C1AFD" w:rsidRDefault="00D960E4" w:rsidP="002D4627">
      <w:pPr>
        <w:rPr>
          <w:lang w:val="fr-FR"/>
        </w:rPr>
      </w:pPr>
    </w:p>
    <w:p w14:paraId="78B728FB" w14:textId="77777777" w:rsidR="002D4627" w:rsidRPr="009C1AFD" w:rsidRDefault="002D4627" w:rsidP="002D4627">
      <w:pPr>
        <w:rPr>
          <w:b/>
          <w:lang w:val="fr-FR"/>
        </w:rPr>
      </w:pPr>
      <w:r w:rsidRPr="009C1AFD">
        <w:rPr>
          <w:b/>
          <w:lang w:val="fr-FR"/>
        </w:rPr>
        <w:lastRenderedPageBreak/>
        <w:t xml:space="preserve">Mise en œuvre </w:t>
      </w:r>
    </w:p>
    <w:p w14:paraId="25AC1D25" w14:textId="77777777" w:rsidR="002D4627" w:rsidRPr="009C1AFD" w:rsidRDefault="002D4627" w:rsidP="002D4627">
      <w:pPr>
        <w:pStyle w:val="Paragraphedeliste"/>
        <w:numPr>
          <w:ilvl w:val="0"/>
          <w:numId w:val="3"/>
        </w:numPr>
        <w:spacing w:line="276" w:lineRule="auto"/>
      </w:pPr>
      <w:r w:rsidRPr="009C1AFD">
        <w:t xml:space="preserve">Inviter les </w:t>
      </w:r>
      <w:proofErr w:type="spellStart"/>
      <w:r w:rsidRPr="009C1AFD">
        <w:t>apprenant</w:t>
      </w:r>
      <w:r w:rsidRPr="009C1AFD">
        <w:rPr>
          <w:rFonts w:eastAsia="Arial Unicode MS"/>
        </w:rPr>
        <w:t>·e·s</w:t>
      </w:r>
      <w:proofErr w:type="spellEnd"/>
      <w:r w:rsidRPr="009C1AFD">
        <w:t xml:space="preserve"> à lire les questions de l’activité 4. </w:t>
      </w:r>
      <w:r w:rsidRPr="009C1AFD">
        <w:rPr>
          <w:rFonts w:eastAsia="Arial Unicode MS"/>
        </w:rPr>
        <w:t>En vérifier la bonne compréhension.</w:t>
      </w:r>
    </w:p>
    <w:p w14:paraId="56E6E6F0" w14:textId="29639055" w:rsidR="002D4627" w:rsidRPr="009C1AFD" w:rsidRDefault="002D4627" w:rsidP="002D4627">
      <w:pPr>
        <w:pStyle w:val="Paragraphedeliste"/>
        <w:numPr>
          <w:ilvl w:val="0"/>
          <w:numId w:val="3"/>
        </w:numPr>
        <w:spacing w:line="276" w:lineRule="auto"/>
      </w:pPr>
      <w:r w:rsidRPr="009C1AFD">
        <w:rPr>
          <w:rFonts w:eastAsia="Arial Unicode MS"/>
        </w:rPr>
        <w:t>Montrer le reportage de 0’</w:t>
      </w:r>
      <w:r w:rsidR="00831FE5">
        <w:rPr>
          <w:rFonts w:eastAsia="Arial Unicode MS"/>
        </w:rPr>
        <w:t>31</w:t>
      </w:r>
      <w:r w:rsidRPr="009C1AFD">
        <w:rPr>
          <w:rFonts w:eastAsia="Arial Unicode MS"/>
        </w:rPr>
        <w:t xml:space="preserve"> (« </w:t>
      </w:r>
      <w:r w:rsidR="00831FE5">
        <w:rPr>
          <w:rFonts w:eastAsia="Arial Unicode MS"/>
        </w:rPr>
        <w:t>Le maquillage n’est plus l’apanage…</w:t>
      </w:r>
      <w:r w:rsidRPr="009C1AFD">
        <w:rPr>
          <w:rFonts w:eastAsia="Arial Unicode MS"/>
        </w:rPr>
        <w:t> »)</w:t>
      </w:r>
      <w:r w:rsidR="00831FE5">
        <w:rPr>
          <w:rFonts w:eastAsia="Arial Unicode MS"/>
        </w:rPr>
        <w:t xml:space="preserve"> jusqu’à la fin</w:t>
      </w:r>
      <w:r w:rsidRPr="009C1AFD">
        <w:rPr>
          <w:rFonts w:eastAsia="Arial Unicode MS"/>
        </w:rPr>
        <w:t xml:space="preserve">, </w:t>
      </w:r>
      <w:r w:rsidRPr="009C1AFD">
        <w:rPr>
          <w:rFonts w:eastAsia="Arial Unicode MS"/>
          <w:u w:val="single"/>
        </w:rPr>
        <w:t>avec le son</w:t>
      </w:r>
      <w:r w:rsidRPr="009C1AFD">
        <w:rPr>
          <w:rFonts w:eastAsia="Arial Unicode MS"/>
        </w:rPr>
        <w:t>, sans les sous-titres.</w:t>
      </w:r>
    </w:p>
    <w:p w14:paraId="73365E80" w14:textId="77777777" w:rsidR="002D4627" w:rsidRPr="00956957" w:rsidRDefault="002D4627" w:rsidP="002D4627">
      <w:pPr>
        <w:pStyle w:val="Paragraphedeliste"/>
        <w:numPr>
          <w:ilvl w:val="0"/>
          <w:numId w:val="3"/>
        </w:numPr>
        <w:spacing w:line="276" w:lineRule="auto"/>
        <w:rPr>
          <w:rFonts w:eastAsia="Arial Unicode MS"/>
        </w:rPr>
      </w:pPr>
      <w:r w:rsidRPr="009C1AFD">
        <w:t xml:space="preserve">Inviter les </w:t>
      </w:r>
      <w:proofErr w:type="spellStart"/>
      <w:r w:rsidRPr="009C1AFD">
        <w:rPr>
          <w:rFonts w:eastAsia="Arial Unicode MS" w:cs="Tahoma"/>
        </w:rPr>
        <w:t>apprenant·e·s</w:t>
      </w:r>
      <w:proofErr w:type="spellEnd"/>
      <w:r w:rsidRPr="009C1AFD">
        <w:t xml:space="preserve"> à comparer leurs réponses avec celles de leur </w:t>
      </w:r>
      <w:proofErr w:type="spellStart"/>
      <w:r w:rsidRPr="009C1AFD">
        <w:t>voisin·e</w:t>
      </w:r>
      <w:proofErr w:type="spellEnd"/>
      <w:r w:rsidRPr="009C1AFD">
        <w:t xml:space="preserve">, puis </w:t>
      </w:r>
      <w:r>
        <w:t>mettre en commun à l’oral.</w:t>
      </w:r>
    </w:p>
    <w:p w14:paraId="07D44220" w14:textId="77777777" w:rsidR="002D4627" w:rsidRDefault="002D4627" w:rsidP="002D4627">
      <w:pPr>
        <w:rPr>
          <w:iCs/>
          <w:lang w:val="fr-FR"/>
        </w:rPr>
      </w:pPr>
      <w:r w:rsidRPr="009C1AFD">
        <w:rPr>
          <w:iCs/>
          <w:noProof/>
          <w:lang w:val="fr-FR"/>
        </w:rPr>
        <w:drawing>
          <wp:inline distT="0" distB="0" distL="0" distR="0" wp14:anchorId="78CA4AD4" wp14:editId="03A59623">
            <wp:extent cx="1323975" cy="361950"/>
            <wp:effectExtent l="0" t="0" r="9525" b="0"/>
            <wp:docPr id="8" name="Image 8"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931BC0B" w14:textId="0604A07B" w:rsidR="009267EF" w:rsidRDefault="009267EF" w:rsidP="009267EF">
      <w:pPr>
        <w:pStyle w:val="Sansinterligne"/>
        <w:spacing w:line="276" w:lineRule="auto"/>
      </w:pPr>
      <w:bookmarkStart w:id="0" w:name="_Hlk152103440"/>
      <w:r w:rsidRPr="0042784C">
        <w:t xml:space="preserve">A. </w:t>
      </w:r>
      <w:bookmarkEnd w:id="0"/>
      <w:r>
        <w:t xml:space="preserve">Le marché des cosmétiques masculins a beaucoup de succès. Il a augmenté de 45 % depuis le COVID. Cela représente 30 millions d’euros.  </w:t>
      </w:r>
      <w:r>
        <w:tab/>
      </w:r>
    </w:p>
    <w:p w14:paraId="2407AFF7" w14:textId="31C1C0DA" w:rsidR="009267EF" w:rsidRDefault="009267EF" w:rsidP="009267EF">
      <w:pPr>
        <w:pStyle w:val="Sansinterligne"/>
        <w:spacing w:line="276" w:lineRule="auto"/>
      </w:pPr>
      <w:r>
        <w:t>B. La marque Horace a très bien été accueillie lors de son lancement. Elle a connu un succès immédiat.</w:t>
      </w:r>
      <w:r>
        <w:tab/>
      </w:r>
    </w:p>
    <w:p w14:paraId="55F65286" w14:textId="0B69A515" w:rsidR="009267EF" w:rsidRDefault="009267EF" w:rsidP="009267EF">
      <w:pPr>
        <w:pStyle w:val="Sansinterligne"/>
        <w:spacing w:line="276" w:lineRule="auto"/>
      </w:pPr>
      <w:r>
        <w:t xml:space="preserve">C. Les marques de beauté proposent leurs produits en boutique ou en ligne. </w:t>
      </w:r>
    </w:p>
    <w:p w14:paraId="65C8B692" w14:textId="5204D930" w:rsidR="009267EF" w:rsidRDefault="009267EF" w:rsidP="009267EF">
      <w:pPr>
        <w:pStyle w:val="Sansinterligne"/>
        <w:spacing w:line="276" w:lineRule="auto"/>
      </w:pPr>
      <w:r>
        <w:t xml:space="preserve">D. L’entreprise MS BEAUTILAB a quatre usines en Europe et une soixantaine de clients dans le monde.  </w:t>
      </w:r>
      <w:r>
        <w:tab/>
        <w:t xml:space="preserve">  </w:t>
      </w:r>
    </w:p>
    <w:p w14:paraId="6010DB59" w14:textId="0A2BC376" w:rsidR="009267EF" w:rsidRDefault="009267EF" w:rsidP="009267EF">
      <w:pPr>
        <w:pStyle w:val="Sansinterligne"/>
        <w:spacing w:line="276" w:lineRule="auto"/>
      </w:pPr>
      <w:r>
        <w:t xml:space="preserve">E. La tendance maquillage homme se développe très rapidement en Asie. </w:t>
      </w:r>
      <w:r>
        <w:tab/>
      </w:r>
    </w:p>
    <w:p w14:paraId="01BBDD26" w14:textId="4FE4FB70" w:rsidR="009267EF" w:rsidRDefault="009267EF" w:rsidP="009267EF">
      <w:pPr>
        <w:pStyle w:val="Sansinterligne"/>
        <w:spacing w:line="276" w:lineRule="auto"/>
      </w:pPr>
      <w:r>
        <w:t xml:space="preserve">F. Grâce à cette tendance le jeune influenceur peut gagner jusqu’à 2 000 euros par mois sur les réseaux sociaux.  </w:t>
      </w:r>
      <w:r>
        <w:tab/>
      </w:r>
    </w:p>
    <w:p w14:paraId="1E8EDC18" w14:textId="77777777" w:rsidR="006C2147" w:rsidRDefault="006C2147" w:rsidP="009267EF">
      <w:pPr>
        <w:pStyle w:val="Sansinterligne"/>
        <w:spacing w:line="276" w:lineRule="auto"/>
      </w:pPr>
    </w:p>
    <w:p w14:paraId="790C2948" w14:textId="5ED457A6" w:rsidR="00704307" w:rsidRPr="00D35FE0" w:rsidRDefault="00517CA0" w:rsidP="00023F7D">
      <w:pPr>
        <w:rPr>
          <w:iCs/>
          <w:lang w:val="fr-FR"/>
        </w:rPr>
      </w:pPr>
      <w:r>
        <w:rPr>
          <w:noProof/>
          <w:lang w:val="fr-FR"/>
        </w:rPr>
        <w:drawing>
          <wp:inline distT="0" distB="0" distL="0" distR="0" wp14:anchorId="48AFF68B" wp14:editId="324A1CE6">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31CE12C0" wp14:editId="1EE0D4A2">
            <wp:extent cx="2149475" cy="361950"/>
            <wp:effectExtent l="0" t="0" r="3175" b="0"/>
            <wp:docPr id="46" name="Image 46"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6298AF5B" w14:textId="11CF077B" w:rsidR="00396052" w:rsidRPr="00D35FE0" w:rsidRDefault="005B1CF8" w:rsidP="00023F7D">
      <w:pPr>
        <w:rPr>
          <w:b/>
          <w:lang w:val="fr-FR"/>
        </w:rPr>
      </w:pPr>
      <w:r>
        <w:rPr>
          <w:noProof/>
          <w:lang w:val="fr-FR"/>
        </w:rPr>
        <w:drawing>
          <wp:inline distT="0" distB="0" distL="0" distR="0" wp14:anchorId="4E5EAB5C" wp14:editId="20E0D2AC">
            <wp:extent cx="1207770" cy="361950"/>
            <wp:effectExtent l="0" t="0" r="0" b="0"/>
            <wp:docPr id="311436979" name="Image 311436979"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33DD0B7B" w14:textId="77777777" w:rsidR="006C2147" w:rsidRPr="0023423A" w:rsidRDefault="006C2147" w:rsidP="006C2147">
      <w:pPr>
        <w:rPr>
          <w:b/>
          <w:lang w:val="fr-FR"/>
        </w:rPr>
      </w:pPr>
      <w:r w:rsidRPr="0023423A">
        <w:rPr>
          <w:b/>
          <w:lang w:val="fr-FR"/>
        </w:rPr>
        <w:t>Consigne</w:t>
      </w:r>
    </w:p>
    <w:p w14:paraId="378A607C" w14:textId="082AD15F" w:rsidR="006C2147" w:rsidRDefault="0090428D" w:rsidP="006C2147">
      <w:pPr>
        <w:rPr>
          <w:lang w:val="fr-FR"/>
        </w:rPr>
      </w:pPr>
      <w:bookmarkStart w:id="1" w:name="_Hlk136345050"/>
      <w:r>
        <w:rPr>
          <w:rFonts w:cs="Tahoma"/>
          <w:lang w:val="fr-FR"/>
        </w:rPr>
        <w:t>À</w:t>
      </w:r>
      <w:r w:rsidRPr="0090428D">
        <w:rPr>
          <w:lang w:val="fr-FR"/>
        </w:rPr>
        <w:t xml:space="preserve"> l’aide des synonymes entre parenthèses, retrouvez les mots issus du reportage</w:t>
      </w:r>
      <w:bookmarkEnd w:id="1"/>
      <w:r w:rsidRPr="0090428D">
        <w:rPr>
          <w:lang w:val="fr-FR"/>
        </w:rPr>
        <w:t>.</w:t>
      </w:r>
    </w:p>
    <w:p w14:paraId="116A86CD" w14:textId="77777777" w:rsidR="0090428D" w:rsidRPr="0090428D" w:rsidRDefault="0090428D" w:rsidP="006C2147">
      <w:pPr>
        <w:rPr>
          <w:lang w:val="fr-FR"/>
        </w:rPr>
      </w:pPr>
    </w:p>
    <w:p w14:paraId="52A43DE0" w14:textId="77777777" w:rsidR="006C2147" w:rsidRPr="0023423A" w:rsidRDefault="006C2147" w:rsidP="006C2147">
      <w:pPr>
        <w:rPr>
          <w:b/>
          <w:lang w:val="fr-FR"/>
        </w:rPr>
      </w:pPr>
      <w:r w:rsidRPr="0023423A">
        <w:rPr>
          <w:b/>
          <w:lang w:val="fr-FR"/>
        </w:rPr>
        <w:t xml:space="preserve">Mise en œuvre </w:t>
      </w:r>
    </w:p>
    <w:p w14:paraId="01E6A97F" w14:textId="77777777" w:rsidR="006C2147" w:rsidRPr="0023423A" w:rsidRDefault="006C2147" w:rsidP="006C2147">
      <w:pPr>
        <w:pStyle w:val="Paragraphedeliste"/>
        <w:numPr>
          <w:ilvl w:val="0"/>
          <w:numId w:val="3"/>
        </w:numPr>
        <w:rPr>
          <w:i/>
          <w:iCs/>
        </w:rPr>
      </w:pPr>
      <w:r>
        <w:t>Reformer des</w:t>
      </w:r>
      <w:r w:rsidRPr="0023423A">
        <w:t xml:space="preserve"> </w:t>
      </w:r>
      <w:r>
        <w:t>binômes</w:t>
      </w:r>
      <w:r w:rsidRPr="0023423A">
        <w:t xml:space="preserve">. </w:t>
      </w:r>
    </w:p>
    <w:p w14:paraId="09012EED" w14:textId="77777777" w:rsidR="006C2147" w:rsidRPr="0023423A" w:rsidRDefault="006C2147" w:rsidP="006C2147">
      <w:pPr>
        <w:pStyle w:val="Paragraphedeliste"/>
        <w:numPr>
          <w:ilvl w:val="0"/>
          <w:numId w:val="3"/>
        </w:numPr>
        <w:jc w:val="both"/>
        <w:rPr>
          <w:i/>
          <w:iCs/>
        </w:rPr>
      </w:pPr>
      <w:r w:rsidRPr="0023423A">
        <w:t xml:space="preserve">Proposer à </w:t>
      </w:r>
      <w:proofErr w:type="spellStart"/>
      <w:r w:rsidRPr="0023423A">
        <w:t>un</w:t>
      </w:r>
      <w:r w:rsidRPr="0023423A">
        <w:rPr>
          <w:rFonts w:eastAsia="Arial Unicode MS"/>
        </w:rPr>
        <w:t>·e</w:t>
      </w:r>
      <w:proofErr w:type="spellEnd"/>
      <w:r w:rsidRPr="0023423A">
        <w:t xml:space="preserve"> </w:t>
      </w:r>
      <w:proofErr w:type="spellStart"/>
      <w:r w:rsidRPr="0023423A">
        <w:t>apprenant</w:t>
      </w:r>
      <w:r w:rsidRPr="0023423A">
        <w:rPr>
          <w:rFonts w:eastAsia="Arial Unicode MS"/>
        </w:rPr>
        <w:t>·e</w:t>
      </w:r>
      <w:proofErr w:type="spellEnd"/>
      <w:r w:rsidRPr="0023423A">
        <w:rPr>
          <w:rFonts w:eastAsia="Arial Unicode MS"/>
        </w:rPr>
        <w:t xml:space="preserve"> volontaire</w:t>
      </w:r>
      <w:r w:rsidRPr="0023423A">
        <w:t xml:space="preserve"> de lire les phrases</w:t>
      </w:r>
      <w:r>
        <w:t xml:space="preserve"> de l’activité 5</w:t>
      </w:r>
      <w:r w:rsidRPr="0023423A">
        <w:t xml:space="preserve">. </w:t>
      </w:r>
    </w:p>
    <w:p w14:paraId="0D720003" w14:textId="2F2BE17C" w:rsidR="006C2147" w:rsidRPr="00A85D7B" w:rsidRDefault="006C2147" w:rsidP="006C2147">
      <w:pPr>
        <w:pStyle w:val="Paragraphedeliste"/>
        <w:numPr>
          <w:ilvl w:val="0"/>
          <w:numId w:val="3"/>
        </w:numPr>
        <w:jc w:val="both"/>
        <w:rPr>
          <w:i/>
          <w:iCs/>
        </w:rPr>
      </w:pPr>
      <w:r w:rsidRPr="00A85D7B">
        <w:rPr>
          <w:rFonts w:eastAsia="Arial Unicode MS"/>
        </w:rPr>
        <w:t xml:space="preserve">Préciser aux </w:t>
      </w:r>
      <w:proofErr w:type="spellStart"/>
      <w:r w:rsidRPr="00A85D7B">
        <w:t>apprenant</w:t>
      </w:r>
      <w:r w:rsidRPr="00A85D7B">
        <w:rPr>
          <w:rFonts w:eastAsia="Arial Unicode MS"/>
        </w:rPr>
        <w:t>·e·</w:t>
      </w:r>
      <w:r w:rsidRPr="00A85D7B">
        <w:t>s</w:t>
      </w:r>
      <w:proofErr w:type="spellEnd"/>
      <w:r w:rsidRPr="00A85D7B">
        <w:t xml:space="preserve"> que le nombre de tirets correspond au nombre de lettres</w:t>
      </w:r>
      <w:r w:rsidR="0090428D">
        <w:t xml:space="preserve"> et que </w:t>
      </w:r>
    </w:p>
    <w:p w14:paraId="69772940" w14:textId="77777777" w:rsidR="006C2147" w:rsidRPr="00A85D7B" w:rsidRDefault="006C2147" w:rsidP="006C2147">
      <w:pPr>
        <w:pStyle w:val="Paragraphedeliste"/>
        <w:numPr>
          <w:ilvl w:val="0"/>
          <w:numId w:val="3"/>
        </w:numPr>
        <w:jc w:val="both"/>
        <w:rPr>
          <w:i/>
          <w:iCs/>
        </w:rPr>
      </w:pPr>
      <w:r w:rsidRPr="00A85D7B">
        <w:t xml:space="preserve">Inviter les </w:t>
      </w:r>
      <w:proofErr w:type="spellStart"/>
      <w:r w:rsidRPr="00A85D7B">
        <w:t>apprenant</w:t>
      </w:r>
      <w:r w:rsidRPr="00A85D7B">
        <w:rPr>
          <w:rFonts w:eastAsia="Arial Unicode MS"/>
        </w:rPr>
        <w:t>·e·</w:t>
      </w:r>
      <w:r w:rsidRPr="00A85D7B">
        <w:t>s</w:t>
      </w:r>
      <w:proofErr w:type="spellEnd"/>
      <w:r w:rsidRPr="00A85D7B">
        <w:t xml:space="preserve"> à comparer leurs propositions avec celles de leurs </w:t>
      </w:r>
      <w:proofErr w:type="spellStart"/>
      <w:r w:rsidRPr="00A85D7B">
        <w:t>voisin</w:t>
      </w:r>
      <w:r w:rsidRPr="00A85D7B">
        <w:rPr>
          <w:rFonts w:eastAsia="Arial Unicode MS"/>
        </w:rPr>
        <w:t>·</w:t>
      </w:r>
      <w:r w:rsidRPr="00A85D7B">
        <w:t>e</w:t>
      </w:r>
      <w:r w:rsidRPr="00A85D7B">
        <w:rPr>
          <w:rFonts w:eastAsia="Arial Unicode MS"/>
        </w:rPr>
        <w:t>·</w:t>
      </w:r>
      <w:r w:rsidRPr="00A85D7B">
        <w:t>s</w:t>
      </w:r>
      <w:proofErr w:type="spellEnd"/>
      <w:r w:rsidRPr="00A85D7B">
        <w:t xml:space="preserve">. </w:t>
      </w:r>
    </w:p>
    <w:p w14:paraId="1B7679B8" w14:textId="363205D4" w:rsidR="006C2147" w:rsidRPr="0023423A" w:rsidRDefault="006C2147" w:rsidP="006C2147">
      <w:pPr>
        <w:pStyle w:val="Paragraphedeliste"/>
        <w:numPr>
          <w:ilvl w:val="0"/>
          <w:numId w:val="3"/>
        </w:numPr>
        <w:jc w:val="both"/>
      </w:pPr>
      <w:r>
        <w:rPr>
          <w:szCs w:val="20"/>
          <w:lang w:eastAsia="fr-FR"/>
        </w:rPr>
        <w:t>Projeter ou recopier l’activité au tableau et i</w:t>
      </w:r>
      <w:r w:rsidRPr="00A85D7B">
        <w:rPr>
          <w:szCs w:val="20"/>
          <w:lang w:eastAsia="fr-FR"/>
        </w:rPr>
        <w:t xml:space="preserve">nviter qui le souhaite à venir écrire les </w:t>
      </w:r>
      <w:r>
        <w:rPr>
          <w:szCs w:val="20"/>
          <w:lang w:eastAsia="fr-FR"/>
        </w:rPr>
        <w:t>verbes</w:t>
      </w:r>
      <w:r w:rsidRPr="00A85D7B">
        <w:rPr>
          <w:szCs w:val="20"/>
          <w:lang w:eastAsia="fr-FR"/>
        </w:rPr>
        <w:t>. Les autres valident ou corrigent la proposition.</w:t>
      </w:r>
      <w:r w:rsidRPr="0023423A">
        <w:rPr>
          <w:rFonts w:eastAsia="Arial Unicode MS"/>
        </w:rPr>
        <w:t xml:space="preserve"> Si besoin, pour finaliser la correction, distribuer la transcription afin de retrouver les </w:t>
      </w:r>
      <w:r w:rsidR="0090428D">
        <w:rPr>
          <w:rFonts w:eastAsia="Arial Unicode MS"/>
        </w:rPr>
        <w:t>mots</w:t>
      </w:r>
      <w:r w:rsidRPr="0023423A">
        <w:rPr>
          <w:rFonts w:eastAsia="Arial Unicode MS"/>
        </w:rPr>
        <w:t xml:space="preserve"> issus du reportage.</w:t>
      </w:r>
    </w:p>
    <w:p w14:paraId="2B285492" w14:textId="77777777" w:rsidR="006C2147" w:rsidRDefault="006C2147" w:rsidP="006C2147">
      <w:pPr>
        <w:rPr>
          <w:iCs/>
          <w:lang w:val="fr-FR"/>
        </w:rPr>
      </w:pPr>
      <w:r w:rsidRPr="0023423A">
        <w:rPr>
          <w:iCs/>
          <w:noProof/>
          <w:lang w:val="fr-FR"/>
        </w:rPr>
        <w:drawing>
          <wp:inline distT="0" distB="0" distL="0" distR="0" wp14:anchorId="43324794" wp14:editId="7AF0E21D">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FDE2467" w14:textId="2482E623" w:rsidR="0090428D" w:rsidRDefault="0090428D" w:rsidP="0090428D">
      <w:pPr>
        <w:pStyle w:val="Sansinterligne"/>
        <w:spacing w:line="276" w:lineRule="auto"/>
        <w:jc w:val="both"/>
      </w:pPr>
      <w:r>
        <w:t xml:space="preserve">1. Thibaud </w:t>
      </w:r>
      <w:proofErr w:type="spellStart"/>
      <w:r>
        <w:t>Deruel</w:t>
      </w:r>
      <w:proofErr w:type="spellEnd"/>
      <w:r>
        <w:t xml:space="preserve"> utilise des produits cosmétiques pour avoir </w:t>
      </w:r>
      <w:r w:rsidRPr="0090428D">
        <w:rPr>
          <w:b/>
        </w:rPr>
        <w:t>meilleure mine</w:t>
      </w:r>
      <w:r w:rsidR="00D960E4" w:rsidRPr="00D960E4">
        <w:t>.</w:t>
      </w:r>
      <w:r w:rsidR="00D960E4">
        <w:rPr>
          <w:b/>
        </w:rPr>
        <w:t xml:space="preserve"> </w:t>
      </w:r>
      <w:r>
        <w:t xml:space="preserve"> </w:t>
      </w:r>
    </w:p>
    <w:p w14:paraId="08276DBF" w14:textId="077DB684" w:rsidR="0090428D" w:rsidRDefault="0090428D" w:rsidP="0090428D">
      <w:pPr>
        <w:pStyle w:val="Sansinterligne"/>
        <w:spacing w:line="276" w:lineRule="auto"/>
        <w:jc w:val="both"/>
      </w:pPr>
      <w:r>
        <w:t xml:space="preserve">2. Le vendeur en boutique explique les bienfaits du sérum pour </w:t>
      </w:r>
      <w:r w:rsidRPr="0090428D">
        <w:rPr>
          <w:b/>
        </w:rPr>
        <w:t>améliorer</w:t>
      </w:r>
      <w:r>
        <w:t xml:space="preserve"> la teinte de la peau. </w:t>
      </w:r>
    </w:p>
    <w:p w14:paraId="3B1426F8" w14:textId="099259FA" w:rsidR="0090428D" w:rsidRDefault="0090428D" w:rsidP="0090428D">
      <w:pPr>
        <w:pStyle w:val="Sansinterligne"/>
        <w:spacing w:line="276" w:lineRule="auto"/>
      </w:pPr>
      <w:r>
        <w:t xml:space="preserve">3. Les hommes utilisent les cosmétiques, car ils veulent </w:t>
      </w:r>
      <w:r>
        <w:rPr>
          <w:b/>
          <w:bCs/>
        </w:rPr>
        <w:t xml:space="preserve">soigner </w:t>
      </w:r>
      <w:r>
        <w:t xml:space="preserve">leur apparence. </w:t>
      </w:r>
    </w:p>
    <w:p w14:paraId="6F5A5F82" w14:textId="64F1D45C" w:rsidR="0090428D" w:rsidRDefault="0090428D" w:rsidP="0090428D">
      <w:pPr>
        <w:pStyle w:val="Sansinterligne"/>
        <w:spacing w:line="276" w:lineRule="auto"/>
        <w:jc w:val="both"/>
      </w:pPr>
      <w:r>
        <w:t xml:space="preserve">4. Le premier homme interrogé explique que le maquillage n’est plus uniquement </w:t>
      </w:r>
      <w:r w:rsidR="00D960E4" w:rsidRPr="00D960E4">
        <w:rPr>
          <w:b/>
        </w:rPr>
        <w:t>réservé</w:t>
      </w:r>
      <w:r>
        <w:t xml:space="preserve"> aux femmes.</w:t>
      </w:r>
    </w:p>
    <w:p w14:paraId="6A846753" w14:textId="383DD050" w:rsidR="00D960E4" w:rsidRDefault="0090428D" w:rsidP="0090428D">
      <w:pPr>
        <w:pStyle w:val="Sansinterligne"/>
        <w:spacing w:line="276" w:lineRule="auto"/>
        <w:jc w:val="both"/>
      </w:pPr>
      <w:r>
        <w:t>5. Le deuxième homme interrogé explique que les hommes utilisent le maquillage pour</w:t>
      </w:r>
      <w:r w:rsidRPr="00D960E4">
        <w:rPr>
          <w:b/>
        </w:rPr>
        <w:t xml:space="preserve"> m</w:t>
      </w:r>
      <w:r w:rsidR="00D960E4" w:rsidRPr="00D960E4">
        <w:rPr>
          <w:b/>
        </w:rPr>
        <w:t>asquer</w:t>
      </w:r>
      <w:r w:rsidR="00D960E4">
        <w:t xml:space="preserve"> </w:t>
      </w:r>
      <w:r>
        <w:t>les signes de l’âge.</w:t>
      </w:r>
    </w:p>
    <w:p w14:paraId="366D518C" w14:textId="77777777" w:rsidR="00D866F1" w:rsidRDefault="00D866F1" w:rsidP="0090428D">
      <w:pPr>
        <w:pStyle w:val="Sansinterligne"/>
        <w:spacing w:line="276" w:lineRule="auto"/>
        <w:jc w:val="both"/>
      </w:pPr>
    </w:p>
    <w:p w14:paraId="519E0CC4" w14:textId="0814D93F" w:rsidR="00D960E4" w:rsidRDefault="00D960E4" w:rsidP="00D960E4">
      <w:pPr>
        <w:jc w:val="both"/>
      </w:pPr>
      <w:r>
        <w:rPr>
          <w:noProof/>
        </w:rPr>
        <w:drawing>
          <wp:inline distT="0" distB="0" distL="0" distR="0" wp14:anchorId="3EF4E525" wp14:editId="54078439">
            <wp:extent cx="806399" cy="3600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18">
                      <a:extLst>
                        <a:ext uri="{28A0092B-C50C-407E-A947-70E740481C1C}">
                          <a14:useLocalDpi xmlns:a14="http://schemas.microsoft.com/office/drawing/2010/main" val="0"/>
                        </a:ext>
                      </a:extLst>
                    </a:blip>
                    <a:stretch>
                      <a:fillRect/>
                    </a:stretch>
                  </pic:blipFill>
                  <pic:spPr>
                    <a:xfrm>
                      <a:off x="0" y="0"/>
                      <a:ext cx="806399" cy="360000"/>
                    </a:xfrm>
                    <a:prstGeom prst="rect">
                      <a:avLst/>
                    </a:prstGeom>
                  </pic:spPr>
                </pic:pic>
              </a:graphicData>
            </a:graphic>
          </wp:inline>
        </w:drawing>
      </w:r>
    </w:p>
    <w:p w14:paraId="22DF067A" w14:textId="702B4DF2" w:rsidR="00D960E4" w:rsidRDefault="00D960E4" w:rsidP="00D960E4">
      <w:pPr>
        <w:jc w:val="both"/>
      </w:pPr>
      <w:r w:rsidRPr="009C1AFD">
        <w:rPr>
          <w:rFonts w:eastAsia="Arial Unicode MS"/>
        </w:rPr>
        <w:t>«</w:t>
      </w:r>
      <w:r>
        <w:rPr>
          <w:rFonts w:eastAsia="Arial Unicode MS"/>
        </w:rPr>
        <w:t xml:space="preserve"> </w:t>
      </w:r>
      <w:proofErr w:type="spellStart"/>
      <w:r>
        <w:t>Avoir</w:t>
      </w:r>
      <w:proofErr w:type="spellEnd"/>
      <w:r>
        <w:t xml:space="preserve"> bonne mine </w:t>
      </w:r>
      <w:r w:rsidRPr="009C1AFD">
        <w:rPr>
          <w:rFonts w:eastAsia="Arial Unicode MS"/>
        </w:rPr>
        <w:t>»</w:t>
      </w:r>
      <w:r>
        <w:t xml:space="preserve"> </w:t>
      </w:r>
      <w:proofErr w:type="spellStart"/>
      <w:r>
        <w:t>est</w:t>
      </w:r>
      <w:proofErr w:type="spellEnd"/>
      <w:r>
        <w:t xml:space="preserve"> </w:t>
      </w:r>
      <w:proofErr w:type="spellStart"/>
      <w:r>
        <w:t>une</w:t>
      </w:r>
      <w:proofErr w:type="spellEnd"/>
      <w:r>
        <w:t xml:space="preserve"> expression </w:t>
      </w:r>
      <w:proofErr w:type="spellStart"/>
      <w:r>
        <w:t>française</w:t>
      </w:r>
      <w:proofErr w:type="spellEnd"/>
      <w:r>
        <w:t xml:space="preserve"> qui </w:t>
      </w:r>
      <w:proofErr w:type="spellStart"/>
      <w:r>
        <w:t>peut</w:t>
      </w:r>
      <w:proofErr w:type="spellEnd"/>
      <w:r>
        <w:t xml:space="preserve"> se decliner sous </w:t>
      </w:r>
      <w:proofErr w:type="spellStart"/>
      <w:r>
        <w:t>différentes</w:t>
      </w:r>
      <w:proofErr w:type="spellEnd"/>
      <w:r>
        <w:t xml:space="preserve"> </w:t>
      </w:r>
      <w:proofErr w:type="spellStart"/>
      <w:proofErr w:type="gramStart"/>
      <w:r>
        <w:t>formes</w:t>
      </w:r>
      <w:proofErr w:type="spellEnd"/>
      <w:r>
        <w:t xml:space="preserve"> :</w:t>
      </w:r>
      <w:proofErr w:type="gramEnd"/>
      <w:r>
        <w:t xml:space="preserve"> donner bonne mine, </w:t>
      </w:r>
      <w:proofErr w:type="spellStart"/>
      <w:r>
        <w:t>avoir</w:t>
      </w:r>
      <w:proofErr w:type="spellEnd"/>
      <w:r>
        <w:t xml:space="preserve">/donner </w:t>
      </w:r>
      <w:proofErr w:type="spellStart"/>
      <w:r>
        <w:t>meilleure</w:t>
      </w:r>
      <w:proofErr w:type="spellEnd"/>
      <w:r>
        <w:t xml:space="preserve"> mine. </w:t>
      </w:r>
      <w:proofErr w:type="spellStart"/>
      <w:r>
        <w:t>L’expression</w:t>
      </w:r>
      <w:proofErr w:type="spellEnd"/>
      <w:r>
        <w:t xml:space="preserve"> contraire </w:t>
      </w:r>
      <w:proofErr w:type="spellStart"/>
      <w:r>
        <w:t>existe</w:t>
      </w:r>
      <w:proofErr w:type="spellEnd"/>
      <w:r>
        <w:t xml:space="preserve">, on </w:t>
      </w:r>
      <w:proofErr w:type="spellStart"/>
      <w:proofErr w:type="gramStart"/>
      <w:r>
        <w:t>dira</w:t>
      </w:r>
      <w:proofErr w:type="spellEnd"/>
      <w:r>
        <w:t xml:space="preserve"> :</w:t>
      </w:r>
      <w:proofErr w:type="gramEnd"/>
      <w:r>
        <w:t xml:space="preserve"> </w:t>
      </w:r>
      <w:r w:rsidRPr="009C1AFD">
        <w:rPr>
          <w:rFonts w:eastAsia="Arial Unicode MS"/>
        </w:rPr>
        <w:t>«</w:t>
      </w:r>
      <w:r>
        <w:rPr>
          <w:rFonts w:eastAsia="Arial Unicode MS"/>
        </w:rPr>
        <w:t xml:space="preserve"> </w:t>
      </w:r>
      <w:proofErr w:type="spellStart"/>
      <w:r>
        <w:t>avoir</w:t>
      </w:r>
      <w:proofErr w:type="spellEnd"/>
      <w:r>
        <w:t xml:space="preserve"> </w:t>
      </w:r>
      <w:proofErr w:type="spellStart"/>
      <w:r>
        <w:t>mauvaise</w:t>
      </w:r>
      <w:proofErr w:type="spellEnd"/>
      <w:r>
        <w:t xml:space="preserve"> mine </w:t>
      </w:r>
      <w:r w:rsidRPr="009C1AFD">
        <w:rPr>
          <w:rFonts w:eastAsia="Arial Unicode MS"/>
        </w:rPr>
        <w:t>»</w:t>
      </w:r>
      <w:r>
        <w:t xml:space="preserve">, donner </w:t>
      </w:r>
      <w:proofErr w:type="spellStart"/>
      <w:r>
        <w:t>mauvaise</w:t>
      </w:r>
      <w:proofErr w:type="spellEnd"/>
      <w:r>
        <w:t xml:space="preserve"> mine. </w:t>
      </w:r>
    </w:p>
    <w:p w14:paraId="447EF053" w14:textId="77777777" w:rsidR="00D960E4" w:rsidRDefault="00D960E4" w:rsidP="006C2147">
      <w:pPr>
        <w:rPr>
          <w:iCs/>
        </w:rPr>
      </w:pPr>
    </w:p>
    <w:p w14:paraId="297C5724" w14:textId="58747333" w:rsidR="00D960E4" w:rsidRDefault="00D960E4" w:rsidP="006C2147">
      <w:pPr>
        <w:rPr>
          <w:b/>
          <w:lang w:val="fr-FR"/>
        </w:rPr>
      </w:pPr>
      <w:r w:rsidRPr="0023423A">
        <w:rPr>
          <w:noProof/>
          <w:lang w:val="fr-FR"/>
        </w:rPr>
        <w:drawing>
          <wp:inline distT="0" distB="0" distL="0" distR="0" wp14:anchorId="6C2AF1B3" wp14:editId="46874601">
            <wp:extent cx="1207770" cy="361950"/>
            <wp:effectExtent l="0" t="0" r="0" b="0"/>
            <wp:docPr id="9" name="Image 9"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73F65F57" w14:textId="150F3E56" w:rsidR="009C11D9" w:rsidRPr="009C11D9" w:rsidRDefault="009C11D9" w:rsidP="009C11D9">
      <w:pPr>
        <w:rPr>
          <w:rFonts w:eastAsia="Arial Unicode MS" w:cs="Tahoma"/>
          <w:b/>
          <w:lang w:val="fr-FR"/>
        </w:rPr>
      </w:pPr>
      <w:r w:rsidRPr="009C11D9">
        <w:rPr>
          <w:rFonts w:eastAsia="Arial Unicode MS" w:cs="Tahoma"/>
          <w:b/>
          <w:lang w:val="fr-FR"/>
        </w:rPr>
        <w:t>Consigne</w:t>
      </w:r>
    </w:p>
    <w:p w14:paraId="2D5A82D5" w14:textId="0459FF12" w:rsidR="00820452" w:rsidRPr="00820452" w:rsidRDefault="00C015F9" w:rsidP="009C11D9">
      <w:pPr>
        <w:rPr>
          <w:rFonts w:eastAsia="Arial Unicode MS" w:cs="Tahoma"/>
          <w:lang w:val="fr-FR"/>
        </w:rPr>
      </w:pPr>
      <w:r>
        <w:rPr>
          <w:rFonts w:eastAsia="Arial Unicode MS" w:cs="Tahoma"/>
          <w:lang w:val="fr-FR"/>
        </w:rPr>
        <w:t xml:space="preserve">Complétez les phrases avec des informations de votre choix. </w:t>
      </w:r>
    </w:p>
    <w:p w14:paraId="7E288AB7" w14:textId="7FD1C409" w:rsidR="009C11D9" w:rsidRPr="00A87897" w:rsidRDefault="009C11D9" w:rsidP="009C11D9">
      <w:pPr>
        <w:rPr>
          <w:rFonts w:eastAsia="Arial Unicode MS" w:cs="Tahoma"/>
          <w:b/>
          <w:lang w:val="fr-FR"/>
        </w:rPr>
      </w:pPr>
      <w:r w:rsidRPr="00A87897">
        <w:rPr>
          <w:rFonts w:eastAsia="Arial Unicode MS" w:cs="Tahoma"/>
          <w:b/>
          <w:lang w:val="fr-FR"/>
        </w:rPr>
        <w:lastRenderedPageBreak/>
        <w:t xml:space="preserve">Mise en œuvre </w:t>
      </w:r>
    </w:p>
    <w:p w14:paraId="745E79B3" w14:textId="5E0AD63A" w:rsidR="009C11D9" w:rsidRDefault="009C11D9" w:rsidP="009C11D9">
      <w:pPr>
        <w:pStyle w:val="Paragraphedeliste"/>
        <w:numPr>
          <w:ilvl w:val="0"/>
          <w:numId w:val="11"/>
        </w:numPr>
        <w:jc w:val="both"/>
        <w:rPr>
          <w:rFonts w:eastAsia="Arial Unicode MS" w:cs="Tahoma"/>
        </w:rPr>
      </w:pPr>
      <w:r>
        <w:rPr>
          <w:rFonts w:eastAsia="Arial Unicode MS" w:cs="Tahoma"/>
        </w:rPr>
        <w:t>Conserver</w:t>
      </w:r>
      <w:r w:rsidRPr="00A87897">
        <w:rPr>
          <w:rFonts w:eastAsia="Arial Unicode MS" w:cs="Tahoma"/>
        </w:rPr>
        <w:t xml:space="preserve"> </w:t>
      </w:r>
      <w:r>
        <w:rPr>
          <w:rFonts w:eastAsia="Arial Unicode MS" w:cs="Tahoma"/>
        </w:rPr>
        <w:t>l</w:t>
      </w:r>
      <w:r w:rsidRPr="00A87897">
        <w:rPr>
          <w:rFonts w:eastAsia="Arial Unicode MS" w:cs="Tahoma"/>
        </w:rPr>
        <w:t>es binômes.</w:t>
      </w:r>
    </w:p>
    <w:p w14:paraId="114BDE2B" w14:textId="0461BE51" w:rsidR="00C015F9" w:rsidRPr="00C015F9" w:rsidRDefault="00C015F9" w:rsidP="00C015F9">
      <w:pPr>
        <w:pStyle w:val="Paragraphedeliste"/>
        <w:numPr>
          <w:ilvl w:val="0"/>
          <w:numId w:val="11"/>
        </w:numPr>
        <w:jc w:val="both"/>
        <w:rPr>
          <w:rFonts w:eastAsia="Arial Unicode MS" w:cs="Tahoma"/>
        </w:rPr>
      </w:pPr>
      <w:r>
        <w:rPr>
          <w:rFonts w:eastAsia="Arial Unicode MS" w:cs="Tahoma"/>
        </w:rPr>
        <w:t>Écrire au tableau les amorces de phrases : Pour avoir meilleure mine, je… / Pour améliorer la teinte de ma peau, je… / Pour soigner mon apparence, je… / Pour masquer mes cernes, je… / Comme le maquillage n’est plus seulement réservé aux femmes, je…</w:t>
      </w:r>
    </w:p>
    <w:p w14:paraId="676FC588" w14:textId="77777777" w:rsidR="009C11D9" w:rsidRPr="00A87897" w:rsidRDefault="009C11D9" w:rsidP="009C11D9">
      <w:pPr>
        <w:pStyle w:val="Paragraphedeliste"/>
        <w:numPr>
          <w:ilvl w:val="0"/>
          <w:numId w:val="11"/>
        </w:numPr>
        <w:jc w:val="both"/>
        <w:rPr>
          <w:rFonts w:eastAsia="Arial Unicode MS" w:cs="Tahoma"/>
        </w:rPr>
      </w:pPr>
      <w:r w:rsidRPr="00A87897">
        <w:rPr>
          <w:rFonts w:eastAsia="Arial Unicode MS" w:cs="Tahoma"/>
        </w:rPr>
        <w:t>Proposer la consigne à la classe.</w:t>
      </w:r>
    </w:p>
    <w:p w14:paraId="3E56B670" w14:textId="77777777" w:rsidR="00C015F9" w:rsidRDefault="009C11D9" w:rsidP="009C11D9">
      <w:pPr>
        <w:pStyle w:val="Paragraphedeliste"/>
        <w:numPr>
          <w:ilvl w:val="0"/>
          <w:numId w:val="11"/>
        </w:numPr>
        <w:jc w:val="both"/>
        <w:rPr>
          <w:rFonts w:eastAsia="Arial Unicode MS" w:cs="Tahoma"/>
        </w:rPr>
      </w:pPr>
      <w:r w:rsidRPr="00A87897">
        <w:rPr>
          <w:rFonts w:eastAsia="Arial Unicode MS" w:cs="Tahoma"/>
        </w:rPr>
        <w:t xml:space="preserve">Circuler dans la classe pour apporter de l’aide si besoin. </w:t>
      </w:r>
    </w:p>
    <w:p w14:paraId="27D3A41E" w14:textId="7517C414" w:rsidR="00C015F9" w:rsidRPr="00E40183" w:rsidRDefault="00C015F9" w:rsidP="00E40183">
      <w:pPr>
        <w:pStyle w:val="Paragraphedeliste"/>
        <w:numPr>
          <w:ilvl w:val="0"/>
          <w:numId w:val="11"/>
        </w:numPr>
        <w:jc w:val="both"/>
        <w:rPr>
          <w:rFonts w:eastAsia="Arial Unicode MS" w:cs="Tahoma"/>
        </w:rPr>
      </w:pPr>
      <w:r>
        <w:rPr>
          <w:rFonts w:eastAsia="Arial Unicode MS" w:cs="Tahoma"/>
        </w:rPr>
        <w:t xml:space="preserve">Proposer à un binôme volontaire de venir au tableau pour compléter la première phrase. </w:t>
      </w:r>
      <w:r w:rsidRPr="00C015F9">
        <w:rPr>
          <w:rFonts w:eastAsia="Arial Unicode MS"/>
        </w:rPr>
        <w:t xml:space="preserve">Après validation ou correction de la classe, lui proposer de désigner </w:t>
      </w:r>
      <w:r>
        <w:rPr>
          <w:rFonts w:eastAsia="Arial Unicode MS"/>
        </w:rPr>
        <w:t xml:space="preserve">un autre binôme </w:t>
      </w:r>
      <w:r w:rsidRPr="00C015F9">
        <w:rPr>
          <w:rFonts w:eastAsia="Arial Unicode MS"/>
        </w:rPr>
        <w:t xml:space="preserve">pour </w:t>
      </w:r>
      <w:r>
        <w:rPr>
          <w:rFonts w:eastAsia="Arial Unicode MS"/>
        </w:rPr>
        <w:t>compléter</w:t>
      </w:r>
      <w:r w:rsidRPr="00C015F9">
        <w:rPr>
          <w:rFonts w:eastAsia="Arial Unicode MS"/>
        </w:rPr>
        <w:t xml:space="preserve"> la 2</w:t>
      </w:r>
      <w:r w:rsidRPr="00C015F9">
        <w:rPr>
          <w:rFonts w:eastAsia="Arial Unicode MS"/>
          <w:vertAlign w:val="superscript"/>
        </w:rPr>
        <w:t>e</w:t>
      </w:r>
      <w:r w:rsidRPr="00C015F9">
        <w:rPr>
          <w:rFonts w:eastAsia="Arial Unicode MS"/>
        </w:rPr>
        <w:t xml:space="preserve"> </w:t>
      </w:r>
      <w:r>
        <w:rPr>
          <w:rFonts w:eastAsia="Arial Unicode MS"/>
        </w:rPr>
        <w:t>phrase</w:t>
      </w:r>
      <w:r w:rsidRPr="00C015F9">
        <w:rPr>
          <w:rFonts w:eastAsia="Arial Unicode MS"/>
        </w:rPr>
        <w:t>, etc</w:t>
      </w:r>
      <w:r w:rsidR="00E40183">
        <w:rPr>
          <w:rFonts w:eastAsia="Arial Unicode MS"/>
        </w:rPr>
        <w:t>.</w:t>
      </w:r>
    </w:p>
    <w:p w14:paraId="78793845" w14:textId="77777777" w:rsidR="006C2147" w:rsidRDefault="006C2147" w:rsidP="006C2147">
      <w:pPr>
        <w:pStyle w:val="Pistecorrectiontexte"/>
      </w:pPr>
      <w:r w:rsidRPr="0023423A">
        <w:rPr>
          <w:iCs/>
          <w:noProof/>
        </w:rPr>
        <w:drawing>
          <wp:inline distT="0" distB="0" distL="0" distR="0" wp14:anchorId="65E32A78" wp14:editId="56E12B83">
            <wp:extent cx="1323975" cy="361950"/>
            <wp:effectExtent l="0" t="0" r="9525" b="0"/>
            <wp:docPr id="10" name="Image 1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A125A35" w14:textId="7C07E57D" w:rsidR="00704307" w:rsidRDefault="00E40183" w:rsidP="00023F7D">
      <w:pPr>
        <w:rPr>
          <w:iCs/>
          <w:lang w:val="fr-FR"/>
        </w:rPr>
      </w:pPr>
      <w:r>
        <w:rPr>
          <w:rFonts w:eastAsia="Arial Unicode MS" w:cs="Tahoma"/>
        </w:rPr>
        <w:t xml:space="preserve">Pour </w:t>
      </w:r>
      <w:proofErr w:type="spellStart"/>
      <w:r>
        <w:rPr>
          <w:rFonts w:eastAsia="Arial Unicode MS" w:cs="Tahoma"/>
        </w:rPr>
        <w:t>avoir</w:t>
      </w:r>
      <w:proofErr w:type="spellEnd"/>
      <w:r>
        <w:rPr>
          <w:rFonts w:eastAsia="Arial Unicode MS" w:cs="Tahoma"/>
        </w:rPr>
        <w:t xml:space="preserve"> </w:t>
      </w:r>
      <w:proofErr w:type="spellStart"/>
      <w:r>
        <w:rPr>
          <w:rFonts w:eastAsia="Arial Unicode MS" w:cs="Tahoma"/>
        </w:rPr>
        <w:t>meilleure</w:t>
      </w:r>
      <w:proofErr w:type="spellEnd"/>
      <w:r>
        <w:rPr>
          <w:rFonts w:eastAsia="Arial Unicode MS" w:cs="Tahoma"/>
        </w:rPr>
        <w:t xml:space="preserve"> mine, je </w:t>
      </w:r>
      <w:proofErr w:type="spellStart"/>
      <w:r>
        <w:rPr>
          <w:rFonts w:eastAsia="Arial Unicode MS" w:cs="Tahoma"/>
        </w:rPr>
        <w:t>mets</w:t>
      </w:r>
      <w:proofErr w:type="spellEnd"/>
      <w:r>
        <w:rPr>
          <w:rFonts w:eastAsia="Arial Unicode MS" w:cs="Tahoma"/>
        </w:rPr>
        <w:t xml:space="preserve"> du rouge à </w:t>
      </w:r>
      <w:proofErr w:type="spellStart"/>
      <w:r>
        <w:rPr>
          <w:rFonts w:eastAsia="Arial Unicode MS" w:cs="Tahoma"/>
        </w:rPr>
        <w:t>lèvre</w:t>
      </w:r>
      <w:proofErr w:type="spellEnd"/>
      <w:r>
        <w:rPr>
          <w:rFonts w:eastAsia="Arial Unicode MS" w:cs="Tahoma"/>
        </w:rPr>
        <w:t xml:space="preserve">. / Pour </w:t>
      </w:r>
      <w:proofErr w:type="spellStart"/>
      <w:r>
        <w:rPr>
          <w:rFonts w:eastAsia="Arial Unicode MS" w:cs="Tahoma"/>
        </w:rPr>
        <w:t>améliorer</w:t>
      </w:r>
      <w:proofErr w:type="spellEnd"/>
      <w:r>
        <w:rPr>
          <w:rFonts w:eastAsia="Arial Unicode MS" w:cs="Tahoma"/>
        </w:rPr>
        <w:t xml:space="preserve"> la </w:t>
      </w:r>
      <w:proofErr w:type="spellStart"/>
      <w:r>
        <w:rPr>
          <w:rFonts w:eastAsia="Arial Unicode MS" w:cs="Tahoma"/>
        </w:rPr>
        <w:t>teinte</w:t>
      </w:r>
      <w:proofErr w:type="spellEnd"/>
      <w:r>
        <w:rPr>
          <w:rFonts w:eastAsia="Arial Unicode MS" w:cs="Tahoma"/>
        </w:rPr>
        <w:t xml:space="preserve"> de ma </w:t>
      </w:r>
      <w:proofErr w:type="spellStart"/>
      <w:r>
        <w:rPr>
          <w:rFonts w:eastAsia="Arial Unicode MS" w:cs="Tahoma"/>
        </w:rPr>
        <w:t>peau</w:t>
      </w:r>
      <w:proofErr w:type="spellEnd"/>
      <w:r>
        <w:rPr>
          <w:rFonts w:eastAsia="Arial Unicode MS" w:cs="Tahoma"/>
        </w:rPr>
        <w:t xml:space="preserve">, je </w:t>
      </w:r>
      <w:proofErr w:type="spellStart"/>
      <w:r>
        <w:rPr>
          <w:rFonts w:eastAsia="Arial Unicode MS" w:cs="Tahoma"/>
        </w:rPr>
        <w:t>prends</w:t>
      </w:r>
      <w:proofErr w:type="spellEnd"/>
      <w:r>
        <w:rPr>
          <w:rFonts w:eastAsia="Arial Unicode MS" w:cs="Tahoma"/>
        </w:rPr>
        <w:t xml:space="preserve"> de soleil. / Pour </w:t>
      </w:r>
      <w:proofErr w:type="spellStart"/>
      <w:r>
        <w:rPr>
          <w:rFonts w:eastAsia="Arial Unicode MS" w:cs="Tahoma"/>
        </w:rPr>
        <w:t>soigner</w:t>
      </w:r>
      <w:proofErr w:type="spellEnd"/>
      <w:r>
        <w:rPr>
          <w:rFonts w:eastAsia="Arial Unicode MS" w:cs="Tahoma"/>
        </w:rPr>
        <w:t xml:space="preserve"> mon </w:t>
      </w:r>
      <w:proofErr w:type="spellStart"/>
      <w:r>
        <w:rPr>
          <w:rFonts w:eastAsia="Arial Unicode MS" w:cs="Tahoma"/>
        </w:rPr>
        <w:t>apparence</w:t>
      </w:r>
      <w:proofErr w:type="spellEnd"/>
      <w:r>
        <w:rPr>
          <w:rFonts w:eastAsia="Arial Unicode MS" w:cs="Tahoma"/>
        </w:rPr>
        <w:t xml:space="preserve">, je </w:t>
      </w:r>
      <w:proofErr w:type="spellStart"/>
      <w:r>
        <w:rPr>
          <w:rFonts w:eastAsia="Arial Unicode MS" w:cs="Tahoma"/>
        </w:rPr>
        <w:t>mets</w:t>
      </w:r>
      <w:proofErr w:type="spellEnd"/>
      <w:r>
        <w:rPr>
          <w:rFonts w:eastAsia="Arial Unicode MS" w:cs="Tahoma"/>
        </w:rPr>
        <w:t xml:space="preserve"> du parfum. / Pour </w:t>
      </w:r>
      <w:proofErr w:type="spellStart"/>
      <w:r>
        <w:rPr>
          <w:rFonts w:eastAsia="Arial Unicode MS" w:cs="Tahoma"/>
        </w:rPr>
        <w:t>masquer</w:t>
      </w:r>
      <w:proofErr w:type="spellEnd"/>
      <w:r>
        <w:rPr>
          <w:rFonts w:eastAsia="Arial Unicode MS" w:cs="Tahoma"/>
        </w:rPr>
        <w:t xml:space="preserve"> </w:t>
      </w:r>
      <w:proofErr w:type="spellStart"/>
      <w:r>
        <w:rPr>
          <w:rFonts w:eastAsia="Arial Unicode MS" w:cs="Tahoma"/>
        </w:rPr>
        <w:t>mes</w:t>
      </w:r>
      <w:proofErr w:type="spellEnd"/>
      <w:r>
        <w:rPr>
          <w:rFonts w:eastAsia="Arial Unicode MS" w:cs="Tahoma"/>
        </w:rPr>
        <w:t xml:space="preserve"> </w:t>
      </w:r>
      <w:proofErr w:type="spellStart"/>
      <w:r>
        <w:rPr>
          <w:rFonts w:eastAsia="Arial Unicode MS" w:cs="Tahoma"/>
        </w:rPr>
        <w:t>cernes</w:t>
      </w:r>
      <w:proofErr w:type="spellEnd"/>
      <w:r>
        <w:rPr>
          <w:rFonts w:eastAsia="Arial Unicode MS" w:cs="Tahoma"/>
        </w:rPr>
        <w:t xml:space="preserve">, je </w:t>
      </w:r>
      <w:proofErr w:type="spellStart"/>
      <w:r>
        <w:rPr>
          <w:rFonts w:eastAsia="Arial Unicode MS" w:cs="Tahoma"/>
        </w:rPr>
        <w:t>mets</w:t>
      </w:r>
      <w:proofErr w:type="spellEnd"/>
      <w:r>
        <w:rPr>
          <w:rFonts w:eastAsia="Arial Unicode MS" w:cs="Tahoma"/>
        </w:rPr>
        <w:t xml:space="preserve"> des lunettes de </w:t>
      </w:r>
      <w:proofErr w:type="gramStart"/>
      <w:r>
        <w:rPr>
          <w:rFonts w:eastAsia="Arial Unicode MS" w:cs="Tahoma"/>
        </w:rPr>
        <w:t>soleil !</w:t>
      </w:r>
      <w:proofErr w:type="gramEnd"/>
      <w:r>
        <w:rPr>
          <w:rFonts w:eastAsia="Arial Unicode MS" w:cs="Tahoma"/>
        </w:rPr>
        <w:t xml:space="preserve"> Comme le </w:t>
      </w:r>
      <w:proofErr w:type="spellStart"/>
      <w:r>
        <w:rPr>
          <w:rFonts w:eastAsia="Arial Unicode MS" w:cs="Tahoma"/>
        </w:rPr>
        <w:t>maquillage</w:t>
      </w:r>
      <w:proofErr w:type="spellEnd"/>
      <w:r>
        <w:rPr>
          <w:rFonts w:eastAsia="Arial Unicode MS" w:cs="Tahoma"/>
        </w:rPr>
        <w:t xml:space="preserve"> </w:t>
      </w:r>
      <w:proofErr w:type="spellStart"/>
      <w:r>
        <w:rPr>
          <w:rFonts w:eastAsia="Arial Unicode MS" w:cs="Tahoma"/>
        </w:rPr>
        <w:t>n’est</w:t>
      </w:r>
      <w:proofErr w:type="spellEnd"/>
      <w:r>
        <w:rPr>
          <w:rFonts w:eastAsia="Arial Unicode MS" w:cs="Tahoma"/>
        </w:rPr>
        <w:t xml:space="preserve"> plus </w:t>
      </w:r>
      <w:proofErr w:type="spellStart"/>
      <w:r>
        <w:rPr>
          <w:rFonts w:eastAsia="Arial Unicode MS" w:cs="Tahoma"/>
        </w:rPr>
        <w:t>seulement</w:t>
      </w:r>
      <w:proofErr w:type="spellEnd"/>
      <w:r>
        <w:rPr>
          <w:rFonts w:eastAsia="Arial Unicode MS" w:cs="Tahoma"/>
        </w:rPr>
        <w:t xml:space="preserve"> </w:t>
      </w:r>
      <w:proofErr w:type="spellStart"/>
      <w:r>
        <w:rPr>
          <w:rFonts w:eastAsia="Arial Unicode MS" w:cs="Tahoma"/>
        </w:rPr>
        <w:t>réservé</w:t>
      </w:r>
      <w:proofErr w:type="spellEnd"/>
      <w:r>
        <w:rPr>
          <w:rFonts w:eastAsia="Arial Unicode MS" w:cs="Tahoma"/>
        </w:rPr>
        <w:t xml:space="preserve"> aux femmes, je </w:t>
      </w:r>
      <w:proofErr w:type="spellStart"/>
      <w:r>
        <w:rPr>
          <w:rFonts w:eastAsia="Arial Unicode MS" w:cs="Tahoma"/>
        </w:rPr>
        <w:t>vois</w:t>
      </w:r>
      <w:proofErr w:type="spellEnd"/>
      <w:r>
        <w:rPr>
          <w:rFonts w:eastAsia="Arial Unicode MS" w:cs="Tahoma"/>
        </w:rPr>
        <w:t xml:space="preserve"> </w:t>
      </w:r>
      <w:proofErr w:type="spellStart"/>
      <w:r>
        <w:rPr>
          <w:rFonts w:eastAsia="Arial Unicode MS" w:cs="Tahoma"/>
        </w:rPr>
        <w:t>souvent</w:t>
      </w:r>
      <w:proofErr w:type="spellEnd"/>
      <w:r>
        <w:rPr>
          <w:rFonts w:eastAsia="Arial Unicode MS" w:cs="Tahoma"/>
        </w:rPr>
        <w:t xml:space="preserve"> des hommes </w:t>
      </w:r>
      <w:proofErr w:type="spellStart"/>
      <w:r>
        <w:rPr>
          <w:rFonts w:eastAsia="Arial Unicode MS" w:cs="Tahoma"/>
        </w:rPr>
        <w:t>maquillés</w:t>
      </w:r>
      <w:proofErr w:type="spellEnd"/>
      <w:r>
        <w:rPr>
          <w:rFonts w:eastAsia="Arial Unicode MS" w:cs="Tahoma"/>
        </w:rPr>
        <w:t xml:space="preserve"> dans la rue. </w:t>
      </w:r>
    </w:p>
    <w:p w14:paraId="46FD3A5B" w14:textId="77777777" w:rsidR="00C015F9" w:rsidRPr="00D35FE0" w:rsidRDefault="00C015F9" w:rsidP="00023F7D">
      <w:pPr>
        <w:rPr>
          <w:iCs/>
          <w:lang w:val="fr-FR"/>
        </w:rPr>
      </w:pPr>
    </w:p>
    <w:p w14:paraId="1D1B7A66" w14:textId="029E793D" w:rsidR="00704307" w:rsidRPr="00D35FE0" w:rsidRDefault="00517CA0" w:rsidP="00023F7D">
      <w:pPr>
        <w:rPr>
          <w:iCs/>
          <w:lang w:val="fr-FR"/>
        </w:rPr>
      </w:pPr>
      <w:r>
        <w:rPr>
          <w:noProof/>
          <w:lang w:val="fr-FR"/>
        </w:rPr>
        <w:drawing>
          <wp:inline distT="0" distB="0" distL="0" distR="0" wp14:anchorId="1181CCB6" wp14:editId="341A63CA">
            <wp:extent cx="1200150" cy="361950"/>
            <wp:effectExtent l="0" t="0" r="0" b="0"/>
            <wp:docPr id="48" name="Image 48" descr="C:\Users\VMOISAN\AppData\Local\Microsoft\Windows\INetCache\Content.Word\activité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C:\Users\VMOISAN\AppData\Local\Microsoft\Windows\INetCache\Content.Word\activité6.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lang w:val="fr-FR"/>
        </w:rPr>
        <w:drawing>
          <wp:inline distT="0" distB="0" distL="0" distR="0" wp14:anchorId="6560EAC1" wp14:editId="483854CF">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4233580C" w14:textId="1149DD31" w:rsidR="00396052" w:rsidRPr="00D35FE0" w:rsidRDefault="00396052" w:rsidP="00023F7D">
      <w:pPr>
        <w:rPr>
          <w:b/>
          <w:lang w:val="fr-FR"/>
        </w:rPr>
      </w:pPr>
    </w:p>
    <w:p w14:paraId="46C598A7" w14:textId="77777777" w:rsidR="00704307" w:rsidRPr="00D35FE0" w:rsidRDefault="00704307" w:rsidP="00023F7D">
      <w:pPr>
        <w:rPr>
          <w:b/>
          <w:lang w:val="fr-FR"/>
        </w:rPr>
      </w:pPr>
      <w:r w:rsidRPr="00D35FE0">
        <w:rPr>
          <w:b/>
          <w:lang w:val="fr-FR"/>
        </w:rPr>
        <w:t>Consigne</w:t>
      </w:r>
    </w:p>
    <w:p w14:paraId="737BCE01" w14:textId="5D1357A4" w:rsidR="00396052" w:rsidRPr="00EA65BC" w:rsidRDefault="00EA65BC" w:rsidP="00023F7D">
      <w:pPr>
        <w:rPr>
          <w:lang w:val="fr-FR"/>
        </w:rPr>
      </w:pPr>
      <w:r w:rsidRPr="00EA65BC">
        <w:rPr>
          <w:lang w:val="fr-FR"/>
        </w:rPr>
        <w:t>Vous êtes un jeune influenceur passionné de mode et de beauté. Vous publiez un post sur votre compte Instagram pour promouvoir la nouvelle tendance des cosmétiques hommes et montrer son succès grandissant.</w:t>
      </w:r>
    </w:p>
    <w:p w14:paraId="4D13C299" w14:textId="77777777" w:rsidR="00EA65BC" w:rsidRDefault="00EA65BC" w:rsidP="00023F7D">
      <w:pPr>
        <w:rPr>
          <w:b/>
          <w:lang w:val="fr-FR"/>
        </w:rPr>
      </w:pPr>
    </w:p>
    <w:p w14:paraId="6F9AFB97" w14:textId="4A161AED" w:rsidR="00704307" w:rsidRPr="00D35FE0" w:rsidRDefault="00704307" w:rsidP="00023F7D">
      <w:pPr>
        <w:rPr>
          <w:b/>
          <w:lang w:val="fr-FR"/>
        </w:rPr>
      </w:pPr>
      <w:r w:rsidRPr="00D35FE0">
        <w:rPr>
          <w:b/>
          <w:lang w:val="fr-FR"/>
        </w:rPr>
        <w:t xml:space="preserve">Mise en œuvre </w:t>
      </w:r>
    </w:p>
    <w:p w14:paraId="5849FEB3" w14:textId="6483949F" w:rsidR="00EA65BC" w:rsidRDefault="00EA65BC" w:rsidP="00EA65BC">
      <w:pPr>
        <w:pStyle w:val="Paragraphedeliste"/>
        <w:numPr>
          <w:ilvl w:val="0"/>
          <w:numId w:val="3"/>
        </w:numPr>
        <w:jc w:val="both"/>
        <w:rPr>
          <w:rFonts w:eastAsia="Arial Unicode MS"/>
        </w:rPr>
      </w:pPr>
      <w:r>
        <w:rPr>
          <w:rFonts w:eastAsia="Arial Unicode MS"/>
        </w:rPr>
        <w:t>Former de nouveaux binômes ou de petits groupes selon le nombre d’</w:t>
      </w:r>
      <w:proofErr w:type="spellStart"/>
      <w:r w:rsidRPr="002C4125">
        <w:t>apprenant</w:t>
      </w:r>
      <w:r w:rsidRPr="009B60F5">
        <w:rPr>
          <w:rFonts w:eastAsia="Arial Unicode MS"/>
        </w:rPr>
        <w:t>·e·</w:t>
      </w:r>
      <w:r w:rsidRPr="002C4125">
        <w:t>s</w:t>
      </w:r>
      <w:proofErr w:type="spellEnd"/>
      <w:r>
        <w:t xml:space="preserve"> dans la classe.</w:t>
      </w:r>
    </w:p>
    <w:p w14:paraId="29BCFBDC" w14:textId="6F5FE17B" w:rsidR="00EA65BC" w:rsidRDefault="00EA65BC" w:rsidP="00EA65BC">
      <w:pPr>
        <w:pStyle w:val="Paragraphedeliste"/>
        <w:numPr>
          <w:ilvl w:val="0"/>
          <w:numId w:val="3"/>
        </w:numPr>
        <w:jc w:val="both"/>
        <w:rPr>
          <w:rFonts w:eastAsia="Arial Unicode MS"/>
        </w:rPr>
      </w:pPr>
      <w:r>
        <w:rPr>
          <w:rFonts w:eastAsia="Arial Unicode MS"/>
        </w:rPr>
        <w:t xml:space="preserve">Inviter </w:t>
      </w:r>
      <w:proofErr w:type="spellStart"/>
      <w:r>
        <w:rPr>
          <w:rFonts w:eastAsia="Arial Unicode MS"/>
        </w:rPr>
        <w:t>un·e</w:t>
      </w:r>
      <w:proofErr w:type="spellEnd"/>
      <w:r>
        <w:rPr>
          <w:rFonts w:eastAsia="Arial Unicode MS"/>
        </w:rPr>
        <w:t xml:space="preserve"> </w:t>
      </w:r>
      <w:proofErr w:type="spellStart"/>
      <w:r>
        <w:rPr>
          <w:rFonts w:eastAsia="Arial Unicode MS"/>
        </w:rPr>
        <w:t>apprenant·e</w:t>
      </w:r>
      <w:proofErr w:type="spellEnd"/>
      <w:r>
        <w:rPr>
          <w:rFonts w:eastAsia="Arial Unicode MS"/>
        </w:rPr>
        <w:t xml:space="preserve"> à lire à haute voix la consigne de l’activité 6. Vérifier qu’elle est bien comprise par </w:t>
      </w:r>
      <w:proofErr w:type="spellStart"/>
      <w:r>
        <w:rPr>
          <w:rFonts w:eastAsia="Arial Unicode MS"/>
        </w:rPr>
        <w:t>tou·te·s</w:t>
      </w:r>
      <w:proofErr w:type="spellEnd"/>
      <w:r>
        <w:rPr>
          <w:rFonts w:eastAsia="Arial Unicode MS"/>
        </w:rPr>
        <w:t xml:space="preserve">. </w:t>
      </w:r>
      <w:r w:rsidRPr="009B60F5">
        <w:rPr>
          <w:rFonts w:eastAsia="Arial Unicode MS"/>
        </w:rPr>
        <w:t xml:space="preserve">Préciser </w:t>
      </w:r>
      <w:r w:rsidRPr="002C4125">
        <w:t xml:space="preserve">aux </w:t>
      </w:r>
      <w:proofErr w:type="spellStart"/>
      <w:r w:rsidRPr="002C4125">
        <w:t>apprenant</w:t>
      </w:r>
      <w:r w:rsidRPr="009B60F5">
        <w:rPr>
          <w:rFonts w:eastAsia="Arial Unicode MS"/>
        </w:rPr>
        <w:t>·e·</w:t>
      </w:r>
      <w:r w:rsidRPr="002C4125">
        <w:t>s</w:t>
      </w:r>
      <w:proofErr w:type="spellEnd"/>
      <w:r w:rsidRPr="002C4125">
        <w:t xml:space="preserve"> </w:t>
      </w:r>
      <w:r w:rsidRPr="009B60F5">
        <w:rPr>
          <w:rFonts w:eastAsia="Arial Unicode MS"/>
        </w:rPr>
        <w:t>qu’</w:t>
      </w:r>
      <w:proofErr w:type="spellStart"/>
      <w:r w:rsidRPr="009B60F5">
        <w:rPr>
          <w:rFonts w:eastAsia="Arial Unicode MS"/>
        </w:rPr>
        <w:t>ils·elles</w:t>
      </w:r>
      <w:proofErr w:type="spellEnd"/>
      <w:r w:rsidRPr="009B60F5">
        <w:rPr>
          <w:rFonts w:eastAsia="Arial Unicode MS"/>
        </w:rPr>
        <w:t xml:space="preserve"> doivent utiliser le lexique découvert dans </w:t>
      </w:r>
      <w:r>
        <w:rPr>
          <w:rFonts w:eastAsia="Arial Unicode MS"/>
        </w:rPr>
        <w:t>les activités précédentes</w:t>
      </w:r>
      <w:r w:rsidRPr="009B60F5">
        <w:rPr>
          <w:rFonts w:eastAsia="Arial Unicode MS"/>
        </w:rPr>
        <w:t xml:space="preserve"> pour </w:t>
      </w:r>
      <w:r>
        <w:rPr>
          <w:rFonts w:eastAsia="Arial Unicode MS"/>
        </w:rPr>
        <w:t>rédiger leur post</w:t>
      </w:r>
      <w:r w:rsidRPr="009B60F5">
        <w:rPr>
          <w:rFonts w:eastAsia="Arial Unicode MS"/>
        </w:rPr>
        <w:t>.</w:t>
      </w:r>
      <w:r>
        <w:rPr>
          <w:rFonts w:eastAsia="Arial Unicode MS"/>
        </w:rPr>
        <w:t xml:space="preserve"> </w:t>
      </w:r>
    </w:p>
    <w:p w14:paraId="5216F0CD" w14:textId="77777777" w:rsidR="00EA65BC" w:rsidRPr="009B60F5" w:rsidRDefault="00EA65BC" w:rsidP="00EA65BC">
      <w:pPr>
        <w:pStyle w:val="Paragraphedeliste"/>
        <w:numPr>
          <w:ilvl w:val="0"/>
          <w:numId w:val="3"/>
        </w:numPr>
        <w:jc w:val="both"/>
        <w:rPr>
          <w:rFonts w:eastAsia="Arial Unicode MS"/>
        </w:rPr>
      </w:pPr>
      <w:r>
        <w:rPr>
          <w:rFonts w:eastAsia="Arial Unicode MS"/>
        </w:rPr>
        <w:t xml:space="preserve">Circuler dans la classe pour apporter aide et correction si besoin. </w:t>
      </w:r>
    </w:p>
    <w:p w14:paraId="5520C60F" w14:textId="583784E3" w:rsidR="00EA65BC" w:rsidRPr="00B16ECB" w:rsidRDefault="00EA65BC" w:rsidP="00EA65BC">
      <w:pPr>
        <w:pStyle w:val="Paragraphedeliste"/>
        <w:numPr>
          <w:ilvl w:val="0"/>
          <w:numId w:val="3"/>
        </w:numPr>
        <w:jc w:val="both"/>
        <w:rPr>
          <w:rFonts w:eastAsia="Arial Unicode MS"/>
        </w:rPr>
      </w:pPr>
      <w:r>
        <w:t xml:space="preserve">Mise en commun en grand groupe : </w:t>
      </w:r>
      <w:r w:rsidR="0041354F">
        <w:t xml:space="preserve">dans un premier temps, </w:t>
      </w:r>
      <w:r>
        <w:t xml:space="preserve">inviter les binômes </w:t>
      </w:r>
      <w:r w:rsidR="0041354F">
        <w:t xml:space="preserve">à afficher leur post dans la classe. Puis, dans un deuxième temps, inviter les binômes à réagir par écrit aux </w:t>
      </w:r>
      <w:proofErr w:type="spellStart"/>
      <w:r w:rsidR="0041354F">
        <w:t>posts</w:t>
      </w:r>
      <w:proofErr w:type="spellEnd"/>
      <w:r w:rsidR="0041354F">
        <w:t xml:space="preserve"> de leurs camarades</w:t>
      </w:r>
      <w:r>
        <w:t xml:space="preserve">.  </w:t>
      </w:r>
    </w:p>
    <w:p w14:paraId="3D9224CC" w14:textId="0BCA9FAD" w:rsidR="0041354F" w:rsidRDefault="0041354F" w:rsidP="0041354F">
      <w:pPr>
        <w:pStyle w:val="Paragraphedeliste"/>
        <w:numPr>
          <w:ilvl w:val="0"/>
          <w:numId w:val="3"/>
        </w:numPr>
        <w:jc w:val="both"/>
      </w:pPr>
      <w:r>
        <w:t xml:space="preserve">Ramasser les productions pour une correction personnalisée et en vue d’une éventuelle séance de remédiation.  </w:t>
      </w:r>
    </w:p>
    <w:p w14:paraId="6FBCE649" w14:textId="77777777" w:rsidR="0041354F" w:rsidRDefault="0041354F" w:rsidP="0041354F">
      <w:pPr>
        <w:jc w:val="both"/>
      </w:pPr>
      <w:r>
        <w:rPr>
          <w:noProof/>
        </w:rPr>
        <w:drawing>
          <wp:inline distT="0" distB="0" distL="0" distR="0" wp14:anchorId="47D37C68" wp14:editId="175885BD">
            <wp:extent cx="806399" cy="360000"/>
            <wp:effectExtent l="0" t="0" r="0" b="0"/>
            <wp:docPr id="64" name="Imag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18">
                      <a:extLst>
                        <a:ext uri="{28A0092B-C50C-407E-A947-70E740481C1C}">
                          <a14:useLocalDpi xmlns:a14="http://schemas.microsoft.com/office/drawing/2010/main" val="0"/>
                        </a:ext>
                      </a:extLst>
                    </a:blip>
                    <a:stretch>
                      <a:fillRect/>
                    </a:stretch>
                  </pic:blipFill>
                  <pic:spPr>
                    <a:xfrm>
                      <a:off x="0" y="0"/>
                      <a:ext cx="806399" cy="360000"/>
                    </a:xfrm>
                    <a:prstGeom prst="rect">
                      <a:avLst/>
                    </a:prstGeom>
                  </pic:spPr>
                </pic:pic>
              </a:graphicData>
            </a:graphic>
          </wp:inline>
        </w:drawing>
      </w:r>
    </w:p>
    <w:p w14:paraId="0225F63B" w14:textId="13DA41DD" w:rsidR="0041354F" w:rsidRPr="0041354F" w:rsidRDefault="0041354F" w:rsidP="0041354F">
      <w:pPr>
        <w:rPr>
          <w:rFonts w:eastAsia="Arial Unicode MS"/>
          <w:lang w:val="fr-FR"/>
        </w:rPr>
      </w:pPr>
      <w:r w:rsidRPr="0041354F">
        <w:rPr>
          <w:rFonts w:eastAsia="Arial Unicode MS"/>
          <w:lang w:val="fr-FR"/>
        </w:rPr>
        <w:t xml:space="preserve">Un post Instagram </w:t>
      </w:r>
      <w:r w:rsidR="00820452">
        <w:rPr>
          <w:rFonts w:eastAsia="Arial Unicode MS"/>
          <w:lang w:val="fr-FR"/>
        </w:rPr>
        <w:t xml:space="preserve">peut </w:t>
      </w:r>
      <w:r w:rsidRPr="0041354F">
        <w:rPr>
          <w:rFonts w:eastAsia="Arial Unicode MS"/>
          <w:lang w:val="fr-FR"/>
        </w:rPr>
        <w:t>comprend</w:t>
      </w:r>
      <w:r w:rsidR="00820452">
        <w:rPr>
          <w:rFonts w:eastAsia="Arial Unicode MS"/>
          <w:lang w:val="fr-FR"/>
        </w:rPr>
        <w:t>re</w:t>
      </w:r>
      <w:r w:rsidRPr="0041354F">
        <w:rPr>
          <w:rFonts w:eastAsia="Arial Unicode MS"/>
          <w:lang w:val="fr-FR"/>
        </w:rPr>
        <w:t xml:space="preserve"> une image ou une vidéo, une légende descriptive, des hashtags, des </w:t>
      </w:r>
      <w:r w:rsidR="00820452">
        <w:rPr>
          <w:rFonts w:eastAsia="Arial Unicode MS"/>
          <w:lang w:val="fr-FR"/>
        </w:rPr>
        <w:t xml:space="preserve">emojis </w:t>
      </w:r>
      <w:r w:rsidRPr="0041354F">
        <w:rPr>
          <w:rFonts w:eastAsia="Arial Unicode MS"/>
          <w:lang w:val="fr-FR"/>
        </w:rPr>
        <w:t xml:space="preserve">et des interactions telles que </w:t>
      </w:r>
      <w:r w:rsidR="00820452">
        <w:rPr>
          <w:rFonts w:eastAsia="Arial Unicode MS"/>
          <w:lang w:val="fr-FR"/>
        </w:rPr>
        <w:t xml:space="preserve">des </w:t>
      </w:r>
      <w:r w:rsidR="00820452">
        <w:rPr>
          <w:rFonts w:ascii="Arial" w:eastAsia="Arial Unicode MS" w:hAnsi="Arial" w:cs="Arial"/>
          <w:lang w:val="fr-FR"/>
        </w:rPr>
        <w:t>"</w:t>
      </w:r>
      <w:r w:rsidR="00820452">
        <w:rPr>
          <w:rFonts w:eastAsia="Arial Unicode MS"/>
          <w:lang w:val="fr-FR"/>
        </w:rPr>
        <w:t>likes</w:t>
      </w:r>
      <w:r w:rsidR="00820452">
        <w:rPr>
          <w:rFonts w:ascii="Arial" w:eastAsia="Arial Unicode MS" w:hAnsi="Arial" w:cs="Arial"/>
          <w:lang w:val="fr-FR"/>
        </w:rPr>
        <w:t>"</w:t>
      </w:r>
      <w:r w:rsidRPr="0041354F">
        <w:rPr>
          <w:rFonts w:eastAsia="Arial Unicode MS"/>
          <w:lang w:val="fr-FR"/>
        </w:rPr>
        <w:t xml:space="preserve"> et </w:t>
      </w:r>
      <w:r w:rsidR="00820452">
        <w:rPr>
          <w:rFonts w:eastAsia="Arial Unicode MS"/>
          <w:lang w:val="fr-FR"/>
        </w:rPr>
        <w:t xml:space="preserve">des </w:t>
      </w:r>
      <w:r w:rsidRPr="0041354F">
        <w:rPr>
          <w:rFonts w:eastAsia="Arial Unicode MS"/>
          <w:lang w:val="fr-FR"/>
        </w:rPr>
        <w:t>commentaires.</w:t>
      </w:r>
    </w:p>
    <w:p w14:paraId="6F66EF10" w14:textId="77777777" w:rsidR="00023F7D" w:rsidRDefault="00274E03" w:rsidP="00023F7D">
      <w:pPr>
        <w:rPr>
          <w:rFonts w:eastAsia="Arial Unicode MS"/>
          <w:b/>
          <w:lang w:val="fr-FR"/>
        </w:rPr>
      </w:pPr>
      <w:r>
        <w:rPr>
          <w:iCs/>
          <w:noProof/>
          <w:lang w:val="fr-FR"/>
        </w:rPr>
        <w:drawing>
          <wp:inline distT="0" distB="0" distL="0" distR="0" wp14:anchorId="575F36FC" wp14:editId="7511D57F">
            <wp:extent cx="1323975" cy="361950"/>
            <wp:effectExtent l="0" t="0" r="9525" b="0"/>
            <wp:docPr id="1" name="Image 1" descr="corrig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orrigé"/>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5D06FD8" w14:textId="7090798F" w:rsidR="0041354F" w:rsidRPr="0041354F" w:rsidRDefault="0041354F" w:rsidP="0041354F">
      <w:pPr>
        <w:rPr>
          <w:rFonts w:eastAsia="Arial Unicode MS"/>
          <w:lang w:val="fr-FR"/>
        </w:rPr>
      </w:pPr>
      <w:r>
        <w:rPr>
          <w:rFonts w:eastAsia="Arial Unicode MS"/>
          <w:lang w:val="fr-FR"/>
        </w:rPr>
        <w:t xml:space="preserve">Vous </w:t>
      </w:r>
      <w:r w:rsidR="003C752F">
        <w:rPr>
          <w:rFonts w:eastAsia="Arial Unicode MS"/>
          <w:lang w:val="fr-FR"/>
        </w:rPr>
        <w:t>voulez avoir meilleure mine</w:t>
      </w:r>
      <w:r>
        <w:rPr>
          <w:rFonts w:eastAsia="Arial Unicode MS"/>
          <w:lang w:val="fr-FR"/>
        </w:rPr>
        <w:t xml:space="preserve"> ? </w:t>
      </w:r>
      <w:r w:rsidR="003C752F">
        <w:rPr>
          <w:noProof/>
        </w:rPr>
        <w:drawing>
          <wp:inline distT="0" distB="0" distL="0" distR="0" wp14:anchorId="08F5FCAF" wp14:editId="3B1A6396">
            <wp:extent cx="249875" cy="226771"/>
            <wp:effectExtent l="0" t="0" r="0" b="190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59863" cy="235835"/>
                    </a:xfrm>
                    <a:prstGeom prst="rect">
                      <a:avLst/>
                    </a:prstGeom>
                  </pic:spPr>
                </pic:pic>
              </a:graphicData>
            </a:graphic>
          </wp:inline>
        </w:drawing>
      </w:r>
      <w:r>
        <w:rPr>
          <w:rFonts w:eastAsia="Arial Unicode MS"/>
          <w:lang w:val="fr-FR"/>
        </w:rPr>
        <w:t xml:space="preserve">Vous voulez masquer votre âge ? </w:t>
      </w:r>
      <w:r w:rsidR="003C752F">
        <w:rPr>
          <w:noProof/>
        </w:rPr>
        <w:drawing>
          <wp:inline distT="0" distB="0" distL="0" distR="0" wp14:anchorId="4883094A" wp14:editId="4CC2B86C">
            <wp:extent cx="185623" cy="248716"/>
            <wp:effectExtent l="0" t="0" r="508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03859" cy="273150"/>
                    </a:xfrm>
                    <a:prstGeom prst="rect">
                      <a:avLst/>
                    </a:prstGeom>
                  </pic:spPr>
                </pic:pic>
              </a:graphicData>
            </a:graphic>
          </wp:inline>
        </w:drawing>
      </w:r>
      <w:r w:rsidR="003C752F">
        <w:rPr>
          <w:rFonts w:eastAsia="Arial Unicode MS"/>
          <w:lang w:val="fr-FR"/>
        </w:rPr>
        <w:t>Vous voulez être le plus beau pour aller en soirée</w:t>
      </w:r>
      <w:r w:rsidR="00E85DE8">
        <w:rPr>
          <w:rFonts w:eastAsia="Arial Unicode MS"/>
          <w:lang w:val="fr-FR"/>
        </w:rPr>
        <w:t xml:space="preserve"> </w:t>
      </w:r>
      <w:r w:rsidR="003C752F">
        <w:rPr>
          <w:rFonts w:eastAsia="Arial Unicode MS"/>
          <w:lang w:val="fr-FR"/>
        </w:rPr>
        <w:t xml:space="preserve">? </w:t>
      </w:r>
      <w:r w:rsidR="003C752F">
        <w:rPr>
          <w:noProof/>
        </w:rPr>
        <w:drawing>
          <wp:inline distT="0" distB="0" distL="0" distR="0" wp14:anchorId="01A00DEE" wp14:editId="79D26D5A">
            <wp:extent cx="256806" cy="270663"/>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69073" cy="283592"/>
                    </a:xfrm>
                    <a:prstGeom prst="rect">
                      <a:avLst/>
                    </a:prstGeom>
                  </pic:spPr>
                </pic:pic>
              </a:graphicData>
            </a:graphic>
          </wp:inline>
        </w:drawing>
      </w:r>
      <w:r w:rsidR="003C752F">
        <w:rPr>
          <w:rFonts w:eastAsia="Arial Unicode MS"/>
          <w:lang w:val="fr-FR"/>
        </w:rPr>
        <w:t>Je vous conseille LA tendance beauté du moment : l</w:t>
      </w:r>
      <w:r w:rsidRPr="0041354F">
        <w:rPr>
          <w:rFonts w:eastAsia="Arial Unicode MS"/>
          <w:lang w:val="fr-FR"/>
        </w:rPr>
        <w:t>e</w:t>
      </w:r>
      <w:r>
        <w:rPr>
          <w:rFonts w:eastAsia="Arial Unicode MS"/>
          <w:lang w:val="fr-FR"/>
        </w:rPr>
        <w:t>s cosmétiques masculins</w:t>
      </w:r>
      <w:r w:rsidR="003C752F">
        <w:rPr>
          <w:rFonts w:eastAsia="Arial Unicode MS"/>
          <w:lang w:val="fr-FR"/>
        </w:rPr>
        <w:t> ! En boutique ou en ligne, vous trouverez des sérums, des crèmes, du mascara. La jeune marque Horace connait un succès incroyable et MS BEAUTILAB propose du maquillage spécial homme !</w:t>
      </w:r>
      <w:r w:rsidR="003C752F" w:rsidRPr="003C752F">
        <w:rPr>
          <w:noProof/>
        </w:rPr>
        <w:t xml:space="preserve"> </w:t>
      </w:r>
      <w:r w:rsidR="003C752F">
        <w:rPr>
          <w:noProof/>
        </w:rPr>
        <w:drawing>
          <wp:inline distT="0" distB="0" distL="0" distR="0" wp14:anchorId="09DD9D89" wp14:editId="1775A231">
            <wp:extent cx="256032" cy="227808"/>
            <wp:effectExtent l="0" t="0" r="0" b="127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71405" cy="241487"/>
                    </a:xfrm>
                    <a:prstGeom prst="rect">
                      <a:avLst/>
                    </a:prstGeom>
                  </pic:spPr>
                </pic:pic>
              </a:graphicData>
            </a:graphic>
          </wp:inline>
        </w:drawing>
      </w:r>
      <w:r w:rsidR="003C752F">
        <w:rPr>
          <w:rFonts w:eastAsia="Arial Unicode MS"/>
          <w:lang w:val="fr-FR"/>
        </w:rPr>
        <w:t>Et oui, les cosmétiques ne sont plus réservés qu’aux femmes ! #</w:t>
      </w:r>
      <w:proofErr w:type="spellStart"/>
      <w:r w:rsidR="003C752F">
        <w:rPr>
          <w:rFonts w:eastAsia="Arial Unicode MS"/>
          <w:lang w:val="fr-FR"/>
        </w:rPr>
        <w:t>MaquillageHommeTendance</w:t>
      </w:r>
      <w:proofErr w:type="spellEnd"/>
      <w:r w:rsidR="003C752F">
        <w:rPr>
          <w:rFonts w:eastAsia="Arial Unicode MS"/>
          <w:lang w:val="fr-FR"/>
        </w:rPr>
        <w:t>. […]</w:t>
      </w:r>
    </w:p>
    <w:p w14:paraId="0E1C6C5E" w14:textId="116AC39C" w:rsidR="00E85DE8" w:rsidRPr="0041354F" w:rsidRDefault="00820452" w:rsidP="0041354F">
      <w:pPr>
        <w:rPr>
          <w:rFonts w:eastAsia="Arial Unicode MS"/>
          <w:lang w:val="fr-FR"/>
        </w:rPr>
      </w:pPr>
      <w:r>
        <w:rPr>
          <w:rFonts w:eastAsia="Arial Unicode MS"/>
          <w:lang w:val="fr-FR"/>
        </w:rPr>
        <w:t xml:space="preserve">Réactions aux </w:t>
      </w:r>
      <w:proofErr w:type="spellStart"/>
      <w:r>
        <w:rPr>
          <w:rFonts w:eastAsia="Arial Unicode MS"/>
          <w:lang w:val="fr-FR"/>
        </w:rPr>
        <w:t>posts</w:t>
      </w:r>
      <w:proofErr w:type="spellEnd"/>
      <w:r>
        <w:rPr>
          <w:rFonts w:eastAsia="Arial Unicode MS"/>
          <w:lang w:val="fr-FR"/>
        </w:rPr>
        <w:t xml:space="preserve"> : Enfin une solution contre ma mauvaise mine ! / J’adore ! </w:t>
      </w:r>
      <w:r w:rsidRPr="00820452">
        <w:rPr>
          <w:rFonts w:eastAsia="Arial Unicode MS"/>
          <w:lang w:val="fr-FR"/>
        </w:rPr>
        <w:drawing>
          <wp:inline distT="0" distB="0" distL="0" distR="0" wp14:anchorId="3A9A97AD" wp14:editId="2E9125FA">
            <wp:extent cx="146304" cy="146304"/>
            <wp:effectExtent l="0" t="0" r="6350" b="63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56533" cy="156533"/>
                    </a:xfrm>
                    <a:prstGeom prst="rect">
                      <a:avLst/>
                    </a:prstGeom>
                  </pic:spPr>
                </pic:pic>
              </a:graphicData>
            </a:graphic>
          </wp:inline>
        </w:drawing>
      </w:r>
      <w:r>
        <w:rPr>
          <w:rFonts w:eastAsia="Arial Unicode MS"/>
          <w:lang w:val="fr-FR"/>
        </w:rPr>
        <w:t xml:space="preserve"> </w:t>
      </w:r>
      <w:bookmarkStart w:id="2" w:name="_GoBack"/>
      <w:r>
        <w:rPr>
          <w:rFonts w:eastAsia="Arial Unicode MS"/>
          <w:lang w:val="fr-FR"/>
        </w:rPr>
        <w:t>Vive</w:t>
      </w:r>
      <w:bookmarkEnd w:id="2"/>
      <w:r>
        <w:rPr>
          <w:rFonts w:eastAsia="Arial Unicode MS"/>
          <w:lang w:val="fr-FR"/>
        </w:rPr>
        <w:t xml:space="preserve"> les cosmétiques pour homme. </w:t>
      </w:r>
    </w:p>
    <w:sectPr w:rsidR="00E85DE8" w:rsidRPr="0041354F" w:rsidSect="00A33F16">
      <w:headerReference w:type="default" r:id="rId27"/>
      <w:footerReference w:type="default" r:id="rId28"/>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006980" w14:textId="77777777" w:rsidR="005B20D3" w:rsidRDefault="005B20D3" w:rsidP="00A33F16">
      <w:pPr>
        <w:spacing w:line="240" w:lineRule="auto"/>
      </w:pPr>
      <w:r>
        <w:separator/>
      </w:r>
    </w:p>
  </w:endnote>
  <w:endnote w:type="continuationSeparator" w:id="0">
    <w:p w14:paraId="52440AAB" w14:textId="77777777" w:rsidR="005B20D3" w:rsidRDefault="005B20D3"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787FAAF0" w14:textId="35B79FF2" w:rsidR="00A33F16" w:rsidRPr="00C4706B" w:rsidRDefault="00A33F16" w:rsidP="00A33F16">
          <w:pPr>
            <w:pStyle w:val="Pieddepage"/>
          </w:pPr>
          <w:r w:rsidRPr="00C4706B">
            <w:t xml:space="preserve">Conception : </w:t>
          </w:r>
          <w:r w:rsidR="00C4706B" w:rsidRPr="00C4706B">
            <w:t xml:space="preserve">Soizic </w:t>
          </w:r>
          <w:proofErr w:type="spellStart"/>
          <w:r w:rsidR="00C4706B" w:rsidRPr="00C4706B">
            <w:t>Ramananjohary</w:t>
          </w:r>
          <w:proofErr w:type="spellEnd"/>
          <w:r w:rsidR="00C4706B">
            <w:t>,</w:t>
          </w:r>
          <w:r w:rsidR="00C4706B" w:rsidRPr="00C4706B">
            <w:t xml:space="preserve"> CAVILAM – Alliance França</w:t>
          </w:r>
          <w:r w:rsidR="00C4706B">
            <w:t>ise</w:t>
          </w:r>
        </w:p>
        <w:p w14:paraId="54CDBDA9" w14:textId="0FCD1450" w:rsidR="00A33F16" w:rsidRDefault="00A33F16" w:rsidP="00A33F16">
          <w:pPr>
            <w:pStyle w:val="Pieddepage"/>
          </w:pPr>
          <w:r>
            <w:t>enseigner.tv5monde.com</w:t>
          </w:r>
          <w:r w:rsidR="006F601A">
            <w:t xml:space="preserve"> </w:t>
          </w:r>
          <w:r w:rsidR="00232B5C">
            <w:t xml:space="preserve">– crédit image © </w:t>
          </w:r>
          <w:proofErr w:type="spellStart"/>
          <w:r w:rsidR="00232B5C">
            <w:t>Flaticon</w:t>
          </w:r>
          <w:proofErr w:type="spellEnd"/>
        </w:p>
      </w:tc>
      <w:tc>
        <w:tcPr>
          <w:tcW w:w="735" w:type="pct"/>
        </w:tcPr>
        <w:p w14:paraId="73F1DBA0" w14:textId="1CBB9C0C"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780E75">
            <w:rPr>
              <w:b/>
              <w:noProof/>
            </w:rPr>
            <w:t>5</w:t>
          </w:r>
          <w:r w:rsidRPr="00A33F16">
            <w:rPr>
              <w:b/>
            </w:rPr>
            <w:fldChar w:fldCharType="end"/>
          </w:r>
          <w:r>
            <w:t xml:space="preserve"> / </w:t>
          </w:r>
          <w:fldSimple w:instr="NUMPAGES  \* Arabic  \* MERGEFORMAT">
            <w:r w:rsidR="00780E75">
              <w:rPr>
                <w:noProof/>
              </w:rPr>
              <w:t>5</w:t>
            </w:r>
          </w:fldSimple>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2C4E6" w14:textId="77777777" w:rsidR="005B20D3" w:rsidRDefault="005B20D3" w:rsidP="00A33F16">
      <w:pPr>
        <w:spacing w:line="240" w:lineRule="auto"/>
      </w:pPr>
      <w:r>
        <w:separator/>
      </w:r>
    </w:p>
  </w:footnote>
  <w:footnote w:type="continuationSeparator" w:id="0">
    <w:p w14:paraId="60CF4EDC" w14:textId="77777777" w:rsidR="005B20D3" w:rsidRDefault="005B20D3"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07F4" w14:textId="52ADA29F" w:rsidR="00A33F16" w:rsidRDefault="00820452" w:rsidP="00A33F16">
    <w:pPr>
      <w:pStyle w:val="En-tteniveau"/>
      <w:numPr>
        <w:ilvl w:val="0"/>
        <w:numId w:val="0"/>
      </w:numPr>
      <w:jc w:val="left"/>
    </w:pPr>
    <w:r>
      <w:rPr>
        <w:noProof/>
        <w:lang w:eastAsia="fr-FR"/>
      </w:rPr>
      <w:pict w14:anchorId="618A5B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8.5pt;height:20.25pt">
          <v:imagedata r:id="rId1" o:title="b1"/>
        </v:shape>
      </w:pict>
    </w:r>
    <w:r>
      <w:rPr>
        <w:noProof/>
        <w:lang w:eastAsia="fr-FR"/>
      </w:rPr>
      <w:pict w14:anchorId="753A9122">
        <v:shape id="_x0000_i1027" type="#_x0000_t75" style="width:196.5pt;height:20.25pt">
          <v:imagedata r:id="rId2" o:title="entete-enseignant"/>
        </v:shape>
      </w:pict>
    </w:r>
    <w:r w:rsidR="00780E75">
      <w:rPr>
        <w:noProof/>
        <w:lang w:eastAsia="fr-FR"/>
      </w:rPr>
      <w:drawing>
        <wp:inline distT="0" distB="0" distL="0" distR="0" wp14:anchorId="08B16ED1" wp14:editId="50910716">
          <wp:extent cx="688975" cy="252730"/>
          <wp:effectExtent l="0" t="0" r="0" b="0"/>
          <wp:docPr id="3" name="Image 3" descr="C:\Users\VMOISAN\AppData\Local\Microsoft\Windows\INetCache\Content.Word\o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VMOISAN\AppData\Local\Microsoft\Windows\INetCache\Content.Word\oif.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8975" cy="252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4" type="#_x0000_t75" style="width:34.5pt;height:34.5pt" o:bullet="t">
        <v:imagedata r:id="rId1" o:title="flèche gris"/>
      </v:shape>
    </w:pict>
  </w:numPicBullet>
  <w:abstractNum w:abstractNumId="0" w15:restartNumberingAfterBreak="0">
    <w:nsid w:val="07976E30"/>
    <w:multiLevelType w:val="hybridMultilevel"/>
    <w:tmpl w:val="CB7294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615CC6"/>
    <w:multiLevelType w:val="hybridMultilevel"/>
    <w:tmpl w:val="2812B8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8D3579"/>
    <w:multiLevelType w:val="hybridMultilevel"/>
    <w:tmpl w:val="608673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207F41"/>
    <w:multiLevelType w:val="hybridMultilevel"/>
    <w:tmpl w:val="0428D1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22D7922"/>
    <w:multiLevelType w:val="hybridMultilevel"/>
    <w:tmpl w:val="90FC7D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6"/>
  </w:num>
  <w:num w:numId="4">
    <w:abstractNumId w:val="10"/>
  </w:num>
  <w:num w:numId="5">
    <w:abstractNumId w:val="1"/>
  </w:num>
  <w:num w:numId="6">
    <w:abstractNumId w:val="8"/>
  </w:num>
  <w:num w:numId="7">
    <w:abstractNumId w:val="9"/>
  </w:num>
  <w:num w:numId="8">
    <w:abstractNumId w:val="11"/>
  </w:num>
  <w:num w:numId="9">
    <w:abstractNumId w:val="2"/>
  </w:num>
  <w:num w:numId="10">
    <w:abstractNumId w:val="0"/>
  </w:num>
  <w:num w:numId="11">
    <w:abstractNumId w:val="5"/>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2398E"/>
    <w:rsid w:val="00023F7D"/>
    <w:rsid w:val="00060FA0"/>
    <w:rsid w:val="00096690"/>
    <w:rsid w:val="000B2EE1"/>
    <w:rsid w:val="000E7CD3"/>
    <w:rsid w:val="00102E31"/>
    <w:rsid w:val="001044CC"/>
    <w:rsid w:val="00112F75"/>
    <w:rsid w:val="00181B6E"/>
    <w:rsid w:val="001F4386"/>
    <w:rsid w:val="001F6298"/>
    <w:rsid w:val="00232B5C"/>
    <w:rsid w:val="00240DC6"/>
    <w:rsid w:val="00274E03"/>
    <w:rsid w:val="002841B3"/>
    <w:rsid w:val="002B3928"/>
    <w:rsid w:val="002B4DDD"/>
    <w:rsid w:val="002D4627"/>
    <w:rsid w:val="002D7815"/>
    <w:rsid w:val="00311D3D"/>
    <w:rsid w:val="0031638D"/>
    <w:rsid w:val="00350E73"/>
    <w:rsid w:val="00351A3D"/>
    <w:rsid w:val="0038176B"/>
    <w:rsid w:val="00392C21"/>
    <w:rsid w:val="00396052"/>
    <w:rsid w:val="003C752F"/>
    <w:rsid w:val="003D63F0"/>
    <w:rsid w:val="004007DD"/>
    <w:rsid w:val="0041354F"/>
    <w:rsid w:val="00426199"/>
    <w:rsid w:val="004E63B4"/>
    <w:rsid w:val="004F2AB5"/>
    <w:rsid w:val="005167E8"/>
    <w:rsid w:val="00517CA0"/>
    <w:rsid w:val="005261B2"/>
    <w:rsid w:val="00532C8E"/>
    <w:rsid w:val="00543B6D"/>
    <w:rsid w:val="00543D63"/>
    <w:rsid w:val="005958D6"/>
    <w:rsid w:val="005B1CF8"/>
    <w:rsid w:val="005B20D3"/>
    <w:rsid w:val="005C672D"/>
    <w:rsid w:val="005E2048"/>
    <w:rsid w:val="00616B83"/>
    <w:rsid w:val="00644303"/>
    <w:rsid w:val="00646D58"/>
    <w:rsid w:val="006C2147"/>
    <w:rsid w:val="006E1EAE"/>
    <w:rsid w:val="006F601A"/>
    <w:rsid w:val="006F68C7"/>
    <w:rsid w:val="0070152A"/>
    <w:rsid w:val="00702471"/>
    <w:rsid w:val="00704307"/>
    <w:rsid w:val="0073547D"/>
    <w:rsid w:val="00750829"/>
    <w:rsid w:val="00780E75"/>
    <w:rsid w:val="007C5A10"/>
    <w:rsid w:val="00820452"/>
    <w:rsid w:val="00831FE5"/>
    <w:rsid w:val="00850DAE"/>
    <w:rsid w:val="00864BDA"/>
    <w:rsid w:val="008D25C7"/>
    <w:rsid w:val="009038B9"/>
    <w:rsid w:val="0090428D"/>
    <w:rsid w:val="009238EC"/>
    <w:rsid w:val="009267EF"/>
    <w:rsid w:val="009410A5"/>
    <w:rsid w:val="0095543B"/>
    <w:rsid w:val="0096661A"/>
    <w:rsid w:val="00995A5C"/>
    <w:rsid w:val="009A01E5"/>
    <w:rsid w:val="009C11D9"/>
    <w:rsid w:val="009D5C91"/>
    <w:rsid w:val="00A001A7"/>
    <w:rsid w:val="00A33F16"/>
    <w:rsid w:val="00A35020"/>
    <w:rsid w:val="00A366EB"/>
    <w:rsid w:val="00A44024"/>
    <w:rsid w:val="00A44DEB"/>
    <w:rsid w:val="00A50069"/>
    <w:rsid w:val="00A50122"/>
    <w:rsid w:val="00A60009"/>
    <w:rsid w:val="00A92C45"/>
    <w:rsid w:val="00B243CE"/>
    <w:rsid w:val="00B305B7"/>
    <w:rsid w:val="00BC06E3"/>
    <w:rsid w:val="00C015F9"/>
    <w:rsid w:val="00C264E3"/>
    <w:rsid w:val="00C3588E"/>
    <w:rsid w:val="00C4706B"/>
    <w:rsid w:val="00C60997"/>
    <w:rsid w:val="00CB3D8E"/>
    <w:rsid w:val="00CC1F67"/>
    <w:rsid w:val="00CD0124"/>
    <w:rsid w:val="00D101FD"/>
    <w:rsid w:val="00D35FE0"/>
    <w:rsid w:val="00D866F1"/>
    <w:rsid w:val="00D93A18"/>
    <w:rsid w:val="00D93A8A"/>
    <w:rsid w:val="00D960E4"/>
    <w:rsid w:val="00E3444E"/>
    <w:rsid w:val="00E40183"/>
    <w:rsid w:val="00E85DE8"/>
    <w:rsid w:val="00EA65BC"/>
    <w:rsid w:val="00F27629"/>
    <w:rsid w:val="00F44EC5"/>
    <w:rsid w:val="00F72744"/>
    <w:rsid w:val="00FA53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semiHidden/>
    <w:unhideWhenUsed/>
    <w:rsid w:val="00A366EB"/>
    <w:pPr>
      <w:spacing w:line="240" w:lineRule="auto"/>
    </w:pPr>
    <w:rPr>
      <w:szCs w:val="20"/>
    </w:rPr>
  </w:style>
  <w:style w:type="character" w:customStyle="1" w:styleId="CommentaireCar">
    <w:name w:val="Commentaire Car"/>
    <w:basedOn w:val="Policepardfaut"/>
    <w:link w:val="Commentaire"/>
    <w:uiPriority w:val="99"/>
    <w:semiHidden/>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customStyle="1" w:styleId="Pistecorrectiontexte">
    <w:name w:val="Piste correction texte"/>
    <w:basedOn w:val="Normal"/>
    <w:link w:val="PistecorrectiontexteCar"/>
    <w:rsid w:val="006C2147"/>
    <w:pPr>
      <w:spacing w:line="276" w:lineRule="auto"/>
      <w:jc w:val="both"/>
    </w:pPr>
    <w:rPr>
      <w:rFonts w:eastAsia="Arial Unicode MS" w:cs="Times New Roman"/>
      <w:sz w:val="18"/>
      <w:szCs w:val="24"/>
      <w:lang w:val="fr-FR" w:eastAsia="en-US"/>
    </w:rPr>
  </w:style>
  <w:style w:type="character" w:customStyle="1" w:styleId="PistecorrectiontexteCar">
    <w:name w:val="Piste correction texte Car"/>
    <w:link w:val="Pistecorrectiontexte"/>
    <w:rsid w:val="006C2147"/>
    <w:rPr>
      <w:rFonts w:ascii="Tahoma" w:eastAsia="Arial Unicode MS" w:hAnsi="Tahoma" w:cs="Times New Roman"/>
      <w:sz w:val="18"/>
      <w:szCs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openxmlformats.org/officeDocument/2006/relationships/settings" Target="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24" Type="http://schemas.openxmlformats.org/officeDocument/2006/relationships/image" Target="media/image19.png"/><Relationship Id="rId5" Type="http://schemas.openxmlformats.org/officeDocument/2006/relationships/footnotes" Target="foot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4.png"/><Relationship Id="rId2" Type="http://schemas.openxmlformats.org/officeDocument/2006/relationships/image" Target="media/image23.png"/><Relationship Id="rId1" Type="http://schemas.openxmlformats.org/officeDocument/2006/relationships/image" Target="media/image2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4</Pages>
  <Words>1442</Words>
  <Characters>7932</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9356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Soizic RAMANANJOHARY</cp:lastModifiedBy>
  <cp:revision>39</cp:revision>
  <cp:lastPrinted>2024-01-31T10:47:00Z</cp:lastPrinted>
  <dcterms:created xsi:type="dcterms:W3CDTF">2024-01-29T10:30:00Z</dcterms:created>
  <dcterms:modified xsi:type="dcterms:W3CDTF">2024-02-01T12:13:00Z</dcterms:modified>
</cp:coreProperties>
</file>