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718ADB" w14:textId="3BB75F8B" w:rsidR="00A33F16" w:rsidRPr="00A34B1D" w:rsidRDefault="00A34B1D" w:rsidP="00A34B1D">
      <w:pPr>
        <w:pStyle w:val="Titre"/>
        <w:rPr>
          <w:rFonts w:cs="Tahoma"/>
          <w:lang w:val="fr-BE"/>
        </w:rPr>
      </w:pPr>
      <w:bookmarkStart w:id="0" w:name="_Hlk164517170"/>
      <w:r w:rsidRPr="00A34B1D">
        <w:rPr>
          <w:rFonts w:cs="Tahoma"/>
          <w:lang w:val="fr-BE"/>
        </w:rPr>
        <w:t>Le succès de la Bibliothèque rose</w:t>
      </w:r>
    </w:p>
    <w:bookmarkEnd w:id="0"/>
    <w:p w14:paraId="7DA998E5" w14:textId="13DB01F1" w:rsidR="00D101FD" w:rsidRDefault="00170476" w:rsidP="00BD635A">
      <w:pPr>
        <w:pStyle w:val="Titre1"/>
      </w:pPr>
      <w:r>
        <w:t xml:space="preserve">Dossier n° </w:t>
      </w:r>
      <w:r w:rsidR="00F41D6A">
        <w:t>8</w:t>
      </w:r>
      <w:r w:rsidR="00030A18">
        <w:t>14</w:t>
      </w:r>
      <w:r>
        <w:t>, Reportage France 2 du</w:t>
      </w:r>
      <w:r w:rsidR="00F41D6A">
        <w:t xml:space="preserve"> </w:t>
      </w:r>
      <w:r w:rsidR="00030A18">
        <w:t>12</w:t>
      </w:r>
      <w:r w:rsidR="00F41D6A">
        <w:t>/</w:t>
      </w:r>
      <w:r>
        <w:t>0</w:t>
      </w:r>
      <w:r w:rsidR="00030A18">
        <w:t>4</w:t>
      </w:r>
      <w:r>
        <w:t>/202</w:t>
      </w:r>
      <w:r w:rsidR="00996523">
        <w:t>4</w:t>
      </w:r>
    </w:p>
    <w:p w14:paraId="067A932C" w14:textId="25BC0216" w:rsidR="00BD635A" w:rsidRDefault="007473A8" w:rsidP="003B4E3A">
      <w:pPr>
        <w:spacing w:before="360"/>
        <w:rPr>
          <w:b/>
          <w:lang w:val="fr-FR"/>
        </w:rPr>
      </w:pPr>
      <w:r w:rsidRPr="009B5507">
        <w:rPr>
          <w:b/>
          <w:lang w:val="fr-FR"/>
        </w:rPr>
        <w:t>Activité 1</w:t>
      </w:r>
      <w:bookmarkStart w:id="1" w:name="_Hlk164590986"/>
      <w:r w:rsidR="0074457A" w:rsidRPr="009B5507">
        <w:rPr>
          <w:b/>
          <w:lang w:val="fr-FR"/>
        </w:rPr>
        <w:t> : mise en route</w:t>
      </w:r>
      <w:r w:rsidR="009D132A" w:rsidRPr="009B5507">
        <w:rPr>
          <w:b/>
          <w:lang w:val="fr-FR"/>
        </w:rPr>
        <w:t>.</w:t>
      </w:r>
      <w:bookmarkEnd w:id="1"/>
    </w:p>
    <w:p w14:paraId="473500D1" w14:textId="19B867C1" w:rsidR="007473A8" w:rsidRDefault="00380E35" w:rsidP="003B4E3A">
      <w:pPr>
        <w:spacing w:before="240"/>
        <w:rPr>
          <w:b/>
          <w:lang w:val="fr-FR"/>
        </w:rPr>
      </w:pPr>
      <w:r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bookmarkStart w:id="2" w:name="_Hlk164584405"/>
      <w:r w:rsidR="00CD1EDD">
        <w:rPr>
          <w:b/>
          <w:lang w:val="fr-FR"/>
        </w:rPr>
        <w:t xml:space="preserve">regardez le reportage et </w:t>
      </w:r>
      <w:proofErr w:type="gramStart"/>
      <w:r w:rsidR="004C77D7">
        <w:rPr>
          <w:b/>
          <w:lang w:val="fr-FR"/>
        </w:rPr>
        <w:t xml:space="preserve">cochez </w:t>
      </w:r>
      <w:r w:rsidR="00CD1EDD">
        <w:rPr>
          <w:b/>
          <w:lang w:val="fr-FR"/>
        </w:rPr>
        <w:t>la</w:t>
      </w:r>
      <w:proofErr w:type="gramEnd"/>
      <w:r w:rsidR="00CD1EDD">
        <w:rPr>
          <w:b/>
          <w:lang w:val="fr-FR"/>
        </w:rPr>
        <w:t xml:space="preserve"> ou les réponses correctes.</w:t>
      </w:r>
      <w:bookmarkEnd w:id="2"/>
    </w:p>
    <w:p w14:paraId="7BC79172" w14:textId="6FFE1ADC" w:rsidR="007473A8" w:rsidRDefault="0037614C" w:rsidP="00F54A84">
      <w:pPr>
        <w:pStyle w:val="Sansinterligne"/>
      </w:pPr>
      <w:r>
        <w:t xml:space="preserve">1. </w:t>
      </w:r>
      <w:r w:rsidR="009569BA">
        <w:t xml:space="preserve">Qu’est-ce que la </w:t>
      </w:r>
      <w:r w:rsidR="00253227">
        <w:t xml:space="preserve">collection </w:t>
      </w:r>
      <w:r w:rsidR="00241983">
        <w:t xml:space="preserve">la </w:t>
      </w:r>
      <w:r w:rsidR="009569BA">
        <w:t>Bibliothèque rose</w:t>
      </w:r>
      <w:r w:rsidR="00F32D4C">
        <w:t> ?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249"/>
      </w:tblGrid>
      <w:tr w:rsidR="0037614C" w:rsidRPr="00D9783E" w14:paraId="22AE77F1" w14:textId="77777777" w:rsidTr="007873DF">
        <w:tc>
          <w:tcPr>
            <w:tcW w:w="6379" w:type="dxa"/>
          </w:tcPr>
          <w:p w14:paraId="211260FF" w14:textId="3C5E4DA6" w:rsidR="0037614C" w:rsidRDefault="005E3EBA" w:rsidP="0037614C">
            <w:pPr>
              <w:pStyle w:val="Sansinterligne"/>
            </w:pPr>
            <w:bookmarkStart w:id="3" w:name="_Hlk164584530"/>
            <w:r>
              <w:rPr>
                <w:bCs/>
                <w:noProof/>
              </w:rPr>
              <w:drawing>
                <wp:anchor distT="0" distB="0" distL="114300" distR="114300" simplePos="0" relativeHeight="251659264" behindDoc="0" locked="0" layoutInCell="1" allowOverlap="1" wp14:anchorId="4241FEC8" wp14:editId="18EE24F1">
                  <wp:simplePos x="0" y="0"/>
                  <wp:positionH relativeFrom="margin">
                    <wp:posOffset>3242311</wp:posOffset>
                  </wp:positionH>
                  <wp:positionV relativeFrom="paragraph">
                    <wp:posOffset>-20304</wp:posOffset>
                  </wp:positionV>
                  <wp:extent cx="426720" cy="364273"/>
                  <wp:effectExtent l="0" t="0" r="0" b="0"/>
                  <wp:wrapNone/>
                  <wp:docPr id="176986725" name="Graphique 2" descr="Livre ouvert contou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986725" name="Graphique 176986725" descr="Livre ouvert contour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0324" cy="36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7614C">
              <w:sym w:font="Wingdings" w:char="F0A8"/>
            </w:r>
            <w:r w:rsidR="0037614C">
              <w:t xml:space="preserve"> </w:t>
            </w:r>
            <w:r w:rsidR="00253227">
              <w:t>D</w:t>
            </w:r>
            <w:r w:rsidR="0037614C">
              <w:t>e</w:t>
            </w:r>
            <w:r w:rsidR="00253227">
              <w:t>s</w:t>
            </w:r>
            <w:r w:rsidR="0037614C">
              <w:t xml:space="preserve"> livre</w:t>
            </w:r>
            <w:r w:rsidR="00A64674">
              <w:t>s</w:t>
            </w:r>
            <w:r w:rsidR="0037614C">
              <w:t xml:space="preserve"> pour les enfants. </w:t>
            </w:r>
          </w:p>
          <w:p w14:paraId="52D1F8BC" w14:textId="33745B54" w:rsidR="0037614C" w:rsidRDefault="0037614C" w:rsidP="0037614C">
            <w:r>
              <w:sym w:font="Wingdings" w:char="F0A8"/>
            </w:r>
            <w:r w:rsidR="00A64674">
              <w:t xml:space="preserve"> </w:t>
            </w:r>
            <w:r w:rsidR="00241983">
              <w:t xml:space="preserve">Des </w:t>
            </w:r>
            <w:r w:rsidR="00DC413F">
              <w:t>histoires</w:t>
            </w:r>
            <w:r w:rsidR="00241983">
              <w:t xml:space="preserve"> pour les filles. </w:t>
            </w:r>
          </w:p>
        </w:tc>
        <w:tc>
          <w:tcPr>
            <w:tcW w:w="3249" w:type="dxa"/>
          </w:tcPr>
          <w:p w14:paraId="11E89EE9" w14:textId="08F8EEEC" w:rsidR="00C71E88" w:rsidRDefault="00C71E88" w:rsidP="00C71E88">
            <w:pPr>
              <w:pStyle w:val="Sansinterligne"/>
            </w:pPr>
            <w:r>
              <w:sym w:font="Wingdings" w:char="F0A8"/>
            </w:r>
            <w:r>
              <w:t xml:space="preserve"> Une collection très ancienne. </w:t>
            </w:r>
          </w:p>
          <w:p w14:paraId="5C401D3C" w14:textId="4A524A37" w:rsidR="0037614C" w:rsidRDefault="00C71E88" w:rsidP="00C71E88">
            <w:r>
              <w:sym w:font="Wingdings" w:char="F0A8"/>
            </w:r>
            <w:r w:rsidR="00C37B5D">
              <w:t xml:space="preserve"> </w:t>
            </w:r>
            <w:r w:rsidR="00DC413F">
              <w:t xml:space="preserve">Des livres </w:t>
            </w:r>
            <w:r w:rsidR="00E9275F">
              <w:t>illustré</w:t>
            </w:r>
            <w:r w:rsidR="003A614E">
              <w:t xml:space="preserve">s tout en rose. </w:t>
            </w:r>
          </w:p>
        </w:tc>
      </w:tr>
      <w:bookmarkEnd w:id="3"/>
    </w:tbl>
    <w:p w14:paraId="6B03AA80" w14:textId="00B3506A" w:rsidR="0037614C" w:rsidRPr="00E9275F" w:rsidRDefault="0037614C" w:rsidP="00991088">
      <w:pPr>
        <w:pStyle w:val="Sansinterligne"/>
        <w:rPr>
          <w:lang w:val="fr-BE"/>
        </w:rPr>
      </w:pPr>
    </w:p>
    <w:p w14:paraId="7FA42533" w14:textId="10124254" w:rsidR="0037614C" w:rsidRPr="0037614C" w:rsidRDefault="0037614C" w:rsidP="00F54A84">
      <w:pPr>
        <w:pStyle w:val="Sansinterligne"/>
      </w:pPr>
      <w:r>
        <w:t>2.</w:t>
      </w:r>
      <w:r w:rsidR="00991088">
        <w:t xml:space="preserve"> </w:t>
      </w:r>
      <w:r w:rsidR="003A614E">
        <w:t>Qui</w:t>
      </w:r>
      <w:r w:rsidR="004A1356">
        <w:t xml:space="preserve"> </w:t>
      </w:r>
      <w:r w:rsidR="003C3029">
        <w:t xml:space="preserve">parle </w:t>
      </w:r>
      <w:r w:rsidR="003A614E">
        <w:t xml:space="preserve">dans ce reportage ?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4"/>
        <w:gridCol w:w="3254"/>
      </w:tblGrid>
      <w:tr w:rsidR="00991088" w:rsidRPr="00D9783E" w14:paraId="20F0AEC9" w14:textId="77777777" w:rsidTr="003853D8">
        <w:tc>
          <w:tcPr>
            <w:tcW w:w="6374" w:type="dxa"/>
          </w:tcPr>
          <w:p w14:paraId="10ADAAE3" w14:textId="6F6D6B86" w:rsidR="00991088" w:rsidRDefault="00991088" w:rsidP="00D860A3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5E2926">
              <w:t>La directrice de la collection la Bibliothèque rose.</w:t>
            </w:r>
          </w:p>
          <w:p w14:paraId="71817D89" w14:textId="12D2A9EE" w:rsidR="00991088" w:rsidRDefault="00991088" w:rsidP="00D860A3">
            <w:r>
              <w:sym w:font="Wingdings" w:char="F0A8"/>
            </w:r>
            <w:r>
              <w:t xml:space="preserve"> </w:t>
            </w:r>
            <w:bookmarkStart w:id="4" w:name="_Hlk164584716"/>
            <w:r w:rsidR="005913C2">
              <w:t xml:space="preserve">Une </w:t>
            </w:r>
            <w:bookmarkEnd w:id="4"/>
            <w:r w:rsidR="00043631">
              <w:t>collectionneuse.</w:t>
            </w:r>
          </w:p>
        </w:tc>
        <w:tc>
          <w:tcPr>
            <w:tcW w:w="3254" w:type="dxa"/>
          </w:tcPr>
          <w:p w14:paraId="7C1A0587" w14:textId="3B4A437B" w:rsidR="00DF366F" w:rsidRDefault="00991088" w:rsidP="00DF366F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bookmarkStart w:id="5" w:name="_Hlk164584651"/>
            <w:r w:rsidR="00DF366F">
              <w:t>Des auteurs</w:t>
            </w:r>
            <w:r w:rsidR="00B52EB9">
              <w:t>.</w:t>
            </w:r>
          </w:p>
          <w:bookmarkEnd w:id="5"/>
          <w:p w14:paraId="688712FF" w14:textId="0366E210" w:rsidR="00991088" w:rsidRDefault="00991088" w:rsidP="00DF366F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E93F58">
              <w:t>Des enfants lecteurs.</w:t>
            </w:r>
          </w:p>
        </w:tc>
      </w:tr>
    </w:tbl>
    <w:p w14:paraId="2374295A" w14:textId="0DFD1475" w:rsidR="0037614C" w:rsidRDefault="0037614C" w:rsidP="00E93F58">
      <w:pPr>
        <w:pStyle w:val="Sansinterligne"/>
      </w:pPr>
    </w:p>
    <w:p w14:paraId="31A67C42" w14:textId="41068A9F" w:rsidR="00E93F58" w:rsidRPr="00F54A84" w:rsidRDefault="00664D7D" w:rsidP="00F54A84">
      <w:pPr>
        <w:pStyle w:val="Sansinterligne"/>
      </w:pPr>
      <w:r>
        <w:rPr>
          <w:noProof/>
        </w:rPr>
        <w:drawing>
          <wp:anchor distT="0" distB="0" distL="114300" distR="114300" simplePos="0" relativeHeight="251667456" behindDoc="0" locked="0" layoutInCell="1" allowOverlap="1" wp14:anchorId="05642EFC" wp14:editId="6E77D881">
            <wp:simplePos x="0" y="0"/>
            <wp:positionH relativeFrom="column">
              <wp:posOffset>3318510</wp:posOffset>
            </wp:positionH>
            <wp:positionV relativeFrom="paragraph">
              <wp:posOffset>8255</wp:posOffset>
            </wp:positionV>
            <wp:extent cx="373380" cy="373380"/>
            <wp:effectExtent l="0" t="0" r="7620" b="7620"/>
            <wp:wrapNone/>
            <wp:docPr id="721960836" name="Graphique 2" descr="Livres contou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960836" name="Graphique 721960836" descr="Livres contour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3F58" w:rsidRPr="00F54A84">
        <w:t xml:space="preserve">3. </w:t>
      </w:r>
      <w:r w:rsidR="00F54A84" w:rsidRPr="00F54A84">
        <w:t>Qu’apprend-on dans ce r</w:t>
      </w:r>
      <w:r w:rsidR="00F54A84">
        <w:t xml:space="preserve">eportage ?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79"/>
        <w:gridCol w:w="3249"/>
      </w:tblGrid>
      <w:tr w:rsidR="00E93F58" w:rsidRPr="00D9783E" w14:paraId="64CF2BEE" w14:textId="77777777" w:rsidTr="007873DF">
        <w:tc>
          <w:tcPr>
            <w:tcW w:w="6379" w:type="dxa"/>
          </w:tcPr>
          <w:p w14:paraId="489A39A7" w14:textId="0932B84B" w:rsidR="00E93F58" w:rsidRDefault="00E93F58" w:rsidP="00D860A3">
            <w:pPr>
              <w:pStyle w:val="Sansinterligne"/>
            </w:pPr>
            <w:r>
              <w:sym w:font="Wingdings" w:char="F0A8"/>
            </w:r>
            <w:r>
              <w:t xml:space="preserve"> </w:t>
            </w:r>
            <w:r w:rsidR="000574AD">
              <w:t>L</w:t>
            </w:r>
            <w:r w:rsidR="00957078">
              <w:t>a collection</w:t>
            </w:r>
            <w:r w:rsidR="000574AD">
              <w:t xml:space="preserve"> fête son anniversaire.</w:t>
            </w:r>
          </w:p>
          <w:p w14:paraId="5FA2A8FD" w14:textId="42CBC020" w:rsidR="00E93F58" w:rsidRDefault="00E93F58" w:rsidP="00D860A3">
            <w:r>
              <w:sym w:font="Wingdings" w:char="F0A8"/>
            </w:r>
            <w:r>
              <w:t xml:space="preserve"> </w:t>
            </w:r>
            <w:bookmarkStart w:id="6" w:name="_Hlk164584748"/>
            <w:r w:rsidR="00957078">
              <w:t>Une</w:t>
            </w:r>
            <w:r w:rsidR="005E1C3C">
              <w:t xml:space="preserve"> </w:t>
            </w:r>
            <w:r w:rsidR="00957078">
              <w:t xml:space="preserve">version moderne </w:t>
            </w:r>
            <w:r w:rsidR="00497C7B">
              <w:t xml:space="preserve">est </w:t>
            </w:r>
            <w:r w:rsidR="00267063">
              <w:t>publiée</w:t>
            </w:r>
            <w:r w:rsidR="00497C7B">
              <w:t>.</w:t>
            </w:r>
            <w:bookmarkEnd w:id="6"/>
          </w:p>
        </w:tc>
        <w:tc>
          <w:tcPr>
            <w:tcW w:w="3249" w:type="dxa"/>
          </w:tcPr>
          <w:p w14:paraId="1372BE99" w14:textId="77777777" w:rsidR="00E93F58" w:rsidRDefault="00E93F58" w:rsidP="007873DF">
            <w:pPr>
              <w:pStyle w:val="Sansinterligne"/>
              <w:jc w:val="both"/>
            </w:pPr>
            <w:r>
              <w:sym w:font="Wingdings" w:char="F0A8"/>
            </w:r>
            <w:r>
              <w:t xml:space="preserve"> </w:t>
            </w:r>
            <w:r w:rsidR="00497C7B">
              <w:t>Les livres sont traduits dans plusieurs langues.</w:t>
            </w:r>
            <w:r>
              <w:t xml:space="preserve"> </w:t>
            </w:r>
          </w:p>
          <w:p w14:paraId="0A5E7585" w14:textId="05D8E8E2" w:rsidR="000A1EF0" w:rsidRDefault="000A1EF0" w:rsidP="007873DF">
            <w:pPr>
              <w:pStyle w:val="Sansinterligne"/>
              <w:jc w:val="both"/>
            </w:pPr>
          </w:p>
        </w:tc>
      </w:tr>
    </w:tbl>
    <w:p w14:paraId="258D5A20" w14:textId="7962DABA" w:rsidR="007473A8" w:rsidRDefault="00380E35" w:rsidP="0045319D">
      <w:pPr>
        <w:spacing w:before="240"/>
        <w:jc w:val="both"/>
        <w:rPr>
          <w:b/>
          <w:lang w:val="fr-FR"/>
        </w:rPr>
      </w:pPr>
      <w:r>
        <w:rPr>
          <w:b/>
          <w:lang w:val="fr-FR"/>
        </w:rPr>
        <w:t>Activité 3 :</w:t>
      </w:r>
      <w:r w:rsidR="00F54A84">
        <w:rPr>
          <w:b/>
          <w:lang w:val="fr-FR"/>
        </w:rPr>
        <w:t xml:space="preserve"> </w:t>
      </w:r>
      <w:bookmarkStart w:id="7" w:name="_Hlk164585900"/>
      <w:r w:rsidR="00F54A84">
        <w:rPr>
          <w:b/>
          <w:lang w:val="fr-FR"/>
        </w:rPr>
        <w:t xml:space="preserve">regardez le reportage et </w:t>
      </w:r>
      <w:r w:rsidR="00EF61E6">
        <w:rPr>
          <w:b/>
          <w:lang w:val="fr-FR"/>
        </w:rPr>
        <w:t xml:space="preserve">soulignez </w:t>
      </w:r>
      <w:r w:rsidR="00B72A71">
        <w:rPr>
          <w:b/>
          <w:lang w:val="fr-FR"/>
        </w:rPr>
        <w:t xml:space="preserve">l’information </w:t>
      </w:r>
      <w:r w:rsidR="00EF61E6">
        <w:rPr>
          <w:b/>
          <w:lang w:val="fr-FR"/>
        </w:rPr>
        <w:t>correcte</w:t>
      </w:r>
      <w:r w:rsidR="00CF24F7">
        <w:rPr>
          <w:b/>
          <w:lang w:val="fr-FR"/>
        </w:rPr>
        <w:t xml:space="preserve"> dans chaque phrase.</w:t>
      </w:r>
      <w:bookmarkEnd w:id="7"/>
    </w:p>
    <w:p w14:paraId="29B97554" w14:textId="0D47A665" w:rsidR="004C6B4D" w:rsidRPr="00F970F1" w:rsidRDefault="004C6B4D" w:rsidP="005A3B9E">
      <w:pPr>
        <w:pStyle w:val="Sansinterligne"/>
        <w:spacing w:line="276" w:lineRule="auto"/>
        <w:jc w:val="both"/>
        <w:rPr>
          <w:b/>
          <w:bCs/>
        </w:rPr>
      </w:pPr>
      <w:r>
        <w:t>1.</w:t>
      </w:r>
      <w:r w:rsidRPr="004C6B4D">
        <w:t xml:space="preserve"> </w:t>
      </w:r>
      <w:r w:rsidR="006E024C" w:rsidRPr="004C6B4D">
        <w:t xml:space="preserve">L’éditeur </w:t>
      </w:r>
      <w:r w:rsidR="00B5268A">
        <w:t>a créé</w:t>
      </w:r>
      <w:r w:rsidR="006E024C" w:rsidRPr="004C6B4D">
        <w:t xml:space="preserve"> la Bibliothèque rose pour </w:t>
      </w:r>
      <w:r w:rsidRPr="004C6B4D">
        <w:t xml:space="preserve">les enfants qui </w:t>
      </w:r>
      <w:r w:rsidRPr="00F970F1">
        <w:rPr>
          <w:b/>
          <w:bCs/>
        </w:rPr>
        <w:t xml:space="preserve">voyagent en </w:t>
      </w:r>
      <w:r w:rsidR="00A32873" w:rsidRPr="00F970F1">
        <w:rPr>
          <w:b/>
          <w:bCs/>
        </w:rPr>
        <w:t xml:space="preserve">train / </w:t>
      </w:r>
      <w:r w:rsidR="00F970F1" w:rsidRPr="00F970F1">
        <w:rPr>
          <w:b/>
          <w:bCs/>
        </w:rPr>
        <w:t>n’aiment pas la lecture.</w:t>
      </w:r>
    </w:p>
    <w:p w14:paraId="3AC74C27" w14:textId="0CC7CABA" w:rsidR="007473A8" w:rsidRDefault="00112440" w:rsidP="005A3B9E">
      <w:pPr>
        <w:pStyle w:val="Sansinterligne"/>
        <w:spacing w:line="276" w:lineRule="auto"/>
        <w:jc w:val="both"/>
        <w:rPr>
          <w:b/>
          <w:bCs/>
        </w:rPr>
      </w:pPr>
      <w:r w:rsidRPr="000615CA">
        <w:t xml:space="preserve">2. </w:t>
      </w:r>
      <w:r w:rsidR="000615CA" w:rsidRPr="000615CA">
        <w:t>L</w:t>
      </w:r>
      <w:r w:rsidR="00B51C36">
        <w:t xml:space="preserve">es livres de </w:t>
      </w:r>
      <w:r w:rsidR="002962EA">
        <w:t xml:space="preserve">la Comtesse de Ségur </w:t>
      </w:r>
      <w:r w:rsidR="00BD424F" w:rsidRPr="00BD424F">
        <w:rPr>
          <w:b/>
          <w:bCs/>
        </w:rPr>
        <w:t>sont difficiles à trouver / sont devenus des classiques.</w:t>
      </w:r>
    </w:p>
    <w:p w14:paraId="64A7B263" w14:textId="0FB283E8" w:rsidR="008E6965" w:rsidRPr="008E6965" w:rsidRDefault="008E6965" w:rsidP="005A3B9E">
      <w:pPr>
        <w:pStyle w:val="Sansinterligne"/>
        <w:spacing w:line="276" w:lineRule="auto"/>
        <w:jc w:val="both"/>
      </w:pPr>
      <w:r w:rsidRPr="008E6965">
        <w:t xml:space="preserve">3.  </w:t>
      </w:r>
      <w:r w:rsidR="00CE4263">
        <w:t xml:space="preserve">Les mots </w:t>
      </w:r>
      <w:r w:rsidR="00113B7C">
        <w:rPr>
          <w:b/>
          <w:bCs/>
        </w:rPr>
        <w:t>difficiles</w:t>
      </w:r>
      <w:r w:rsidR="00113B7C" w:rsidRPr="005E1C3C">
        <w:rPr>
          <w:b/>
          <w:bCs/>
        </w:rPr>
        <w:t xml:space="preserve"> </w:t>
      </w:r>
      <w:r w:rsidR="00CE4263" w:rsidRPr="005E1C3C">
        <w:rPr>
          <w:b/>
          <w:bCs/>
        </w:rPr>
        <w:t>/ choquants</w:t>
      </w:r>
      <w:r w:rsidR="00CE4263">
        <w:t xml:space="preserve"> ont disparu </w:t>
      </w:r>
      <w:r w:rsidR="005E1C3C">
        <w:t>des nouvelles éditions.</w:t>
      </w:r>
    </w:p>
    <w:p w14:paraId="23157294" w14:textId="6CED9599" w:rsidR="004C6B4D" w:rsidRDefault="00B80665" w:rsidP="005A3B9E">
      <w:pPr>
        <w:pStyle w:val="Sansinterligne"/>
        <w:spacing w:line="276" w:lineRule="auto"/>
        <w:jc w:val="both"/>
      </w:pPr>
      <w:r>
        <w:t>4</w:t>
      </w:r>
      <w:r w:rsidR="00BF44AA">
        <w:t xml:space="preserve">. </w:t>
      </w:r>
      <w:r w:rsidR="00FF6499">
        <w:t>Dans les nouvelles éditions</w:t>
      </w:r>
      <w:r w:rsidR="00E00637">
        <w:t xml:space="preserve"> du </w:t>
      </w:r>
      <w:r w:rsidR="00E00637" w:rsidRPr="001F743E">
        <w:rPr>
          <w:i/>
          <w:iCs/>
        </w:rPr>
        <w:t>Club des cinq</w:t>
      </w:r>
      <w:r w:rsidR="00FF6499">
        <w:t>, le</w:t>
      </w:r>
      <w:r w:rsidR="00E00637">
        <w:t xml:space="preserve"> chef de bande</w:t>
      </w:r>
      <w:r w:rsidR="0054790C">
        <w:t xml:space="preserve"> </w:t>
      </w:r>
      <w:r w:rsidR="00E00637" w:rsidRPr="006A3BFE">
        <w:rPr>
          <w:b/>
          <w:bCs/>
        </w:rPr>
        <w:t xml:space="preserve">est toujours </w:t>
      </w:r>
      <w:r w:rsidR="006A3BFE" w:rsidRPr="006A3BFE">
        <w:rPr>
          <w:b/>
          <w:bCs/>
        </w:rPr>
        <w:t>/ est devenu</w:t>
      </w:r>
      <w:r w:rsidR="006A3BFE">
        <w:t xml:space="preserve"> </w:t>
      </w:r>
      <w:r w:rsidR="00E00637">
        <w:t>une fille</w:t>
      </w:r>
      <w:r w:rsidR="0054790C">
        <w:t xml:space="preserve">. </w:t>
      </w:r>
      <w:r w:rsidR="00E00637">
        <w:t xml:space="preserve"> </w:t>
      </w:r>
    </w:p>
    <w:p w14:paraId="16C06714" w14:textId="77777777" w:rsidR="00A82BE7" w:rsidRDefault="00A82BE7" w:rsidP="007473A8">
      <w:pPr>
        <w:rPr>
          <w:lang w:val="fr-FR"/>
        </w:rPr>
      </w:pPr>
    </w:p>
    <w:p w14:paraId="09E52D0A" w14:textId="1990733F" w:rsidR="00B334B5" w:rsidRPr="00B334B5" w:rsidRDefault="00BA1156" w:rsidP="00380E35">
      <w:pPr>
        <w:rPr>
          <w:b/>
          <w:lang w:val="fr-FR"/>
        </w:rPr>
      </w:pPr>
      <w:r>
        <w:rPr>
          <w:bCs/>
          <w:noProof/>
          <w:lang w:val="fr-B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9E0E48" wp14:editId="36DD1E7A">
                <wp:simplePos x="0" y="0"/>
                <wp:positionH relativeFrom="column">
                  <wp:posOffset>5608955</wp:posOffset>
                </wp:positionH>
                <wp:positionV relativeFrom="paragraph">
                  <wp:posOffset>112656</wp:posOffset>
                </wp:positionV>
                <wp:extent cx="475155" cy="259430"/>
                <wp:effectExtent l="76200" t="95250" r="115570" b="140970"/>
                <wp:wrapNone/>
                <wp:docPr id="893609088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33128">
                          <a:off x="0" y="0"/>
                          <a:ext cx="475155" cy="259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2AD55B41" w14:textId="2115CCE3" w:rsidR="00463D85" w:rsidRDefault="00463D85" w:rsidP="00463D85">
                            <w:r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1950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9E0E48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441.65pt;margin-top:8.85pt;width:37.4pt;height:20.45pt;rotation:909998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" fillcolor="white [3201]" strokeweight=".5pt">
                <v:shadow on="t" color="black" opacity="26214f" origin="-.5,-.5" offset=".74836mm,.74836mm"/>
                <v:textbox>
                  <w:txbxContent>
                    <w:p w14:paraId="2AD55B41" w14:textId="2115CCE3" w:rsidR="00463D85" w:rsidRDefault="00463D85" w:rsidP="00463D85">
                      <w:r w:rsidRPr="00C22667">
                        <w:rPr>
                          <w:bCs/>
                          <w:color w:val="052850" w:themeColor="text1"/>
                          <w:lang w:val="fr-FR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1950</w:t>
                      </w:r>
                    </w:p>
                  </w:txbxContent>
                </v:textbox>
              </v:shape>
            </w:pict>
          </mc:Fallback>
        </mc:AlternateContent>
      </w:r>
      <w:r w:rsidR="00A82BE7">
        <w:rPr>
          <w:b/>
          <w:lang w:val="fr-FR"/>
        </w:rPr>
        <w:t>Activité 4 :</w:t>
      </w:r>
      <w:r w:rsidR="00330F94">
        <w:rPr>
          <w:b/>
          <w:lang w:val="fr-FR"/>
        </w:rPr>
        <w:t xml:space="preserve"> </w:t>
      </w:r>
      <w:bookmarkStart w:id="8" w:name="_Hlk164586103"/>
      <w:r w:rsidR="00330F94">
        <w:rPr>
          <w:b/>
          <w:lang w:val="fr-FR"/>
        </w:rPr>
        <w:t>réécoutez le reportage et</w:t>
      </w:r>
      <w:r w:rsidR="00A82BE7">
        <w:rPr>
          <w:b/>
          <w:lang w:val="fr-FR"/>
        </w:rPr>
        <w:t xml:space="preserve"> replacez les dates dans les </w:t>
      </w:r>
      <w:r w:rsidR="00330F94">
        <w:rPr>
          <w:b/>
          <w:lang w:val="fr-FR"/>
        </w:rPr>
        <w:t xml:space="preserve">phrases suivantes.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364"/>
        <w:gridCol w:w="1264"/>
      </w:tblGrid>
      <w:tr w:rsidR="00B334B5" w:rsidRPr="00D9783E" w14:paraId="3DDCD623" w14:textId="77777777" w:rsidTr="004C77D7">
        <w:tc>
          <w:tcPr>
            <w:tcW w:w="8364" w:type="dxa"/>
            <w:tcBorders>
              <w:top w:val="nil"/>
              <w:left w:val="nil"/>
              <w:bottom w:val="nil"/>
              <w:right w:val="nil"/>
            </w:tcBorders>
          </w:tcPr>
          <w:bookmarkEnd w:id="8"/>
          <w:p w14:paraId="2334016A" w14:textId="522E5398" w:rsidR="00B334B5" w:rsidRDefault="00B334B5" w:rsidP="005A3B9E">
            <w:pPr>
              <w:spacing w:line="276" w:lineRule="auto"/>
              <w:jc w:val="both"/>
            </w:pPr>
            <w:r>
              <w:t xml:space="preserve">1. </w:t>
            </w:r>
            <w:r w:rsidR="001F743E">
              <w:t>Louis Hachette crée</w:t>
            </w:r>
            <w:r>
              <w:t xml:space="preserve"> la Bibliothèque rose en </w:t>
            </w:r>
            <w:r w:rsidRPr="004C77D7">
              <w:rPr>
                <w:color w:val="A6A6A6" w:themeColor="background1" w:themeShade="A6"/>
              </w:rPr>
              <w:t>…</w:t>
            </w:r>
            <w:r w:rsidR="004C77D7">
              <w:rPr>
                <w:color w:val="A6A6A6" w:themeColor="background1" w:themeShade="A6"/>
              </w:rPr>
              <w:t>…</w:t>
            </w:r>
            <w:proofErr w:type="gramStart"/>
            <w:r w:rsidR="004C77D7">
              <w:rPr>
                <w:color w:val="A6A6A6" w:themeColor="background1" w:themeShade="A6"/>
              </w:rPr>
              <w:t>...</w:t>
            </w:r>
            <w:r>
              <w:t xml:space="preserve"> .</w:t>
            </w:r>
            <w:proofErr w:type="gramEnd"/>
          </w:p>
          <w:p w14:paraId="1D2707BE" w14:textId="471AAF70" w:rsidR="00B334B5" w:rsidRDefault="00B334B5" w:rsidP="005A3B9E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 xml:space="preserve">2. Les jeunes lecteurs ont découvert </w:t>
            </w:r>
            <w:r w:rsidR="00EB51F9" w:rsidRPr="00EB51F9">
              <w:rPr>
                <w:bCs/>
                <w:i/>
                <w:iCs/>
              </w:rPr>
              <w:t>L</w:t>
            </w:r>
            <w:r w:rsidRPr="00EB51F9">
              <w:rPr>
                <w:bCs/>
                <w:i/>
                <w:iCs/>
              </w:rPr>
              <w:t>e Club des cinq</w:t>
            </w:r>
            <w:r>
              <w:rPr>
                <w:bCs/>
              </w:rPr>
              <w:t xml:space="preserve"> dans les années </w:t>
            </w:r>
            <w:r w:rsidR="004C77D7" w:rsidRPr="004C77D7">
              <w:rPr>
                <w:color w:val="A6A6A6" w:themeColor="background1" w:themeShade="A6"/>
              </w:rPr>
              <w:t>…</w:t>
            </w:r>
            <w:r w:rsidR="004C77D7">
              <w:rPr>
                <w:color w:val="A6A6A6" w:themeColor="background1" w:themeShade="A6"/>
              </w:rPr>
              <w:t>…</w:t>
            </w:r>
            <w:proofErr w:type="gramStart"/>
            <w:r w:rsidR="004C77D7">
              <w:rPr>
                <w:color w:val="A6A6A6" w:themeColor="background1" w:themeShade="A6"/>
              </w:rPr>
              <w:t>...</w:t>
            </w:r>
            <w:r>
              <w:rPr>
                <w:bCs/>
              </w:rPr>
              <w:t xml:space="preserve"> </w:t>
            </w:r>
            <w:r w:rsidR="004C77D7">
              <w:rPr>
                <w:bCs/>
              </w:rPr>
              <w:t>.</w:t>
            </w:r>
            <w:proofErr w:type="gramEnd"/>
          </w:p>
          <w:p w14:paraId="7D60BB64" w14:textId="470A457D" w:rsidR="00B334B5" w:rsidRDefault="00B334B5" w:rsidP="005A3B9E">
            <w:pPr>
              <w:spacing w:line="276" w:lineRule="auto"/>
              <w:jc w:val="both"/>
              <w:rPr>
                <w:lang w:val="fr-BE"/>
              </w:rPr>
            </w:pPr>
            <w:r>
              <w:rPr>
                <w:lang w:val="fr-BE"/>
              </w:rPr>
              <w:t xml:space="preserve">3. </w:t>
            </w:r>
            <w:r w:rsidR="00803048">
              <w:rPr>
                <w:lang w:val="fr-BE"/>
              </w:rPr>
              <w:t>Le livre</w:t>
            </w:r>
            <w:r w:rsidR="00803048" w:rsidRPr="007E2544">
              <w:rPr>
                <w:lang w:val="fr-BE"/>
              </w:rPr>
              <w:t xml:space="preserve"> </w:t>
            </w:r>
            <w:r w:rsidRPr="007E2544">
              <w:rPr>
                <w:lang w:val="fr-BE"/>
              </w:rPr>
              <w:t xml:space="preserve">de la Comtesse de Ségur, </w:t>
            </w:r>
            <w:r w:rsidRPr="007E2544">
              <w:rPr>
                <w:i/>
                <w:iCs/>
                <w:lang w:val="fr-BE"/>
              </w:rPr>
              <w:t>Les bons enfants</w:t>
            </w:r>
            <w:r w:rsidRPr="007E2544">
              <w:rPr>
                <w:lang w:val="fr-BE"/>
              </w:rPr>
              <w:t>, date de</w:t>
            </w:r>
            <w:r>
              <w:rPr>
                <w:lang w:val="fr-BE"/>
              </w:rPr>
              <w:t> </w:t>
            </w:r>
            <w:r w:rsidR="004C77D7" w:rsidRPr="004C77D7">
              <w:rPr>
                <w:color w:val="A6A6A6" w:themeColor="background1" w:themeShade="A6"/>
              </w:rPr>
              <w:t>…</w:t>
            </w:r>
            <w:r w:rsidR="004C77D7">
              <w:rPr>
                <w:color w:val="A6A6A6" w:themeColor="background1" w:themeShade="A6"/>
              </w:rPr>
              <w:t>…</w:t>
            </w:r>
            <w:proofErr w:type="gramStart"/>
            <w:r w:rsidR="004C77D7">
              <w:rPr>
                <w:color w:val="A6A6A6" w:themeColor="background1" w:themeShade="A6"/>
              </w:rPr>
              <w:t>...</w:t>
            </w:r>
            <w:r>
              <w:rPr>
                <w:lang w:val="fr-BE"/>
              </w:rPr>
              <w:t xml:space="preserve"> </w:t>
            </w:r>
            <w:r w:rsidRPr="007E2544">
              <w:rPr>
                <w:lang w:val="fr-BE"/>
              </w:rPr>
              <w:t>.</w:t>
            </w:r>
            <w:proofErr w:type="gramEnd"/>
          </w:p>
          <w:p w14:paraId="51B33876" w14:textId="6F355AB6" w:rsidR="00B334B5" w:rsidRDefault="00B334B5" w:rsidP="005A3B9E">
            <w:pPr>
              <w:spacing w:line="276" w:lineRule="auto"/>
              <w:jc w:val="both"/>
              <w:rPr>
                <w:bCs/>
                <w:lang w:val="fr-BE"/>
              </w:rPr>
            </w:pPr>
            <w:r>
              <w:rPr>
                <w:bCs/>
                <w:lang w:val="fr-BE"/>
              </w:rPr>
              <w:t>4.</w:t>
            </w:r>
            <w:r w:rsidR="00792CAB">
              <w:rPr>
                <w:bCs/>
                <w:lang w:val="fr-BE"/>
              </w:rPr>
              <w:t xml:space="preserve"> </w:t>
            </w:r>
            <w:r w:rsidR="00973EE6">
              <w:rPr>
                <w:bCs/>
                <w:lang w:val="fr-BE"/>
              </w:rPr>
              <w:t xml:space="preserve">Le </w:t>
            </w:r>
            <w:r w:rsidR="00381352">
              <w:rPr>
                <w:bCs/>
                <w:lang w:val="fr-BE"/>
              </w:rPr>
              <w:t xml:space="preserve">livre de la série du </w:t>
            </w:r>
            <w:r w:rsidR="00381352" w:rsidRPr="00253D7D">
              <w:rPr>
                <w:bCs/>
                <w:i/>
                <w:iCs/>
                <w:lang w:val="fr-BE"/>
              </w:rPr>
              <w:t>Club des cinq</w:t>
            </w:r>
            <w:r w:rsidR="00381352">
              <w:rPr>
                <w:bCs/>
                <w:lang w:val="fr-BE"/>
              </w:rPr>
              <w:t xml:space="preserve"> </w:t>
            </w:r>
            <w:r w:rsidR="00955CCB">
              <w:rPr>
                <w:bCs/>
                <w:lang w:val="fr-BE"/>
              </w:rPr>
              <w:t xml:space="preserve">qui parle des gitans est </w:t>
            </w:r>
            <w:r w:rsidR="000B1A56">
              <w:rPr>
                <w:bCs/>
                <w:lang w:val="fr-BE"/>
              </w:rPr>
              <w:t xml:space="preserve">publié </w:t>
            </w:r>
            <w:r w:rsidR="007C46FF">
              <w:rPr>
                <w:bCs/>
                <w:lang w:val="fr-BE"/>
              </w:rPr>
              <w:t xml:space="preserve">dans les années </w:t>
            </w:r>
            <w:r w:rsidR="004C77D7" w:rsidRPr="004C77D7">
              <w:rPr>
                <w:color w:val="A6A6A6" w:themeColor="background1" w:themeShade="A6"/>
              </w:rPr>
              <w:t>…</w:t>
            </w:r>
            <w:r w:rsidR="004C77D7">
              <w:rPr>
                <w:color w:val="A6A6A6" w:themeColor="background1" w:themeShade="A6"/>
              </w:rPr>
              <w:t>….</w:t>
            </w:r>
            <w:r w:rsidR="00043631">
              <w:rPr>
                <w:color w:val="A6A6A6" w:themeColor="background1" w:themeShade="A6"/>
              </w:rPr>
              <w:t xml:space="preserve"> </w:t>
            </w:r>
            <w:r w:rsidR="004C77D7">
              <w:rPr>
                <w:bCs/>
                <w:lang w:val="fr-BE"/>
              </w:rPr>
              <w:t>.</w:t>
            </w:r>
          </w:p>
        </w:tc>
        <w:tc>
          <w:tcPr>
            <w:tcW w:w="1264" w:type="dxa"/>
            <w:tcBorders>
              <w:top w:val="nil"/>
              <w:left w:val="nil"/>
              <w:bottom w:val="nil"/>
              <w:right w:val="nil"/>
            </w:tcBorders>
          </w:tcPr>
          <w:p w14:paraId="6389F084" w14:textId="4D92F933" w:rsidR="00B334B5" w:rsidRDefault="004C77D7" w:rsidP="00380E35">
            <w:pPr>
              <w:rPr>
                <w:bCs/>
                <w:lang w:val="fr-BE"/>
              </w:rPr>
            </w:pPr>
            <w:r>
              <w:rPr>
                <w:bCs/>
                <w:noProof/>
                <w:lang w:val="fr-B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F5A76A8" wp14:editId="38BFCB3E">
                      <wp:simplePos x="0" y="0"/>
                      <wp:positionH relativeFrom="column">
                        <wp:posOffset>18415</wp:posOffset>
                      </wp:positionH>
                      <wp:positionV relativeFrom="paragraph">
                        <wp:posOffset>454025</wp:posOffset>
                      </wp:positionV>
                      <wp:extent cx="487680" cy="241427"/>
                      <wp:effectExtent l="57150" t="95250" r="121920" b="158750"/>
                      <wp:wrapNone/>
                      <wp:docPr id="114079599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20801704">
                                <a:off x="0" y="0"/>
                                <a:ext cx="487680" cy="2414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3497E3E2" w14:textId="2B2D28A2" w:rsidR="000C2E10" w:rsidRDefault="000C2E10">
                                  <w:r w:rsidRPr="00C22667">
                                    <w:rPr>
                                      <w:bCs/>
                                      <w:color w:val="052850" w:themeColor="text1"/>
                                      <w:lang w:val="fr-FR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18</w:t>
                                  </w:r>
                                  <w:r w:rsidR="00463D85" w:rsidRPr="00C22667">
                                    <w:rPr>
                                      <w:bCs/>
                                      <w:color w:val="052850" w:themeColor="text1"/>
                                      <w:lang w:val="fr-FR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79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5A76A8" id="_x0000_s1027" type="#_x0000_t202" style="position:absolute;margin-left:1.45pt;margin-top:35.75pt;width:38.4pt;height:19pt;rotation:-871952fd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" fillcolor="white [3201]" strokeweight=".5pt">
                      <v:shadow on="t" color="black" opacity="26214f" origin="-.5,-.5" offset=".74836mm,.74836mm"/>
                      <v:textbox>
                        <w:txbxContent>
                          <w:p w14:paraId="3497E3E2" w14:textId="2B2D28A2" w:rsidR="000C2E10" w:rsidRDefault="000C2E10">
                            <w:r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18</w:t>
                            </w:r>
                            <w:r w:rsidR="00463D85"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79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noProof/>
                <w:lang w:val="fr-B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6045F14" wp14:editId="2B5C34DF">
                      <wp:simplePos x="0" y="0"/>
                      <wp:positionH relativeFrom="column">
                        <wp:posOffset>355602</wp:posOffset>
                      </wp:positionH>
                      <wp:positionV relativeFrom="paragraph">
                        <wp:posOffset>273686</wp:posOffset>
                      </wp:positionV>
                      <wp:extent cx="487680" cy="258844"/>
                      <wp:effectExtent l="76200" t="133350" r="121920" b="198755"/>
                      <wp:wrapNone/>
                      <wp:docPr id="1013921791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547334">
                                <a:off x="0" y="0"/>
                                <a:ext cx="487680" cy="2588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777036C0" w14:textId="77777777" w:rsidR="00463D85" w:rsidRPr="00C22667" w:rsidRDefault="00463D85" w:rsidP="00463D85">
                                  <w:pPr>
                                    <w:rPr>
                                      <w:color w:val="05285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22667">
                                    <w:rPr>
                                      <w:bCs/>
                                      <w:color w:val="052850" w:themeColor="text1"/>
                                      <w:lang w:val="fr-FR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1856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045F14" id="_x0000_s1028" type="#_x0000_t202" style="position:absolute;margin-left:28pt;margin-top:21.55pt;width:38.4pt;height:20.4pt;rotation:1690101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" fillcolor="white [3201]" strokeweight=".5pt">
                      <v:shadow on="t" color="black" opacity="26214f" origin="-.5,-.5" offset=".74836mm,.74836mm"/>
                      <v:textbox>
                        <w:txbxContent>
                          <w:p w14:paraId="777036C0" w14:textId="77777777" w:rsidR="00463D85" w:rsidRPr="00C22667" w:rsidRDefault="00463D85" w:rsidP="00463D85">
                            <w:pPr>
                              <w:rPr>
                                <w:color w:val="05285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1856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Cs/>
                <w:noProof/>
                <w:lang w:val="fr-B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F99C771" wp14:editId="7B6D2D97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96520</wp:posOffset>
                      </wp:positionV>
                      <wp:extent cx="507365" cy="245110"/>
                      <wp:effectExtent l="38100" t="38100" r="121285" b="116840"/>
                      <wp:wrapNone/>
                      <wp:docPr id="748524935" name="Zone de text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07365" cy="2451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>
                                <a:outerShdw blurRad="50800" dist="38100" dir="2700000" algn="tl" rotWithShape="0">
                                  <a:prstClr val="black">
                                    <a:alpha val="40000"/>
                                  </a:prstClr>
                                </a:outerShdw>
                              </a:effectLst>
                            </wps:spPr>
                            <wps:txbx>
                              <w:txbxContent>
                                <w:p w14:paraId="6C12AC83" w14:textId="488A1A53" w:rsidR="00463D85" w:rsidRPr="00C22667" w:rsidRDefault="00463D85" w:rsidP="00463D85">
                                  <w:pPr>
                                    <w:rPr>
                                      <w:color w:val="052850" w:themeColor="text1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22667">
                                    <w:rPr>
                                      <w:bCs/>
                                      <w:color w:val="052850" w:themeColor="text1"/>
                                      <w:lang w:val="fr-FR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1970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99C771" id="_x0000_s1029" type="#_x0000_t202" style="position:absolute;margin-left:-7pt;margin-top:7.6pt;width:39.95pt;height:19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" fillcolor="white [3201]" strokeweight=".5pt">
                      <v:shadow on="t" color="black" opacity="26214f" origin="-.5,-.5" offset=".74836mm,.74836mm"/>
                      <v:textbox>
                        <w:txbxContent>
                          <w:p w14:paraId="6C12AC83" w14:textId="488A1A53" w:rsidR="00463D85" w:rsidRPr="00C22667" w:rsidRDefault="00463D85" w:rsidP="00463D85">
                            <w:pPr>
                              <w:rPr>
                                <w:color w:val="05285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  <w:r w:rsidRPr="00C22667">
                              <w:rPr>
                                <w:bCs/>
                                <w:color w:val="052850" w:themeColor="text1"/>
                                <w:lang w:val="fr-FR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970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7A050D5" w14:textId="77777777" w:rsidR="000C2E10" w:rsidRPr="00043631" w:rsidRDefault="000C2E10" w:rsidP="00592A22">
      <w:pPr>
        <w:rPr>
          <w:bCs/>
          <w:lang w:val="fr-BE"/>
        </w:rPr>
      </w:pPr>
    </w:p>
    <w:p w14:paraId="7DE27D2F" w14:textId="5E69C565" w:rsidR="00C27733" w:rsidRDefault="00C27733" w:rsidP="004C77D7">
      <w:pPr>
        <w:jc w:val="both"/>
        <w:rPr>
          <w:b/>
          <w:lang w:val="fr-FR"/>
        </w:rPr>
      </w:pPr>
      <w:r>
        <w:rPr>
          <w:b/>
          <w:lang w:val="fr-FR"/>
        </w:rPr>
        <w:t>Activité 5 :</w:t>
      </w:r>
      <w:r w:rsidR="004C77D7">
        <w:rPr>
          <w:b/>
          <w:lang w:val="fr-FR"/>
        </w:rPr>
        <w:tab/>
      </w:r>
      <w:r>
        <w:rPr>
          <w:b/>
          <w:lang w:val="fr-FR"/>
        </w:rPr>
        <w:br/>
      </w:r>
      <w:bookmarkStart w:id="9" w:name="_Hlk164589035"/>
      <w:r>
        <w:rPr>
          <w:b/>
          <w:lang w:val="fr-FR"/>
        </w:rPr>
        <w:t xml:space="preserve">Partie 1 : </w:t>
      </w:r>
      <w:bookmarkStart w:id="10" w:name="_Hlk164586455"/>
      <w:r w:rsidR="004D01CB">
        <w:rPr>
          <w:b/>
          <w:lang w:val="fr-FR"/>
        </w:rPr>
        <w:t xml:space="preserve">observez </w:t>
      </w:r>
      <w:r w:rsidR="007913D0">
        <w:rPr>
          <w:b/>
          <w:lang w:val="fr-FR"/>
        </w:rPr>
        <w:t>c</w:t>
      </w:r>
      <w:r w:rsidR="004D01CB">
        <w:rPr>
          <w:b/>
          <w:lang w:val="fr-FR"/>
        </w:rPr>
        <w:t xml:space="preserve">es </w:t>
      </w:r>
      <w:r w:rsidR="008356C0">
        <w:rPr>
          <w:b/>
          <w:lang w:val="fr-FR"/>
        </w:rPr>
        <w:t>extraits</w:t>
      </w:r>
      <w:r w:rsidR="004D01CB">
        <w:rPr>
          <w:b/>
          <w:lang w:val="fr-FR"/>
        </w:rPr>
        <w:t xml:space="preserve"> du reportage</w:t>
      </w:r>
      <w:r w:rsidR="00043631">
        <w:rPr>
          <w:b/>
          <w:lang w:val="fr-FR"/>
        </w:rPr>
        <w:t>. Dans chaque phrase, quel</w:t>
      </w:r>
      <w:r w:rsidR="00472548">
        <w:rPr>
          <w:b/>
          <w:lang w:val="fr-FR"/>
        </w:rPr>
        <w:t>(s)</w:t>
      </w:r>
      <w:r w:rsidR="00043631">
        <w:rPr>
          <w:b/>
          <w:lang w:val="fr-FR"/>
        </w:rPr>
        <w:t xml:space="preserve"> mot</w:t>
      </w:r>
      <w:r w:rsidR="00472548">
        <w:rPr>
          <w:b/>
          <w:lang w:val="fr-FR"/>
        </w:rPr>
        <w:t>(s)</w:t>
      </w:r>
      <w:r w:rsidR="00043631">
        <w:rPr>
          <w:b/>
          <w:lang w:val="fr-FR"/>
        </w:rPr>
        <w:t xml:space="preserve"> apporte</w:t>
      </w:r>
      <w:r w:rsidR="00472548">
        <w:rPr>
          <w:b/>
          <w:lang w:val="fr-FR"/>
        </w:rPr>
        <w:t>(nt)</w:t>
      </w:r>
      <w:r w:rsidR="00043631">
        <w:rPr>
          <w:b/>
          <w:lang w:val="fr-FR"/>
        </w:rPr>
        <w:t xml:space="preserve"> une information supplémentaire sur le mot souligné ? </w:t>
      </w:r>
      <w:r w:rsidR="00472548">
        <w:rPr>
          <w:b/>
          <w:lang w:val="fr-FR"/>
        </w:rPr>
        <w:t>Sont-ils</w:t>
      </w:r>
      <w:r w:rsidR="00312F2A">
        <w:rPr>
          <w:b/>
          <w:lang w:val="fr-FR"/>
        </w:rPr>
        <w:t xml:space="preserve"> placé</w:t>
      </w:r>
      <w:r w:rsidR="00472548">
        <w:rPr>
          <w:b/>
          <w:lang w:val="fr-FR"/>
        </w:rPr>
        <w:t>s</w:t>
      </w:r>
      <w:r w:rsidR="00034C8A">
        <w:rPr>
          <w:b/>
          <w:lang w:val="fr-FR"/>
        </w:rPr>
        <w:t xml:space="preserve"> avant ou après </w:t>
      </w:r>
      <w:r w:rsidR="005A3B9E">
        <w:rPr>
          <w:b/>
          <w:lang w:val="fr-FR"/>
        </w:rPr>
        <w:t xml:space="preserve">ce mot </w:t>
      </w:r>
      <w:r w:rsidR="00043631">
        <w:rPr>
          <w:b/>
          <w:lang w:val="fr-FR"/>
        </w:rPr>
        <w:t>et pourquoi</w:t>
      </w:r>
      <w:r w:rsidR="00472548">
        <w:rPr>
          <w:b/>
          <w:lang w:val="fr-FR"/>
        </w:rPr>
        <w:t> ?</w:t>
      </w:r>
      <w:r w:rsidR="00034C8A">
        <w:rPr>
          <w:b/>
          <w:lang w:val="fr-FR"/>
        </w:rPr>
        <w:t xml:space="preserve"> </w:t>
      </w:r>
      <w:bookmarkEnd w:id="9"/>
      <w:bookmarkEnd w:id="10"/>
    </w:p>
    <w:p w14:paraId="3B35AF6F" w14:textId="77933C6B" w:rsidR="00C27733" w:rsidRDefault="00122F98" w:rsidP="004C77D7">
      <w:pPr>
        <w:pStyle w:val="Sansinterligne"/>
        <w:spacing w:line="276" w:lineRule="auto"/>
        <w:jc w:val="both"/>
      </w:pPr>
      <w:bookmarkStart w:id="11" w:name="_Hlk164586921"/>
      <w:r>
        <w:t xml:space="preserve">1. </w:t>
      </w:r>
      <w:r w:rsidR="00D8628B" w:rsidRPr="00D8628B">
        <w:t xml:space="preserve">Faire lire les enfants quand ils voyagent en train, c’est </w:t>
      </w:r>
      <w:r w:rsidR="00D8628B" w:rsidRPr="004D01CB">
        <w:rPr>
          <w:u w:val="single"/>
        </w:rPr>
        <w:t>l’idée</w:t>
      </w:r>
      <w:r w:rsidR="00D8628B" w:rsidRPr="00D8628B">
        <w:t xml:space="preserve"> </w:t>
      </w:r>
      <w:r w:rsidR="00D8628B" w:rsidRPr="004D01CB">
        <w:t>géniale</w:t>
      </w:r>
      <w:r w:rsidR="00D8628B" w:rsidRPr="00D8628B">
        <w:t xml:space="preserve"> de l’éditeur Louis Hachette</w:t>
      </w:r>
      <w:r>
        <w:t>.</w:t>
      </w:r>
      <w:r w:rsidR="00C27733">
        <w:tab/>
      </w:r>
    </w:p>
    <w:p w14:paraId="5C3CE3D8" w14:textId="2DEB1CF8" w:rsidR="00653AA5" w:rsidRDefault="00122F98" w:rsidP="004C77D7">
      <w:pPr>
        <w:pStyle w:val="Sansinterligne"/>
        <w:spacing w:line="276" w:lineRule="auto"/>
        <w:jc w:val="both"/>
      </w:pPr>
      <w:r>
        <w:t xml:space="preserve">2. (…) </w:t>
      </w:r>
      <w:r w:rsidR="00653AA5" w:rsidRPr="00653AA5">
        <w:t xml:space="preserve">une collection à la </w:t>
      </w:r>
      <w:r w:rsidR="00653AA5" w:rsidRPr="00653AA5">
        <w:rPr>
          <w:u w:val="single"/>
        </w:rPr>
        <w:t>couverture</w:t>
      </w:r>
      <w:r w:rsidR="00653AA5" w:rsidRPr="00653AA5">
        <w:t xml:space="preserve"> rose foncé</w:t>
      </w:r>
      <w:r>
        <w:t xml:space="preserve"> (…).</w:t>
      </w:r>
    </w:p>
    <w:p w14:paraId="18901796" w14:textId="527F4552" w:rsidR="007473A8" w:rsidRPr="00122F98" w:rsidRDefault="00122F98" w:rsidP="004C77D7">
      <w:pPr>
        <w:pStyle w:val="Sansinterligne"/>
        <w:spacing w:line="276" w:lineRule="auto"/>
        <w:jc w:val="both"/>
      </w:pPr>
      <w:r>
        <w:t xml:space="preserve">3. (…) </w:t>
      </w:r>
      <w:r w:rsidR="00EB51F9" w:rsidRPr="00EB51F9">
        <w:t>les jeunes</w:t>
      </w:r>
      <w:r w:rsidR="00EB51F9" w:rsidRPr="00653AA5">
        <w:t xml:space="preserve"> </w:t>
      </w:r>
      <w:r w:rsidR="00EB51F9" w:rsidRPr="00253D7D">
        <w:rPr>
          <w:u w:val="single"/>
        </w:rPr>
        <w:t>lecteurs</w:t>
      </w:r>
      <w:r w:rsidR="00EB51F9" w:rsidRPr="00EB51F9">
        <w:t xml:space="preserve"> découvrent </w:t>
      </w:r>
      <w:r w:rsidR="00EB51F9" w:rsidRPr="00EB51F9">
        <w:rPr>
          <w:i/>
          <w:iCs/>
        </w:rPr>
        <w:t>Le Club des cinq</w:t>
      </w:r>
      <w:r>
        <w:t xml:space="preserve">, les premières </w:t>
      </w:r>
      <w:r w:rsidRPr="00122F98">
        <w:rPr>
          <w:u w:val="single"/>
        </w:rPr>
        <w:t>enquêtes</w:t>
      </w:r>
      <w:r>
        <w:t xml:space="preserve"> policières pour enfants.</w:t>
      </w:r>
    </w:p>
    <w:p w14:paraId="01F278A0" w14:textId="7FCD819A" w:rsidR="00DC0BC0" w:rsidRPr="00DC0BC0" w:rsidRDefault="00122F98" w:rsidP="004C77D7">
      <w:pPr>
        <w:pStyle w:val="Sansinterligne"/>
        <w:spacing w:line="276" w:lineRule="auto"/>
        <w:jc w:val="both"/>
      </w:pPr>
      <w:r>
        <w:t xml:space="preserve">4. </w:t>
      </w:r>
      <w:r w:rsidR="00DC0BC0" w:rsidRPr="00DC0BC0">
        <w:t xml:space="preserve">Vous avez de très très belles </w:t>
      </w:r>
      <w:r w:rsidR="00DC0BC0" w:rsidRPr="00DC0BC0">
        <w:rPr>
          <w:u w:val="single"/>
        </w:rPr>
        <w:t>gravures</w:t>
      </w:r>
      <w:r w:rsidR="00DC0BC0" w:rsidRPr="00DC0BC0">
        <w:t>.</w:t>
      </w:r>
    </w:p>
    <w:p w14:paraId="761300A4" w14:textId="6339F8B9" w:rsidR="0000797D" w:rsidRDefault="00122F98" w:rsidP="004C77D7">
      <w:pPr>
        <w:pStyle w:val="Sansinterligne"/>
        <w:spacing w:line="276" w:lineRule="auto"/>
        <w:jc w:val="both"/>
      </w:pPr>
      <w:r>
        <w:t xml:space="preserve">5. </w:t>
      </w:r>
      <w:r w:rsidR="00C96D7F" w:rsidRPr="00C96D7F">
        <w:t xml:space="preserve">Dans les nouvelles </w:t>
      </w:r>
      <w:r w:rsidR="00C96D7F" w:rsidRPr="00C96D7F">
        <w:rPr>
          <w:u w:val="single"/>
        </w:rPr>
        <w:t>éditions</w:t>
      </w:r>
      <w:r w:rsidR="00C96D7F" w:rsidRPr="00C96D7F">
        <w:t xml:space="preserve">, les </w:t>
      </w:r>
      <w:r w:rsidR="00C96D7F" w:rsidRPr="00C96D7F">
        <w:rPr>
          <w:u w:val="single"/>
        </w:rPr>
        <w:t>mots</w:t>
      </w:r>
      <w:r w:rsidR="00C96D7F" w:rsidRPr="00C96D7F">
        <w:t xml:space="preserve"> choquants ont été retirés</w:t>
      </w:r>
      <w:r>
        <w:t xml:space="preserve"> (…). </w:t>
      </w:r>
    </w:p>
    <w:bookmarkEnd w:id="11"/>
    <w:p w14:paraId="124D5082" w14:textId="77777777" w:rsidR="00410C81" w:rsidRPr="00C96D7F" w:rsidRDefault="00410C81" w:rsidP="00410C81">
      <w:pPr>
        <w:pStyle w:val="Sansinterligne"/>
      </w:pPr>
    </w:p>
    <w:p w14:paraId="242B3944" w14:textId="23030E3B" w:rsidR="007112BD" w:rsidRDefault="007112BD" w:rsidP="00CF5286">
      <w:pPr>
        <w:jc w:val="both"/>
        <w:rPr>
          <w:b/>
          <w:lang w:val="fr-FR"/>
        </w:rPr>
      </w:pPr>
      <w:r>
        <w:rPr>
          <w:b/>
          <w:lang w:val="fr-FR"/>
        </w:rPr>
        <w:t xml:space="preserve">Partie 2 : </w:t>
      </w:r>
      <w:bookmarkStart w:id="12" w:name="_Hlk164586478"/>
      <w:r w:rsidR="00F378D1" w:rsidRPr="005A3B9E">
        <w:rPr>
          <w:b/>
          <w:lang w:val="fr-FR"/>
        </w:rPr>
        <w:t>Fantômette</w:t>
      </w:r>
      <w:r w:rsidR="00F378D1">
        <w:rPr>
          <w:b/>
          <w:lang w:val="fr-FR"/>
        </w:rPr>
        <w:t xml:space="preserve"> est une héroïne célèbre de la Bibliothèque rose.</w:t>
      </w:r>
      <w:r w:rsidR="008964F1">
        <w:rPr>
          <w:b/>
          <w:lang w:val="fr-FR"/>
        </w:rPr>
        <w:t xml:space="preserve"> Replacez les mots entre parenthèses avant ou après les mots </w:t>
      </w:r>
      <w:r w:rsidR="00B9704B">
        <w:rPr>
          <w:b/>
          <w:lang w:val="fr-FR"/>
        </w:rPr>
        <w:t>soulignés</w:t>
      </w:r>
      <w:r w:rsidR="008964F1">
        <w:rPr>
          <w:b/>
          <w:lang w:val="fr-FR"/>
        </w:rPr>
        <w:t xml:space="preserve"> pour compléter</w:t>
      </w:r>
      <w:r w:rsidR="007D04A2">
        <w:rPr>
          <w:b/>
          <w:lang w:val="fr-FR"/>
        </w:rPr>
        <w:t xml:space="preserve"> </w:t>
      </w:r>
      <w:r w:rsidR="008964F1">
        <w:rPr>
          <w:b/>
          <w:lang w:val="fr-FR"/>
        </w:rPr>
        <w:t>la description de son</w:t>
      </w:r>
      <w:r w:rsidR="00CF5286">
        <w:rPr>
          <w:b/>
          <w:lang w:val="fr-FR"/>
        </w:rPr>
        <w:t xml:space="preserve"> personnage</w:t>
      </w:r>
      <w:r w:rsidR="008964F1">
        <w:rPr>
          <w:b/>
          <w:lang w:val="fr-FR"/>
        </w:rPr>
        <w:t>.</w:t>
      </w:r>
      <w:r w:rsidR="00CF5286">
        <w:rPr>
          <w:b/>
          <w:lang w:val="fr-FR"/>
        </w:rPr>
        <w:t xml:space="preserve"> </w:t>
      </w:r>
      <w:r>
        <w:rPr>
          <w:b/>
          <w:lang w:val="fr-FR"/>
        </w:rPr>
        <w:t xml:space="preserve"> </w:t>
      </w:r>
      <w:bookmarkEnd w:id="12"/>
    </w:p>
    <w:p w14:paraId="1B061DC5" w14:textId="2DF701A6" w:rsidR="00706224" w:rsidRPr="00302A8D" w:rsidRDefault="00B92E61" w:rsidP="00302A8D">
      <w:pPr>
        <w:jc w:val="both"/>
        <w:rPr>
          <w:lang w:val="fr-FR"/>
        </w:rPr>
      </w:pPr>
      <w:bookmarkStart w:id="13" w:name="_Hlk164589936"/>
      <w:r>
        <w:rPr>
          <w:lang w:val="fr-FR"/>
        </w:rPr>
        <w:t>En apparence</w:t>
      </w:r>
      <w:r w:rsidR="00EE5747">
        <w:rPr>
          <w:lang w:val="fr-FR"/>
        </w:rPr>
        <w:t>,</w:t>
      </w:r>
      <w:r>
        <w:rPr>
          <w:lang w:val="fr-FR"/>
        </w:rPr>
        <w:t xml:space="preserve"> F</w:t>
      </w:r>
      <w:r w:rsidR="00EE5747">
        <w:rPr>
          <w:lang w:val="fr-FR"/>
        </w:rPr>
        <w:t>rançoise</w:t>
      </w:r>
      <w:r>
        <w:rPr>
          <w:lang w:val="fr-FR"/>
        </w:rPr>
        <w:t xml:space="preserve"> est une </w:t>
      </w:r>
      <w:r w:rsidR="00EE5747" w:rsidRPr="00C604FD">
        <w:rPr>
          <w:color w:val="A6A6A6" w:themeColor="background1" w:themeShade="A6"/>
          <w:lang w:val="fr-FR"/>
        </w:rPr>
        <w:t>…</w:t>
      </w:r>
      <w:r w:rsidR="00C604FD" w:rsidRPr="00C604FD">
        <w:rPr>
          <w:color w:val="A6A6A6" w:themeColor="background1" w:themeShade="A6"/>
          <w:lang w:val="fr-FR"/>
        </w:rPr>
        <w:t>…….</w:t>
      </w:r>
      <w:r w:rsidR="00EE5747" w:rsidRPr="00C604FD">
        <w:rPr>
          <w:color w:val="A6A6A6" w:themeColor="background1" w:themeShade="A6"/>
          <w:lang w:val="fr-FR"/>
        </w:rPr>
        <w:t xml:space="preserve"> </w:t>
      </w:r>
      <w:proofErr w:type="gramStart"/>
      <w:r w:rsidRPr="00B9704B">
        <w:rPr>
          <w:u w:val="single"/>
          <w:lang w:val="fr-FR"/>
        </w:rPr>
        <w:t>adolescente</w:t>
      </w:r>
      <w:proofErr w:type="gramEnd"/>
      <w:r w:rsidRPr="007D04A2">
        <w:rPr>
          <w:lang w:val="fr-FR"/>
        </w:rPr>
        <w:t xml:space="preserve"> </w:t>
      </w:r>
      <w:r w:rsidR="00C604FD" w:rsidRPr="00C604FD">
        <w:rPr>
          <w:color w:val="A6A6A6" w:themeColor="background1" w:themeShade="A6"/>
          <w:lang w:val="fr-FR"/>
        </w:rPr>
        <w:t xml:space="preserve">………. </w:t>
      </w:r>
      <w:r w:rsidR="00EE5747">
        <w:rPr>
          <w:lang w:val="fr-FR"/>
        </w:rPr>
        <w:t xml:space="preserve"> (</w:t>
      </w:r>
      <w:proofErr w:type="gramStart"/>
      <w:r w:rsidR="00EE5747">
        <w:rPr>
          <w:lang w:val="fr-FR"/>
        </w:rPr>
        <w:t>ordinaire</w:t>
      </w:r>
      <w:proofErr w:type="gramEnd"/>
      <w:r w:rsidR="00EE5747">
        <w:rPr>
          <w:lang w:val="fr-FR"/>
        </w:rPr>
        <w:t xml:space="preserve">). Mais </w:t>
      </w:r>
      <w:r w:rsidR="002C4430">
        <w:rPr>
          <w:lang w:val="fr-FR"/>
        </w:rPr>
        <w:t xml:space="preserve">cette </w:t>
      </w:r>
      <w:r w:rsidR="00C05E3E" w:rsidRPr="00C604FD">
        <w:rPr>
          <w:color w:val="A6A6A6" w:themeColor="background1" w:themeShade="A6"/>
          <w:lang w:val="fr-FR"/>
        </w:rPr>
        <w:t xml:space="preserve">………. </w:t>
      </w:r>
      <w:proofErr w:type="gramStart"/>
      <w:r w:rsidR="002C4430" w:rsidRPr="00B9704B">
        <w:rPr>
          <w:u w:val="single"/>
          <w:lang w:val="fr-FR"/>
        </w:rPr>
        <w:t>fille</w:t>
      </w:r>
      <w:proofErr w:type="gramEnd"/>
      <w:r w:rsidR="002C4430">
        <w:rPr>
          <w:lang w:val="fr-FR"/>
        </w:rPr>
        <w:t xml:space="preserve"> </w:t>
      </w:r>
      <w:r w:rsidR="00C05E3E" w:rsidRPr="00C604FD">
        <w:rPr>
          <w:color w:val="A6A6A6" w:themeColor="background1" w:themeShade="A6"/>
          <w:lang w:val="fr-FR"/>
        </w:rPr>
        <w:t xml:space="preserve">………. </w:t>
      </w:r>
      <w:r w:rsidR="002C4430">
        <w:rPr>
          <w:lang w:val="fr-FR"/>
        </w:rPr>
        <w:t xml:space="preserve"> (</w:t>
      </w:r>
      <w:proofErr w:type="gramStart"/>
      <w:r w:rsidR="002C4430">
        <w:rPr>
          <w:lang w:val="fr-FR"/>
        </w:rPr>
        <w:t>jeune</w:t>
      </w:r>
      <w:proofErr w:type="gramEnd"/>
      <w:r w:rsidR="002C4430">
        <w:rPr>
          <w:lang w:val="fr-FR"/>
        </w:rPr>
        <w:t xml:space="preserve">) a aussi une </w:t>
      </w:r>
      <w:r w:rsidR="00C05E3E" w:rsidRPr="00C604FD">
        <w:rPr>
          <w:color w:val="A6A6A6" w:themeColor="background1" w:themeShade="A6"/>
          <w:lang w:val="fr-FR"/>
        </w:rPr>
        <w:t xml:space="preserve">………. </w:t>
      </w:r>
      <w:proofErr w:type="gramStart"/>
      <w:r w:rsidR="002C4430" w:rsidRPr="00B9704B">
        <w:rPr>
          <w:u w:val="single"/>
          <w:lang w:val="fr-FR"/>
        </w:rPr>
        <w:t>identité</w:t>
      </w:r>
      <w:proofErr w:type="gramEnd"/>
      <w:r w:rsidR="002C4430">
        <w:rPr>
          <w:lang w:val="fr-FR"/>
        </w:rPr>
        <w:t xml:space="preserve"> </w:t>
      </w:r>
      <w:r w:rsidR="00C05E3E" w:rsidRPr="00C604FD">
        <w:rPr>
          <w:color w:val="A6A6A6" w:themeColor="background1" w:themeShade="A6"/>
          <w:lang w:val="fr-FR"/>
        </w:rPr>
        <w:t xml:space="preserve">………. </w:t>
      </w:r>
      <w:r w:rsidR="002C4430">
        <w:rPr>
          <w:lang w:val="fr-FR"/>
        </w:rPr>
        <w:t xml:space="preserve"> (</w:t>
      </w:r>
      <w:proofErr w:type="gramStart"/>
      <w:r w:rsidR="002C4430">
        <w:rPr>
          <w:lang w:val="fr-FR"/>
        </w:rPr>
        <w:t>secrète</w:t>
      </w:r>
      <w:proofErr w:type="gramEnd"/>
      <w:r w:rsidR="002C4430">
        <w:rPr>
          <w:lang w:val="fr-FR"/>
        </w:rPr>
        <w:t xml:space="preserve">). </w:t>
      </w:r>
      <w:r w:rsidR="00267197">
        <w:rPr>
          <w:lang w:val="fr-FR"/>
        </w:rPr>
        <w:t>Pour combattre les injustices, e</w:t>
      </w:r>
      <w:r w:rsidR="002C4430">
        <w:rPr>
          <w:lang w:val="fr-FR"/>
        </w:rPr>
        <w:t xml:space="preserve">lle se transforme </w:t>
      </w:r>
      <w:r w:rsidR="00116C41">
        <w:rPr>
          <w:lang w:val="fr-FR"/>
        </w:rPr>
        <w:t xml:space="preserve">en </w:t>
      </w:r>
      <w:r w:rsidR="00116C41" w:rsidRPr="005A3B9E">
        <w:rPr>
          <w:lang w:val="fr-FR"/>
        </w:rPr>
        <w:t>Fantômette</w:t>
      </w:r>
      <w:r w:rsidR="00116C41">
        <w:rPr>
          <w:lang w:val="fr-FR"/>
        </w:rPr>
        <w:t xml:space="preserve">, </w:t>
      </w:r>
      <w:r w:rsidR="00A40C8D">
        <w:rPr>
          <w:lang w:val="fr-FR"/>
        </w:rPr>
        <w:t xml:space="preserve">une </w:t>
      </w:r>
      <w:r w:rsidR="00726BC2" w:rsidRPr="00C604FD">
        <w:rPr>
          <w:color w:val="A6A6A6" w:themeColor="background1" w:themeShade="A6"/>
          <w:lang w:val="fr-FR"/>
        </w:rPr>
        <w:t xml:space="preserve">………. </w:t>
      </w:r>
      <w:proofErr w:type="gramStart"/>
      <w:r w:rsidR="00C369C9" w:rsidRPr="00B9704B">
        <w:rPr>
          <w:u w:val="single"/>
          <w:lang w:val="fr-FR"/>
        </w:rPr>
        <w:t>super</w:t>
      </w:r>
      <w:proofErr w:type="gramEnd"/>
      <w:r w:rsidR="00C369C9" w:rsidRPr="00B9704B">
        <w:rPr>
          <w:u w:val="single"/>
          <w:lang w:val="fr-FR"/>
        </w:rPr>
        <w:t>-héroïne</w:t>
      </w:r>
      <w:r w:rsidR="00C369C9">
        <w:rPr>
          <w:lang w:val="fr-FR"/>
        </w:rPr>
        <w:t xml:space="preserve"> </w:t>
      </w:r>
      <w:r w:rsidR="00726BC2" w:rsidRPr="00C604FD">
        <w:rPr>
          <w:color w:val="A6A6A6" w:themeColor="background1" w:themeShade="A6"/>
          <w:lang w:val="fr-FR"/>
        </w:rPr>
        <w:t xml:space="preserve">………. </w:t>
      </w:r>
      <w:r w:rsidR="00726BC2">
        <w:rPr>
          <w:lang w:val="fr-FR"/>
        </w:rPr>
        <w:t>(</w:t>
      </w:r>
      <w:proofErr w:type="gramStart"/>
      <w:r w:rsidR="00122F98">
        <w:rPr>
          <w:lang w:val="fr-FR"/>
        </w:rPr>
        <w:t>très</w:t>
      </w:r>
      <w:proofErr w:type="gramEnd"/>
      <w:r w:rsidR="00122F98">
        <w:rPr>
          <w:lang w:val="fr-FR"/>
        </w:rPr>
        <w:t xml:space="preserve"> </w:t>
      </w:r>
      <w:r w:rsidR="00726BC2">
        <w:rPr>
          <w:lang w:val="fr-FR"/>
        </w:rPr>
        <w:t>intelligente) qui porte</w:t>
      </w:r>
      <w:r w:rsidR="00F26070">
        <w:rPr>
          <w:lang w:val="fr-FR"/>
        </w:rPr>
        <w:t xml:space="preserve"> une cape et un </w:t>
      </w:r>
      <w:r w:rsidR="00F26070" w:rsidRPr="00C604FD">
        <w:rPr>
          <w:color w:val="A6A6A6" w:themeColor="background1" w:themeShade="A6"/>
          <w:lang w:val="fr-FR"/>
        </w:rPr>
        <w:t xml:space="preserve">………. </w:t>
      </w:r>
      <w:proofErr w:type="gramStart"/>
      <w:r w:rsidR="00F26070" w:rsidRPr="00B9704B">
        <w:rPr>
          <w:u w:val="single"/>
          <w:lang w:val="fr-FR"/>
        </w:rPr>
        <w:t>masque</w:t>
      </w:r>
      <w:proofErr w:type="gramEnd"/>
      <w:r w:rsidR="00F26070">
        <w:rPr>
          <w:lang w:val="fr-FR"/>
        </w:rPr>
        <w:t xml:space="preserve"> </w:t>
      </w:r>
      <w:r w:rsidR="00F26070" w:rsidRPr="00C604FD">
        <w:rPr>
          <w:color w:val="A6A6A6" w:themeColor="background1" w:themeShade="A6"/>
          <w:lang w:val="fr-FR"/>
        </w:rPr>
        <w:t xml:space="preserve">………. </w:t>
      </w:r>
      <w:r w:rsidR="00C369C9">
        <w:rPr>
          <w:lang w:val="fr-FR"/>
        </w:rPr>
        <w:t xml:space="preserve"> </w:t>
      </w:r>
      <w:r w:rsidR="00C13D44">
        <w:rPr>
          <w:lang w:val="fr-FR"/>
        </w:rPr>
        <w:t>(</w:t>
      </w:r>
      <w:proofErr w:type="gramStart"/>
      <w:r w:rsidR="00C13D44">
        <w:rPr>
          <w:lang w:val="fr-FR"/>
        </w:rPr>
        <w:t>noir</w:t>
      </w:r>
      <w:proofErr w:type="gramEnd"/>
      <w:r w:rsidR="00C13D44">
        <w:rPr>
          <w:lang w:val="fr-FR"/>
        </w:rPr>
        <w:t xml:space="preserve">). </w:t>
      </w:r>
      <w:r w:rsidR="005856F9" w:rsidRPr="005A3B9E">
        <w:rPr>
          <w:lang w:val="fr-FR"/>
        </w:rPr>
        <w:t>Fantômette</w:t>
      </w:r>
      <w:r w:rsidR="005856F9">
        <w:rPr>
          <w:lang w:val="fr-FR"/>
        </w:rPr>
        <w:t xml:space="preserve"> vit des </w:t>
      </w:r>
      <w:r w:rsidR="005856F9" w:rsidRPr="00C604FD">
        <w:rPr>
          <w:color w:val="A6A6A6" w:themeColor="background1" w:themeShade="A6"/>
          <w:lang w:val="fr-FR"/>
        </w:rPr>
        <w:t>……….</w:t>
      </w:r>
      <w:r w:rsidR="005856F9" w:rsidRPr="00B9704B">
        <w:rPr>
          <w:color w:val="A6A6A6" w:themeColor="background1" w:themeShade="A6"/>
          <w:u w:val="single"/>
          <w:lang w:val="fr-FR"/>
        </w:rPr>
        <w:t xml:space="preserve"> </w:t>
      </w:r>
      <w:proofErr w:type="gramStart"/>
      <w:r w:rsidR="005856F9" w:rsidRPr="00B9704B">
        <w:rPr>
          <w:u w:val="single"/>
          <w:lang w:val="fr-FR"/>
        </w:rPr>
        <w:t>aventures</w:t>
      </w:r>
      <w:proofErr w:type="gramEnd"/>
      <w:r w:rsidR="005856F9">
        <w:rPr>
          <w:lang w:val="fr-FR"/>
        </w:rPr>
        <w:t xml:space="preserve"> </w:t>
      </w:r>
      <w:r w:rsidR="005856F9" w:rsidRPr="00C604FD">
        <w:rPr>
          <w:color w:val="A6A6A6" w:themeColor="background1" w:themeShade="A6"/>
          <w:lang w:val="fr-FR"/>
        </w:rPr>
        <w:t>……….</w:t>
      </w:r>
      <w:r w:rsidR="005856F9">
        <w:rPr>
          <w:color w:val="A6A6A6" w:themeColor="background1" w:themeShade="A6"/>
          <w:lang w:val="fr-FR"/>
        </w:rPr>
        <w:t xml:space="preserve"> </w:t>
      </w:r>
      <w:r w:rsidR="00302A8D">
        <w:rPr>
          <w:lang w:val="fr-FR"/>
        </w:rPr>
        <w:t>(</w:t>
      </w:r>
      <w:proofErr w:type="gramStart"/>
      <w:r w:rsidR="00302A8D">
        <w:rPr>
          <w:lang w:val="fr-FR"/>
        </w:rPr>
        <w:t>passionnantes</w:t>
      </w:r>
      <w:proofErr w:type="gramEnd"/>
      <w:r w:rsidR="00302A8D">
        <w:rPr>
          <w:lang w:val="fr-FR"/>
        </w:rPr>
        <w:t>) m</w:t>
      </w:r>
      <w:r w:rsidR="005856F9">
        <w:rPr>
          <w:lang w:val="fr-FR"/>
        </w:rPr>
        <w:t xml:space="preserve">ais </w:t>
      </w:r>
      <w:r w:rsidR="00302A8D">
        <w:rPr>
          <w:lang w:val="fr-FR"/>
        </w:rPr>
        <w:t xml:space="preserve">elle </w:t>
      </w:r>
      <w:r w:rsidR="005856F9">
        <w:rPr>
          <w:lang w:val="fr-FR"/>
        </w:rPr>
        <w:t xml:space="preserve">ne parle à personne de sa </w:t>
      </w:r>
      <w:r w:rsidR="00D22FEF" w:rsidRPr="00C604FD">
        <w:rPr>
          <w:color w:val="A6A6A6" w:themeColor="background1" w:themeShade="A6"/>
          <w:lang w:val="fr-FR"/>
        </w:rPr>
        <w:t>……….</w:t>
      </w:r>
      <w:r w:rsidR="00D22FEF">
        <w:rPr>
          <w:color w:val="A6A6A6" w:themeColor="background1" w:themeShade="A6"/>
          <w:lang w:val="fr-FR"/>
        </w:rPr>
        <w:t xml:space="preserve"> </w:t>
      </w:r>
      <w:proofErr w:type="gramStart"/>
      <w:r w:rsidR="00D22FEF" w:rsidRPr="00B9704B">
        <w:rPr>
          <w:u w:val="single"/>
          <w:lang w:val="fr-FR"/>
        </w:rPr>
        <w:t>vie</w:t>
      </w:r>
      <w:proofErr w:type="gramEnd"/>
      <w:r w:rsidR="00D22FEF">
        <w:rPr>
          <w:lang w:val="fr-FR"/>
        </w:rPr>
        <w:t xml:space="preserve"> </w:t>
      </w:r>
      <w:r w:rsidR="00D22FEF" w:rsidRPr="00C604FD">
        <w:rPr>
          <w:color w:val="A6A6A6" w:themeColor="background1" w:themeShade="A6"/>
          <w:lang w:val="fr-FR"/>
        </w:rPr>
        <w:t>……….</w:t>
      </w:r>
      <w:r w:rsidR="00D22FEF">
        <w:rPr>
          <w:color w:val="A6A6A6" w:themeColor="background1" w:themeShade="A6"/>
          <w:lang w:val="fr-FR"/>
        </w:rPr>
        <w:t xml:space="preserve"> </w:t>
      </w:r>
      <w:r w:rsidR="00D22FEF">
        <w:rPr>
          <w:lang w:val="fr-FR"/>
        </w:rPr>
        <w:t>(</w:t>
      </w:r>
      <w:proofErr w:type="gramStart"/>
      <w:r w:rsidR="00D22FEF">
        <w:rPr>
          <w:lang w:val="fr-FR"/>
        </w:rPr>
        <w:t>double</w:t>
      </w:r>
      <w:proofErr w:type="gramEnd"/>
      <w:r w:rsidR="00D22FEF">
        <w:rPr>
          <w:lang w:val="fr-FR"/>
        </w:rPr>
        <w:t>).</w:t>
      </w:r>
      <w:r w:rsidR="00D22FEF">
        <w:rPr>
          <w:color w:val="A6A6A6" w:themeColor="background1" w:themeShade="A6"/>
          <w:lang w:val="fr-FR"/>
        </w:rPr>
        <w:t xml:space="preserve"> </w:t>
      </w:r>
    </w:p>
    <w:bookmarkEnd w:id="13"/>
    <w:p w14:paraId="651F3AA9" w14:textId="0E49DCB5" w:rsidR="007473A8" w:rsidRPr="00AA562C" w:rsidRDefault="00706224" w:rsidP="00122F98">
      <w:pPr>
        <w:jc w:val="both"/>
        <w:rPr>
          <w:b/>
          <w:lang w:val="fr-FR"/>
        </w:rPr>
      </w:pPr>
      <w:r>
        <w:rPr>
          <w:b/>
          <w:noProof/>
          <w:lang w:val="fr-FR"/>
        </w:rPr>
        <w:drawing>
          <wp:anchor distT="0" distB="0" distL="114300" distR="114300" simplePos="0" relativeHeight="251668480" behindDoc="0" locked="0" layoutInCell="1" allowOverlap="1" wp14:anchorId="264205AC" wp14:editId="2C6A8E82">
            <wp:simplePos x="0" y="0"/>
            <wp:positionH relativeFrom="column">
              <wp:posOffset>5188585</wp:posOffset>
            </wp:positionH>
            <wp:positionV relativeFrom="paragraph">
              <wp:posOffset>229235</wp:posOffset>
            </wp:positionV>
            <wp:extent cx="250190" cy="250190"/>
            <wp:effectExtent l="0" t="0" r="0" b="0"/>
            <wp:wrapNone/>
            <wp:docPr id="336201889" name="Graphique 3" descr="Héroïne avec un remplissage u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6201889" name="Graphique 336201889" descr="Héroïne avec un remplissage uni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190" cy="250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04D68">
        <w:rPr>
          <w:b/>
          <w:lang w:val="fr-FR"/>
        </w:rPr>
        <w:t xml:space="preserve">Activité </w:t>
      </w:r>
      <w:r>
        <w:rPr>
          <w:b/>
          <w:lang w:val="fr-FR"/>
        </w:rPr>
        <w:t>6</w:t>
      </w:r>
      <w:r w:rsidR="00E04D68">
        <w:rPr>
          <w:b/>
          <w:lang w:val="fr-FR"/>
        </w:rPr>
        <w:t xml:space="preserve"> : </w:t>
      </w:r>
      <w:bookmarkStart w:id="14" w:name="_Hlk164586733"/>
      <w:r w:rsidR="00043631">
        <w:rPr>
          <w:b/>
          <w:lang w:val="fr-FR"/>
        </w:rPr>
        <w:t>quel</w:t>
      </w:r>
      <w:r w:rsidR="00122F98">
        <w:rPr>
          <w:b/>
          <w:lang w:val="fr-FR"/>
        </w:rPr>
        <w:t xml:space="preserve"> personnage de fiction</w:t>
      </w:r>
      <w:r w:rsidR="00621FF4">
        <w:rPr>
          <w:b/>
          <w:lang w:val="fr-FR"/>
        </w:rPr>
        <w:t xml:space="preserve"> </w:t>
      </w:r>
      <w:r w:rsidR="00043631">
        <w:rPr>
          <w:b/>
          <w:lang w:val="fr-FR"/>
        </w:rPr>
        <w:t>aimiez-vous</w:t>
      </w:r>
      <w:r w:rsidR="00621FF4">
        <w:rPr>
          <w:b/>
          <w:lang w:val="fr-FR"/>
        </w:rPr>
        <w:t xml:space="preserve"> quand vous étiez enfant</w:t>
      </w:r>
      <w:r w:rsidR="00043631">
        <w:rPr>
          <w:b/>
          <w:lang w:val="fr-BE"/>
        </w:rPr>
        <w:t xml:space="preserve"> ? </w:t>
      </w:r>
      <w:r w:rsidR="00BD2D7E">
        <w:rPr>
          <w:b/>
          <w:lang w:val="fr-FR"/>
        </w:rPr>
        <w:t>Décrivez-le par écrit</w:t>
      </w:r>
      <w:r w:rsidR="00621FF4">
        <w:rPr>
          <w:b/>
          <w:lang w:val="fr-FR"/>
        </w:rPr>
        <w:t xml:space="preserve"> et expliquez pourquoi vous l’aimiez. </w:t>
      </w:r>
      <w:bookmarkEnd w:id="14"/>
    </w:p>
    <w:sectPr w:rsidR="007473A8" w:rsidRPr="00AA562C" w:rsidSect="003A50AD">
      <w:headerReference w:type="default" r:id="rId16"/>
      <w:footerReference w:type="default" r:id="rId17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6B172" w14:textId="77777777" w:rsidR="003A50AD" w:rsidRDefault="003A50AD" w:rsidP="00A33F16">
      <w:pPr>
        <w:spacing w:after="0" w:line="240" w:lineRule="auto"/>
      </w:pPr>
      <w:r>
        <w:separator/>
      </w:r>
    </w:p>
  </w:endnote>
  <w:endnote w:type="continuationSeparator" w:id="0">
    <w:p w14:paraId="3BE8F290" w14:textId="77777777" w:rsidR="003A50AD" w:rsidRDefault="003A50AD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0A7176EA" w14:textId="46D19D47" w:rsidR="00A33F16" w:rsidRDefault="00432F59" w:rsidP="00432F59">
          <w:pPr>
            <w:pStyle w:val="Pieddepage"/>
          </w:pPr>
          <w:r>
            <w:t xml:space="preserve">Conception : </w:t>
          </w:r>
          <w:r w:rsidR="00996523">
            <w:t>Laure Garnier</w:t>
          </w:r>
          <w:r>
            <w:t xml:space="preserve">, </w:t>
          </w:r>
          <w:r w:rsidR="00935CA2">
            <w:t>Alliance Française Bruxelles-Europe</w:t>
          </w: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D9783E">
            <w:fldChar w:fldCharType="begin"/>
          </w:r>
          <w:r w:rsidR="00D9783E">
            <w:instrText>NUMPAGES  \* Arabic  \* MERGEFORMAT</w:instrText>
          </w:r>
          <w:r w:rsidR="00D9783E">
            <w:fldChar w:fldCharType="separate"/>
          </w:r>
          <w:r w:rsidR="00A2370C">
            <w:rPr>
              <w:noProof/>
            </w:rPr>
            <w:t>1</w:t>
          </w:r>
          <w:r w:rsidR="00D9783E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2DDDA" w14:textId="77777777" w:rsidR="003A50AD" w:rsidRDefault="003A50AD" w:rsidP="00A33F16">
      <w:pPr>
        <w:spacing w:after="0" w:line="240" w:lineRule="auto"/>
      </w:pPr>
      <w:r>
        <w:separator/>
      </w:r>
    </w:p>
  </w:footnote>
  <w:footnote w:type="continuationSeparator" w:id="0">
    <w:p w14:paraId="5C151076" w14:textId="77777777" w:rsidR="003A50AD" w:rsidRDefault="003A50AD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124B6" w14:textId="5B279E18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4B1D">
      <w:rPr>
        <w:noProof/>
      </w:rPr>
      <w:drawing>
        <wp:inline distT="0" distB="0" distL="0" distR="0" wp14:anchorId="3AB29966" wp14:editId="6E7A0BE7">
          <wp:extent cx="2479675" cy="249555"/>
          <wp:effectExtent l="0" t="0" r="0" b="0"/>
          <wp:docPr id="204804813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49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pt;height:33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27036"/>
    <w:multiLevelType w:val="hybridMultilevel"/>
    <w:tmpl w:val="4790AB98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512859">
    <w:abstractNumId w:val="1"/>
  </w:num>
  <w:num w:numId="2" w16cid:durableId="363794485">
    <w:abstractNumId w:val="3"/>
  </w:num>
  <w:num w:numId="3" w16cid:durableId="1933513075">
    <w:abstractNumId w:val="2"/>
  </w:num>
  <w:num w:numId="4" w16cid:durableId="942690497">
    <w:abstractNumId w:val="5"/>
  </w:num>
  <w:num w:numId="5" w16cid:durableId="712123546">
    <w:abstractNumId w:val="0"/>
  </w:num>
  <w:num w:numId="6" w16cid:durableId="18918398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797D"/>
    <w:rsid w:val="00012B47"/>
    <w:rsid w:val="00030A18"/>
    <w:rsid w:val="00034C8A"/>
    <w:rsid w:val="00043631"/>
    <w:rsid w:val="0005657A"/>
    <w:rsid w:val="000574AD"/>
    <w:rsid w:val="000615CA"/>
    <w:rsid w:val="000642F9"/>
    <w:rsid w:val="0006540F"/>
    <w:rsid w:val="00065FD9"/>
    <w:rsid w:val="00066330"/>
    <w:rsid w:val="000869A9"/>
    <w:rsid w:val="000A1EF0"/>
    <w:rsid w:val="000B1A56"/>
    <w:rsid w:val="000C2E10"/>
    <w:rsid w:val="000E14E9"/>
    <w:rsid w:val="000E78F5"/>
    <w:rsid w:val="00102E31"/>
    <w:rsid w:val="00112440"/>
    <w:rsid w:val="00113B7C"/>
    <w:rsid w:val="00116C41"/>
    <w:rsid w:val="00122F98"/>
    <w:rsid w:val="001375CF"/>
    <w:rsid w:val="00170476"/>
    <w:rsid w:val="00176628"/>
    <w:rsid w:val="00187B20"/>
    <w:rsid w:val="001A4A8E"/>
    <w:rsid w:val="001C1BDA"/>
    <w:rsid w:val="001E1913"/>
    <w:rsid w:val="001F743E"/>
    <w:rsid w:val="00241983"/>
    <w:rsid w:val="00246EBE"/>
    <w:rsid w:val="00253227"/>
    <w:rsid w:val="00253D7D"/>
    <w:rsid w:val="00267063"/>
    <w:rsid w:val="00267197"/>
    <w:rsid w:val="002962EA"/>
    <w:rsid w:val="002964FE"/>
    <w:rsid w:val="002977C5"/>
    <w:rsid w:val="002B409E"/>
    <w:rsid w:val="002C2105"/>
    <w:rsid w:val="002C3D43"/>
    <w:rsid w:val="002C4430"/>
    <w:rsid w:val="002D35B1"/>
    <w:rsid w:val="002D7815"/>
    <w:rsid w:val="00302A8D"/>
    <w:rsid w:val="003035D7"/>
    <w:rsid w:val="00312F2A"/>
    <w:rsid w:val="003243A7"/>
    <w:rsid w:val="00330F94"/>
    <w:rsid w:val="00341A33"/>
    <w:rsid w:val="00343B07"/>
    <w:rsid w:val="00354D53"/>
    <w:rsid w:val="00357B8A"/>
    <w:rsid w:val="003720FE"/>
    <w:rsid w:val="0037614C"/>
    <w:rsid w:val="00380E35"/>
    <w:rsid w:val="00381352"/>
    <w:rsid w:val="0038176B"/>
    <w:rsid w:val="003853D8"/>
    <w:rsid w:val="003A50AD"/>
    <w:rsid w:val="003A614E"/>
    <w:rsid w:val="003B4E3A"/>
    <w:rsid w:val="003C3029"/>
    <w:rsid w:val="003C5E67"/>
    <w:rsid w:val="003C608B"/>
    <w:rsid w:val="003F010E"/>
    <w:rsid w:val="003F7838"/>
    <w:rsid w:val="00410C81"/>
    <w:rsid w:val="00432F59"/>
    <w:rsid w:val="0043744F"/>
    <w:rsid w:val="0045026D"/>
    <w:rsid w:val="0045319D"/>
    <w:rsid w:val="00463D85"/>
    <w:rsid w:val="00472548"/>
    <w:rsid w:val="00493084"/>
    <w:rsid w:val="00497C7B"/>
    <w:rsid w:val="004A1356"/>
    <w:rsid w:val="004A5AA1"/>
    <w:rsid w:val="004C6B4D"/>
    <w:rsid w:val="004C77D7"/>
    <w:rsid w:val="004D01CB"/>
    <w:rsid w:val="005277D9"/>
    <w:rsid w:val="00532C8E"/>
    <w:rsid w:val="0054790C"/>
    <w:rsid w:val="005856F9"/>
    <w:rsid w:val="005913C2"/>
    <w:rsid w:val="00592A22"/>
    <w:rsid w:val="005A3B9E"/>
    <w:rsid w:val="005B5183"/>
    <w:rsid w:val="005E08AB"/>
    <w:rsid w:val="005E1C3C"/>
    <w:rsid w:val="005E2926"/>
    <w:rsid w:val="005E3EBA"/>
    <w:rsid w:val="00621FF4"/>
    <w:rsid w:val="0062522F"/>
    <w:rsid w:val="00632E59"/>
    <w:rsid w:val="00643BC1"/>
    <w:rsid w:val="00647158"/>
    <w:rsid w:val="00653AA5"/>
    <w:rsid w:val="00664D7D"/>
    <w:rsid w:val="00671F01"/>
    <w:rsid w:val="006727CA"/>
    <w:rsid w:val="0068688F"/>
    <w:rsid w:val="006A306E"/>
    <w:rsid w:val="006A3BFE"/>
    <w:rsid w:val="006D2618"/>
    <w:rsid w:val="006E024C"/>
    <w:rsid w:val="006F6042"/>
    <w:rsid w:val="006F61BD"/>
    <w:rsid w:val="00704307"/>
    <w:rsid w:val="00706224"/>
    <w:rsid w:val="007112BD"/>
    <w:rsid w:val="00726BC2"/>
    <w:rsid w:val="0073602D"/>
    <w:rsid w:val="00741402"/>
    <w:rsid w:val="0074346C"/>
    <w:rsid w:val="0074457A"/>
    <w:rsid w:val="007461DC"/>
    <w:rsid w:val="007473A8"/>
    <w:rsid w:val="00783CA8"/>
    <w:rsid w:val="007873DF"/>
    <w:rsid w:val="007913D0"/>
    <w:rsid w:val="00792CAB"/>
    <w:rsid w:val="007C4139"/>
    <w:rsid w:val="007C46FF"/>
    <w:rsid w:val="007C4AE2"/>
    <w:rsid w:val="007D04A2"/>
    <w:rsid w:val="007E099B"/>
    <w:rsid w:val="007E2544"/>
    <w:rsid w:val="00803048"/>
    <w:rsid w:val="008155B0"/>
    <w:rsid w:val="008171EC"/>
    <w:rsid w:val="008252A8"/>
    <w:rsid w:val="008356C0"/>
    <w:rsid w:val="00850DAE"/>
    <w:rsid w:val="008605C9"/>
    <w:rsid w:val="0087311B"/>
    <w:rsid w:val="008964F1"/>
    <w:rsid w:val="008973D3"/>
    <w:rsid w:val="008E6965"/>
    <w:rsid w:val="008E6FCB"/>
    <w:rsid w:val="00913F6B"/>
    <w:rsid w:val="00916748"/>
    <w:rsid w:val="009249FE"/>
    <w:rsid w:val="00935CA2"/>
    <w:rsid w:val="00955CCB"/>
    <w:rsid w:val="009569BA"/>
    <w:rsid w:val="00956EEF"/>
    <w:rsid w:val="00957078"/>
    <w:rsid w:val="0097312B"/>
    <w:rsid w:val="00973EE6"/>
    <w:rsid w:val="009843AF"/>
    <w:rsid w:val="00991088"/>
    <w:rsid w:val="00996523"/>
    <w:rsid w:val="009A01E5"/>
    <w:rsid w:val="009B5507"/>
    <w:rsid w:val="009D132A"/>
    <w:rsid w:val="009E4340"/>
    <w:rsid w:val="009E478B"/>
    <w:rsid w:val="009F26F3"/>
    <w:rsid w:val="00A0530F"/>
    <w:rsid w:val="00A102A2"/>
    <w:rsid w:val="00A2370C"/>
    <w:rsid w:val="00A32873"/>
    <w:rsid w:val="00A33F16"/>
    <w:rsid w:val="00A34B1D"/>
    <w:rsid w:val="00A40C8D"/>
    <w:rsid w:val="00A44DEB"/>
    <w:rsid w:val="00A50669"/>
    <w:rsid w:val="00A56CDB"/>
    <w:rsid w:val="00A64674"/>
    <w:rsid w:val="00A64E16"/>
    <w:rsid w:val="00A82BE7"/>
    <w:rsid w:val="00AA562C"/>
    <w:rsid w:val="00AB29CD"/>
    <w:rsid w:val="00B158B8"/>
    <w:rsid w:val="00B334B5"/>
    <w:rsid w:val="00B51C36"/>
    <w:rsid w:val="00B5268A"/>
    <w:rsid w:val="00B52EB9"/>
    <w:rsid w:val="00B63753"/>
    <w:rsid w:val="00B67C10"/>
    <w:rsid w:val="00B72A71"/>
    <w:rsid w:val="00B80665"/>
    <w:rsid w:val="00B92E61"/>
    <w:rsid w:val="00B9704B"/>
    <w:rsid w:val="00BA1156"/>
    <w:rsid w:val="00BA1C65"/>
    <w:rsid w:val="00BD2D7E"/>
    <w:rsid w:val="00BD424F"/>
    <w:rsid w:val="00BD635A"/>
    <w:rsid w:val="00BF44AA"/>
    <w:rsid w:val="00C03006"/>
    <w:rsid w:val="00C05E1A"/>
    <w:rsid w:val="00C05E3E"/>
    <w:rsid w:val="00C13D44"/>
    <w:rsid w:val="00C22667"/>
    <w:rsid w:val="00C26D07"/>
    <w:rsid w:val="00C27733"/>
    <w:rsid w:val="00C35C23"/>
    <w:rsid w:val="00C369C9"/>
    <w:rsid w:val="00C37B5D"/>
    <w:rsid w:val="00C50FE7"/>
    <w:rsid w:val="00C51EBA"/>
    <w:rsid w:val="00C604FD"/>
    <w:rsid w:val="00C71E88"/>
    <w:rsid w:val="00C96D7F"/>
    <w:rsid w:val="00CA107D"/>
    <w:rsid w:val="00CA256E"/>
    <w:rsid w:val="00CA66DC"/>
    <w:rsid w:val="00CB1039"/>
    <w:rsid w:val="00CC1F67"/>
    <w:rsid w:val="00CD1EDD"/>
    <w:rsid w:val="00CE4263"/>
    <w:rsid w:val="00CF24F7"/>
    <w:rsid w:val="00CF3F95"/>
    <w:rsid w:val="00CF5286"/>
    <w:rsid w:val="00D101FD"/>
    <w:rsid w:val="00D218E4"/>
    <w:rsid w:val="00D22FEF"/>
    <w:rsid w:val="00D60BBE"/>
    <w:rsid w:val="00D8628B"/>
    <w:rsid w:val="00D93A8A"/>
    <w:rsid w:val="00D9783E"/>
    <w:rsid w:val="00DB38B6"/>
    <w:rsid w:val="00DC0BC0"/>
    <w:rsid w:val="00DC413F"/>
    <w:rsid w:val="00DD28E1"/>
    <w:rsid w:val="00DE0AB0"/>
    <w:rsid w:val="00DF366F"/>
    <w:rsid w:val="00E00637"/>
    <w:rsid w:val="00E04D68"/>
    <w:rsid w:val="00E236E8"/>
    <w:rsid w:val="00E6179B"/>
    <w:rsid w:val="00E7167B"/>
    <w:rsid w:val="00E856DE"/>
    <w:rsid w:val="00E90A32"/>
    <w:rsid w:val="00E9275F"/>
    <w:rsid w:val="00E93F58"/>
    <w:rsid w:val="00EA2020"/>
    <w:rsid w:val="00EB51F9"/>
    <w:rsid w:val="00EC34B1"/>
    <w:rsid w:val="00ED1996"/>
    <w:rsid w:val="00ED6011"/>
    <w:rsid w:val="00EE2A6A"/>
    <w:rsid w:val="00EE2EE9"/>
    <w:rsid w:val="00EE3006"/>
    <w:rsid w:val="00EE5747"/>
    <w:rsid w:val="00EF61E6"/>
    <w:rsid w:val="00EF75AF"/>
    <w:rsid w:val="00F13671"/>
    <w:rsid w:val="00F25BA8"/>
    <w:rsid w:val="00F26070"/>
    <w:rsid w:val="00F32D4C"/>
    <w:rsid w:val="00F378D1"/>
    <w:rsid w:val="00F41D6A"/>
    <w:rsid w:val="00F54A84"/>
    <w:rsid w:val="00F71952"/>
    <w:rsid w:val="00F866CE"/>
    <w:rsid w:val="00F970F1"/>
    <w:rsid w:val="00FB4560"/>
    <w:rsid w:val="00FB5B24"/>
    <w:rsid w:val="00FC6733"/>
    <w:rsid w:val="00FF6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4D6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CA66DC"/>
    <w:pPr>
      <w:spacing w:after="0" w:line="240" w:lineRule="auto"/>
    </w:pPr>
    <w:rPr>
      <w:rFonts w:ascii="Tahoma" w:hAnsi="Tahom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svg"/><Relationship Id="rId5" Type="http://schemas.openxmlformats.org/officeDocument/2006/relationships/styles" Target="styles.xml"/><Relationship Id="rId15" Type="http://schemas.openxmlformats.org/officeDocument/2006/relationships/image" Target="media/image7.sv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png"/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C6F2A774227364C8FB485AC197EB471" ma:contentTypeVersion="13" ma:contentTypeDescription="Crée un document." ma:contentTypeScope="" ma:versionID="be20d5e7dc5c141678205a707265d2e2">
  <xsd:schema xmlns:xsd="http://www.w3.org/2001/XMLSchema" xmlns:xs="http://www.w3.org/2001/XMLSchema" xmlns:p="http://schemas.microsoft.com/office/2006/metadata/properties" xmlns:ns2="688a25d2-88b2-4f2c-96e5-833e281d9410" xmlns:ns3="f530c2a0-a222-4016-9900-466353cd4665" targetNamespace="http://schemas.microsoft.com/office/2006/metadata/properties" ma:root="true" ma:fieldsID="5c43d6defc4f1e1d0f193a0f3046cdfd" ns2:_="" ns3:_="">
    <xsd:import namespace="688a25d2-88b2-4f2c-96e5-833e281d9410"/>
    <xsd:import namespace="f530c2a0-a222-4016-9900-466353cd46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a25d2-88b2-4f2c-96e5-833e281d94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6efef24e-859f-4c1a-8a42-65aacfbf45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30c2a0-a222-4016-9900-466353cd466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b5936e8-8160-4e11-a540-c3698e647969}" ma:internalName="TaxCatchAll" ma:showField="CatchAllData" ma:web="f530c2a0-a222-4016-9900-466353cd46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530c2a0-a222-4016-9900-466353cd4665" xsi:nil="true"/>
    <lcf76f155ced4ddcb4097134ff3c332f xmlns="688a25d2-88b2-4f2c-96e5-833e281d941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B06515-5076-493E-9AAB-02021B505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88a25d2-88b2-4f2c-96e5-833e281d9410"/>
    <ds:schemaRef ds:uri="f530c2a0-a222-4016-9900-466353cd46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28F5C8-8872-4342-A47A-6BA2C18B9849}">
  <ds:schemaRefs>
    <ds:schemaRef ds:uri="http://purl.org/dc/elements/1.1/"/>
    <ds:schemaRef ds:uri="http://schemas.microsoft.com/office/2006/metadata/properties"/>
    <ds:schemaRef ds:uri="http://purl.org/dc/terms/"/>
    <ds:schemaRef ds:uri="688a25d2-88b2-4f2c-96e5-833e281d9410"/>
    <ds:schemaRef ds:uri="http://schemas.microsoft.com/office/2006/documentManagement/types"/>
    <ds:schemaRef ds:uri="http://www.w3.org/XML/1998/namespace"/>
    <ds:schemaRef ds:uri="f530c2a0-a222-4016-9900-466353cd4665"/>
    <ds:schemaRef ds:uri="http://schemas.microsoft.com/office/infopath/2007/PartnerControls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9C4B5BA-B804-46E3-9AE9-95587E82B8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448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Cécile Pacault</cp:lastModifiedBy>
  <cp:revision>206</cp:revision>
  <cp:lastPrinted>2024-04-24T15:21:00Z</cp:lastPrinted>
  <dcterms:created xsi:type="dcterms:W3CDTF">2024-04-19T17:41:00Z</dcterms:created>
  <dcterms:modified xsi:type="dcterms:W3CDTF">2024-04-24T15:21:00Z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0x0101009C6F2A774227364C8FB485AC197EB471</vt:lpwstr>
  </property>
</Properties>
</file>