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2336E41C" w:rsidR="00A33F16" w:rsidRPr="00090078" w:rsidRDefault="00EB1FA9" w:rsidP="00023F7D">
      <w:pPr>
        <w:pStyle w:val="Titre"/>
        <w:rPr>
          <w:lang w:val="fr-FR"/>
        </w:rPr>
      </w:pPr>
      <w:r w:rsidRPr="00090078">
        <w:rPr>
          <w:lang w:val="fr-FR"/>
        </w:rPr>
        <w:t>Portrait d’une icône de la chanson française</w:t>
      </w:r>
    </w:p>
    <w:tbl>
      <w:tblPr>
        <w:tblStyle w:val="Grilledutableau"/>
        <w:tblW w:w="9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638"/>
        <w:gridCol w:w="6054"/>
      </w:tblGrid>
      <w:tr w:rsidR="00A33F16" w:rsidRPr="00090078" w14:paraId="7D727E63" w14:textId="77777777" w:rsidTr="004A5994">
        <w:trPr>
          <w:trHeight w:val="5803"/>
        </w:trPr>
        <w:tc>
          <w:tcPr>
            <w:tcW w:w="3638" w:type="dxa"/>
            <w:shd w:val="clear" w:color="auto" w:fill="EDF4FC" w:themeFill="background2"/>
          </w:tcPr>
          <w:p w14:paraId="59793F76" w14:textId="0CDA13BC" w:rsidR="00A33F16" w:rsidRPr="00090078" w:rsidRDefault="00A33F16" w:rsidP="00023F7D">
            <w:pPr>
              <w:pStyle w:val="Titre1"/>
              <w:outlineLvl w:val="0"/>
            </w:pPr>
            <w:r w:rsidRPr="00090078">
              <w:t>Niveau</w:t>
            </w:r>
          </w:p>
          <w:p w14:paraId="1B8476E0" w14:textId="4F45C41F" w:rsidR="00A33F16" w:rsidRPr="00090078" w:rsidRDefault="00EB1FA9" w:rsidP="00023F7D">
            <w:r w:rsidRPr="00090078">
              <w:t>B</w:t>
            </w:r>
            <w:r w:rsidR="00A35020" w:rsidRPr="00090078">
              <w:t>2</w:t>
            </w:r>
          </w:p>
          <w:p w14:paraId="43D11D28" w14:textId="77777777" w:rsidR="00A33F16" w:rsidRPr="00090078" w:rsidRDefault="00A33F16" w:rsidP="00023F7D"/>
          <w:p w14:paraId="485860B2" w14:textId="77777777" w:rsidR="00A33F16" w:rsidRPr="00090078" w:rsidRDefault="00A33F16" w:rsidP="00023F7D">
            <w:pPr>
              <w:pStyle w:val="Titre1"/>
              <w:outlineLvl w:val="0"/>
            </w:pPr>
            <w:r w:rsidRPr="00090078">
              <w:t>Public</w:t>
            </w:r>
          </w:p>
          <w:p w14:paraId="01826C5A" w14:textId="77777777" w:rsidR="00A33F16" w:rsidRPr="00090078" w:rsidRDefault="00A33F16" w:rsidP="00023F7D">
            <w:r w:rsidRPr="00090078">
              <w:t xml:space="preserve">Adultes </w:t>
            </w:r>
          </w:p>
          <w:p w14:paraId="03836A74" w14:textId="77777777" w:rsidR="00A33F16" w:rsidRPr="00090078" w:rsidRDefault="00A33F16" w:rsidP="00023F7D"/>
          <w:p w14:paraId="639788A1" w14:textId="77777777" w:rsidR="00A33F16" w:rsidRPr="00090078" w:rsidRDefault="00A33F16" w:rsidP="00023F7D">
            <w:pPr>
              <w:pStyle w:val="Titre1"/>
              <w:outlineLvl w:val="0"/>
            </w:pPr>
            <w:r w:rsidRPr="00090078">
              <w:t>Durée</w:t>
            </w:r>
          </w:p>
          <w:p w14:paraId="47617F6F" w14:textId="3F2492EE" w:rsidR="00A33F16" w:rsidRPr="00090078" w:rsidRDefault="00AF6F20" w:rsidP="00023F7D">
            <w:pPr>
              <w:rPr>
                <w:b/>
              </w:rPr>
            </w:pPr>
            <w:r>
              <w:t>1</w:t>
            </w:r>
            <w:r w:rsidR="00A33F16" w:rsidRPr="00090078">
              <w:t xml:space="preserve">h + 30 min pour </w:t>
            </w:r>
            <w:r>
              <w:t>la production finale</w:t>
            </w:r>
            <w:r w:rsidR="00A33F16" w:rsidRPr="00090078">
              <w:rPr>
                <w:b/>
              </w:rPr>
              <w:t xml:space="preserve"> </w:t>
            </w:r>
          </w:p>
          <w:p w14:paraId="026291FB" w14:textId="77777777" w:rsidR="00A33F16" w:rsidRPr="00090078" w:rsidRDefault="00A33F16" w:rsidP="00023F7D">
            <w:pPr>
              <w:rPr>
                <w:b/>
              </w:rPr>
            </w:pPr>
          </w:p>
          <w:p w14:paraId="1A86F6B2" w14:textId="77777777" w:rsidR="00A33F16" w:rsidRPr="00090078" w:rsidRDefault="00A33F16" w:rsidP="00023F7D">
            <w:pPr>
              <w:pStyle w:val="Titre1"/>
              <w:outlineLvl w:val="0"/>
            </w:pPr>
            <w:r w:rsidRPr="00090078">
              <w:t>Collection</w:t>
            </w:r>
          </w:p>
          <w:p w14:paraId="3B238935" w14:textId="77777777" w:rsidR="0031638D" w:rsidRPr="00090078" w:rsidRDefault="0031638D" w:rsidP="00023F7D">
            <w:pPr>
              <w:rPr>
                <w:rStyle w:val="Lienhypertexte"/>
                <w:rFonts w:cs="Arial"/>
                <w:szCs w:val="20"/>
              </w:rPr>
            </w:pPr>
            <w:r w:rsidRPr="00090078">
              <w:rPr>
                <w:rFonts w:cs="Arial"/>
                <w:szCs w:val="20"/>
              </w:rPr>
              <w:fldChar w:fldCharType="begin"/>
            </w:r>
            <w:r w:rsidRPr="00090078">
              <w:rPr>
                <w:rFonts w:cs="Arial"/>
                <w:szCs w:val="20"/>
              </w:rPr>
              <w:instrText xml:space="preserve"> HYPERLINK "https://enseigner.tv5monde.com/fiches-pedagogiques-fle/7-jours-sur-la-planete" </w:instrText>
            </w:r>
            <w:r w:rsidRPr="00090078">
              <w:rPr>
                <w:rFonts w:cs="Arial"/>
                <w:szCs w:val="20"/>
              </w:rPr>
              <w:fldChar w:fldCharType="separate"/>
            </w:r>
            <w:r w:rsidRPr="00090078">
              <w:rPr>
                <w:rStyle w:val="Lienhypertexte"/>
                <w:rFonts w:cs="Arial"/>
                <w:szCs w:val="20"/>
              </w:rPr>
              <w:t>7 jours sur la planète</w:t>
            </w:r>
          </w:p>
          <w:p w14:paraId="24CF1E52" w14:textId="4F4642A4" w:rsidR="00D35FE0" w:rsidRPr="00090078" w:rsidRDefault="0031638D" w:rsidP="00023F7D">
            <w:pPr>
              <w:rPr>
                <w:rFonts w:cs="Arial"/>
                <w:szCs w:val="20"/>
              </w:rPr>
            </w:pPr>
            <w:r w:rsidRPr="00090078">
              <w:rPr>
                <w:rFonts w:cs="Arial"/>
                <w:szCs w:val="20"/>
              </w:rPr>
              <w:fldChar w:fldCharType="end"/>
            </w:r>
          </w:p>
          <w:p w14:paraId="20008D58" w14:textId="77777777" w:rsidR="00A33F16" w:rsidRPr="00090078" w:rsidRDefault="00A33F16" w:rsidP="00023F7D">
            <w:pPr>
              <w:pStyle w:val="Titre1"/>
              <w:outlineLvl w:val="0"/>
            </w:pPr>
            <w:r w:rsidRPr="00090078">
              <w:t>Mise en ligne</w:t>
            </w:r>
          </w:p>
          <w:p w14:paraId="4748517A" w14:textId="77777777" w:rsidR="00322263" w:rsidRPr="00090078" w:rsidRDefault="00322263" w:rsidP="00322263">
            <w:r w:rsidRPr="00090078">
              <w:t>21 juin 2024</w:t>
            </w:r>
          </w:p>
          <w:p w14:paraId="3C6A9AD9" w14:textId="77777777" w:rsidR="00322263" w:rsidRPr="00090078" w:rsidRDefault="00322263" w:rsidP="00322263">
            <w:pPr>
              <w:rPr>
                <w:rFonts w:cs="Arial"/>
                <w:szCs w:val="20"/>
              </w:rPr>
            </w:pPr>
            <w:r w:rsidRPr="00090078">
              <w:rPr>
                <w:rFonts w:cs="Arial"/>
                <w:szCs w:val="20"/>
              </w:rPr>
              <w:t>Dossier n° 822</w:t>
            </w:r>
          </w:p>
          <w:p w14:paraId="07D8C66A" w14:textId="77777777" w:rsidR="00A33F16" w:rsidRPr="00090078" w:rsidRDefault="00A33F16" w:rsidP="00023F7D"/>
          <w:p w14:paraId="224095AB" w14:textId="77777777" w:rsidR="00A33F16" w:rsidRPr="00090078" w:rsidRDefault="00A366EB" w:rsidP="00023F7D">
            <w:pPr>
              <w:pStyle w:val="Titre1"/>
              <w:outlineLvl w:val="0"/>
            </w:pPr>
            <w:r w:rsidRPr="00090078">
              <w:t>Extrait</w:t>
            </w:r>
          </w:p>
          <w:p w14:paraId="22BA8DB3" w14:textId="57BC8F75" w:rsidR="00A33F16" w:rsidRPr="00090078" w:rsidRDefault="00322263" w:rsidP="00023F7D">
            <w:r w:rsidRPr="00090078">
              <w:t>Reportage TV5MONDE du 12/06/2024</w:t>
            </w:r>
          </w:p>
        </w:tc>
        <w:tc>
          <w:tcPr>
            <w:tcW w:w="6054" w:type="dxa"/>
            <w:shd w:val="clear" w:color="auto" w:fill="auto"/>
          </w:tcPr>
          <w:p w14:paraId="69DAD7ED" w14:textId="77777777" w:rsidR="00A33F16" w:rsidRPr="00090078" w:rsidRDefault="00A366EB" w:rsidP="00023F7D">
            <w:pPr>
              <w:pStyle w:val="Titre1"/>
              <w:outlineLvl w:val="0"/>
            </w:pPr>
            <w:r w:rsidRPr="00090078">
              <w:t>En bref</w:t>
            </w:r>
          </w:p>
          <w:p w14:paraId="4B352D52" w14:textId="55600AB2" w:rsidR="00322263" w:rsidRPr="00090078" w:rsidRDefault="00322263" w:rsidP="00322263">
            <w:pPr>
              <w:rPr>
                <w:rFonts w:cs="Arial"/>
                <w:szCs w:val="20"/>
              </w:rPr>
            </w:pPr>
            <w:r w:rsidRPr="00090078">
              <w:rPr>
                <w:rFonts w:cs="Arial"/>
                <w:szCs w:val="20"/>
              </w:rPr>
              <w:t xml:space="preserve">Découvrez le charme intemporel de Françoise Hardy, icône française adorée pour sa voix envoûtante, ses chansons nostalgiques et son style élégant. Avec cette fiche pédagogique, les </w:t>
            </w:r>
            <w:r w:rsidRPr="00090078">
              <w:t>apprenant·e·</w:t>
            </w:r>
            <w:proofErr w:type="spellStart"/>
            <w:r w:rsidRPr="00090078">
              <w:t>s</w:t>
            </w:r>
            <w:proofErr w:type="spellEnd"/>
            <w:r w:rsidRPr="00090078">
              <w:t xml:space="preserve"> </w:t>
            </w:r>
            <w:r w:rsidR="00092CCD">
              <w:t>retrouv</w:t>
            </w:r>
            <w:r w:rsidR="00AF6F20">
              <w:rPr>
                <w:rFonts w:cs="Arial"/>
                <w:szCs w:val="20"/>
              </w:rPr>
              <w:t xml:space="preserve">eront des expressions verbales pour définir une personnalité </w:t>
            </w:r>
            <w:r w:rsidRPr="00090078">
              <w:rPr>
                <w:rFonts w:cs="Arial"/>
                <w:szCs w:val="20"/>
              </w:rPr>
              <w:t xml:space="preserve">et réaliseront </w:t>
            </w:r>
            <w:r w:rsidR="00AF6F20">
              <w:rPr>
                <w:rFonts w:cs="Arial"/>
                <w:szCs w:val="20"/>
              </w:rPr>
              <w:t>la</w:t>
            </w:r>
            <w:r w:rsidRPr="00090078">
              <w:rPr>
                <w:rFonts w:cs="Arial"/>
                <w:szCs w:val="20"/>
              </w:rPr>
              <w:t xml:space="preserve"> biographie d</w:t>
            </w:r>
            <w:r w:rsidR="00AF6F20">
              <w:rPr>
                <w:rFonts w:cs="Arial"/>
                <w:szCs w:val="20"/>
              </w:rPr>
              <w:t>’une icône</w:t>
            </w:r>
            <w:r w:rsidRPr="00090078">
              <w:rPr>
                <w:rFonts w:cs="Arial"/>
                <w:szCs w:val="20"/>
              </w:rPr>
              <w:t>.</w:t>
            </w:r>
          </w:p>
          <w:p w14:paraId="407FE45D" w14:textId="77777777" w:rsidR="00A33F16" w:rsidRPr="00090078" w:rsidRDefault="00A33F16" w:rsidP="00023F7D">
            <w:pPr>
              <w:rPr>
                <w:b/>
              </w:rPr>
            </w:pPr>
          </w:p>
          <w:p w14:paraId="0568A2A6" w14:textId="77777777" w:rsidR="00A33F16" w:rsidRPr="00090078" w:rsidRDefault="00A33F16" w:rsidP="00023F7D">
            <w:pPr>
              <w:pStyle w:val="Titre1"/>
              <w:outlineLvl w:val="0"/>
            </w:pPr>
            <w:r w:rsidRPr="00090078">
              <w:t>Objectifs</w:t>
            </w:r>
          </w:p>
          <w:p w14:paraId="1A346C22" w14:textId="77777777" w:rsidR="00A33F16" w:rsidRPr="00090078" w:rsidRDefault="00A33F16" w:rsidP="00023F7D">
            <w:pPr>
              <w:rPr>
                <w:b/>
              </w:rPr>
            </w:pPr>
            <w:r w:rsidRPr="00090078">
              <w:rPr>
                <w:b/>
              </w:rPr>
              <w:t>Communicatifs / pragmatiques</w:t>
            </w:r>
          </w:p>
          <w:p w14:paraId="6825262C" w14:textId="60872162" w:rsidR="00A33F16" w:rsidRDefault="00A33F16" w:rsidP="00023F7D">
            <w:pPr>
              <w:pStyle w:val="Paragraphedeliste"/>
              <w:numPr>
                <w:ilvl w:val="0"/>
                <w:numId w:val="1"/>
              </w:numPr>
            </w:pPr>
            <w:r w:rsidRPr="00090078">
              <w:t xml:space="preserve">Activité </w:t>
            </w:r>
            <w:r w:rsidR="00AF6F20">
              <w:t>2</w:t>
            </w:r>
            <w:r w:rsidRPr="00090078">
              <w:t xml:space="preserve"> : </w:t>
            </w:r>
            <w:r w:rsidR="00AF6F20">
              <w:t>donner un titre au reportage</w:t>
            </w:r>
            <w:r w:rsidRPr="00090078">
              <w:t>.</w:t>
            </w:r>
          </w:p>
          <w:p w14:paraId="42000F04" w14:textId="282948B3" w:rsidR="00AF6F20" w:rsidRDefault="00AF6F20" w:rsidP="00023F7D">
            <w:pPr>
              <w:pStyle w:val="Paragraphedeliste"/>
              <w:numPr>
                <w:ilvl w:val="0"/>
                <w:numId w:val="1"/>
              </w:numPr>
            </w:pPr>
            <w:r>
              <w:t xml:space="preserve">Activité 3 : comprendre les données biographiques d’une personnalité. </w:t>
            </w:r>
          </w:p>
          <w:p w14:paraId="52D6C355" w14:textId="3B18A649" w:rsidR="00AF6F20" w:rsidRDefault="00AF6F20" w:rsidP="00023F7D">
            <w:pPr>
              <w:pStyle w:val="Paragraphedeliste"/>
              <w:numPr>
                <w:ilvl w:val="0"/>
                <w:numId w:val="1"/>
              </w:numPr>
            </w:pPr>
            <w:r>
              <w:t xml:space="preserve">Activité 4 : comprendre des informations spécifiques. </w:t>
            </w:r>
          </w:p>
          <w:p w14:paraId="61D1E09B" w14:textId="2AB2E95E" w:rsidR="00331140" w:rsidRPr="00090078" w:rsidRDefault="00331140" w:rsidP="00023F7D">
            <w:pPr>
              <w:pStyle w:val="Paragraphedeliste"/>
              <w:numPr>
                <w:ilvl w:val="0"/>
                <w:numId w:val="1"/>
              </w:numPr>
            </w:pPr>
            <w:r>
              <w:t xml:space="preserve">Activité 6 : rédiger une biographie mettant en lumière sa valeur d’icône. </w:t>
            </w:r>
          </w:p>
          <w:p w14:paraId="74364D4F" w14:textId="77777777" w:rsidR="00A33F16" w:rsidRPr="00090078" w:rsidRDefault="00A366EB" w:rsidP="00023F7D">
            <w:pPr>
              <w:rPr>
                <w:b/>
              </w:rPr>
            </w:pPr>
            <w:r w:rsidRPr="00090078">
              <w:rPr>
                <w:b/>
              </w:rPr>
              <w:t>Linguistiques</w:t>
            </w:r>
          </w:p>
          <w:p w14:paraId="6240BC0B" w14:textId="2DD2CACF" w:rsidR="00A33F16" w:rsidRDefault="00AF6F20" w:rsidP="00023F7D">
            <w:pPr>
              <w:pStyle w:val="Paragraphedeliste"/>
              <w:numPr>
                <w:ilvl w:val="0"/>
                <w:numId w:val="1"/>
              </w:numPr>
            </w:pPr>
            <w:r>
              <w:t>Activité 1</w:t>
            </w:r>
            <w:r w:rsidR="00A33F16" w:rsidRPr="00090078">
              <w:t xml:space="preserve"> : </w:t>
            </w:r>
            <w:r>
              <w:t xml:space="preserve">définir </w:t>
            </w:r>
            <w:r w:rsidR="00092CCD">
              <w:t>le terme</w:t>
            </w:r>
            <w:r>
              <w:t xml:space="preserve"> icône. </w:t>
            </w:r>
          </w:p>
          <w:p w14:paraId="0254AB70" w14:textId="00EA7C36" w:rsidR="00AF6F20" w:rsidRPr="00090078" w:rsidRDefault="00AF6F20" w:rsidP="00023F7D">
            <w:pPr>
              <w:pStyle w:val="Paragraphedeliste"/>
              <w:numPr>
                <w:ilvl w:val="0"/>
                <w:numId w:val="1"/>
              </w:numPr>
            </w:pPr>
            <w:r>
              <w:t>Act</w:t>
            </w:r>
            <w:r w:rsidR="00331140">
              <w:t>ivité 5 : identifier des expressions verbales pour caractériser une personne.</w:t>
            </w:r>
          </w:p>
          <w:p w14:paraId="05D0912A" w14:textId="5F696AA7" w:rsidR="00A33F16" w:rsidRPr="00090078" w:rsidRDefault="00A33F16" w:rsidP="00023F7D">
            <w:pPr>
              <w:rPr>
                <w:b/>
              </w:rPr>
            </w:pPr>
            <w:r w:rsidRPr="00090078">
              <w:rPr>
                <w:b/>
              </w:rPr>
              <w:t>(Inter)culturel</w:t>
            </w:r>
          </w:p>
          <w:p w14:paraId="2D5DAAE9" w14:textId="147C81CD" w:rsidR="00A33F16" w:rsidRPr="00090078" w:rsidRDefault="00A33F16" w:rsidP="00023F7D">
            <w:pPr>
              <w:pStyle w:val="Paragraphedeliste"/>
              <w:numPr>
                <w:ilvl w:val="0"/>
                <w:numId w:val="1"/>
              </w:numPr>
            </w:pPr>
            <w:r w:rsidRPr="00090078">
              <w:t xml:space="preserve">Activité </w:t>
            </w:r>
            <w:r w:rsidR="00331140">
              <w:t>4</w:t>
            </w:r>
            <w:r w:rsidRPr="00090078">
              <w:t xml:space="preserve"> : </w:t>
            </w:r>
            <w:r w:rsidR="00331140">
              <w:t>découvrir des personnalités influentes internationales.</w:t>
            </w:r>
          </w:p>
        </w:tc>
      </w:tr>
    </w:tbl>
    <w:p w14:paraId="5DE35025" w14:textId="77777777" w:rsidR="00023F7D" w:rsidRPr="00090078" w:rsidRDefault="00023F7D" w:rsidP="00023F7D">
      <w:pPr>
        <w:rPr>
          <w:lang w:val="fr-FR"/>
        </w:rPr>
      </w:pPr>
    </w:p>
    <w:p w14:paraId="1ED90432" w14:textId="0A2BF036" w:rsidR="00532C8E" w:rsidRPr="00090078" w:rsidRDefault="00517CA0" w:rsidP="00023F7D">
      <w:pPr>
        <w:rPr>
          <w:lang w:val="fr-FR"/>
        </w:rPr>
      </w:pPr>
      <w:r w:rsidRPr="00090078">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90078">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6A15557E" w:rsidR="00396052" w:rsidRPr="00090078" w:rsidRDefault="00396052" w:rsidP="00023F7D">
      <w:pPr>
        <w:rPr>
          <w:lang w:val="fr-FR"/>
        </w:rPr>
      </w:pPr>
    </w:p>
    <w:p w14:paraId="5D21F5DC" w14:textId="77777777" w:rsidR="00532C8E" w:rsidRPr="00090078" w:rsidRDefault="00532C8E" w:rsidP="00023F7D">
      <w:pPr>
        <w:rPr>
          <w:b/>
          <w:lang w:val="fr-FR"/>
        </w:rPr>
      </w:pPr>
      <w:r w:rsidRPr="00090078">
        <w:rPr>
          <w:b/>
          <w:lang w:val="fr-FR"/>
        </w:rPr>
        <w:t>Consigne</w:t>
      </w:r>
    </w:p>
    <w:p w14:paraId="7AE1EC4F" w14:textId="317ECABB" w:rsidR="00532C8E" w:rsidRPr="00090078" w:rsidRDefault="00322263" w:rsidP="00023F7D">
      <w:pPr>
        <w:rPr>
          <w:lang w:val="fr-FR"/>
        </w:rPr>
      </w:pPr>
      <w:r w:rsidRPr="00090078">
        <w:rPr>
          <w:lang w:val="fr-FR"/>
        </w:rPr>
        <w:t>D’après vous, qu’est-ce que c’est être une icône</w:t>
      </w:r>
      <w:r w:rsidR="0027074D">
        <w:rPr>
          <w:lang w:val="fr-FR"/>
        </w:rPr>
        <w:t xml:space="preserve"> de la chanson française </w:t>
      </w:r>
      <w:r w:rsidRPr="00090078">
        <w:rPr>
          <w:lang w:val="fr-FR"/>
        </w:rPr>
        <w:t>?</w:t>
      </w:r>
    </w:p>
    <w:p w14:paraId="48338869" w14:textId="77777777" w:rsidR="00396052" w:rsidRPr="00090078" w:rsidRDefault="00396052" w:rsidP="00023F7D">
      <w:pPr>
        <w:rPr>
          <w:lang w:val="fr-FR"/>
        </w:rPr>
      </w:pPr>
    </w:p>
    <w:p w14:paraId="7C050BC4" w14:textId="77777777" w:rsidR="00532C8E" w:rsidRPr="00090078" w:rsidRDefault="00532C8E" w:rsidP="00023F7D">
      <w:pPr>
        <w:rPr>
          <w:b/>
          <w:lang w:val="fr-FR"/>
        </w:rPr>
      </w:pPr>
      <w:r w:rsidRPr="00090078">
        <w:rPr>
          <w:b/>
          <w:lang w:val="fr-FR"/>
        </w:rPr>
        <w:t xml:space="preserve">Mise en œuvre </w:t>
      </w:r>
    </w:p>
    <w:p w14:paraId="0AED639F" w14:textId="77777777" w:rsidR="00322263" w:rsidRPr="00090078" w:rsidRDefault="00322263" w:rsidP="00CD6818">
      <w:pPr>
        <w:pStyle w:val="Paragraphedeliste"/>
        <w:numPr>
          <w:ilvl w:val="0"/>
          <w:numId w:val="3"/>
        </w:numPr>
        <w:rPr>
          <w:iCs/>
        </w:rPr>
      </w:pPr>
      <w:r w:rsidRPr="00090078">
        <w:rPr>
          <w:rFonts w:eastAsia="Arial Unicode MS"/>
        </w:rPr>
        <w:t>Former des petits groupes de discussions.</w:t>
      </w:r>
    </w:p>
    <w:p w14:paraId="3242D6B2" w14:textId="6D99A143" w:rsidR="00322263" w:rsidRPr="00090078" w:rsidRDefault="00322263" w:rsidP="00CD6818">
      <w:pPr>
        <w:pStyle w:val="Paragraphedeliste"/>
        <w:numPr>
          <w:ilvl w:val="0"/>
          <w:numId w:val="3"/>
        </w:numPr>
        <w:rPr>
          <w:iCs/>
        </w:rPr>
      </w:pPr>
      <w:r w:rsidRPr="00090078">
        <w:rPr>
          <w:iCs/>
        </w:rPr>
        <w:t xml:space="preserve">Laisser le temps aux groupes de réfléchir et de noter quelques éléments de réponses. </w:t>
      </w:r>
    </w:p>
    <w:p w14:paraId="15640DD9" w14:textId="77777777" w:rsidR="00322263" w:rsidRPr="00090078" w:rsidRDefault="00322263" w:rsidP="00CD6818">
      <w:pPr>
        <w:pStyle w:val="Paragraphedeliste"/>
        <w:numPr>
          <w:ilvl w:val="0"/>
          <w:numId w:val="3"/>
        </w:numPr>
        <w:rPr>
          <w:iCs/>
        </w:rPr>
      </w:pPr>
      <w:r w:rsidRPr="00090078">
        <w:rPr>
          <w:iCs/>
        </w:rPr>
        <w:t>Recueillir les réponses au tableau sous forme de remue-méninges à conserver jusqu’à la dernière activité.</w:t>
      </w:r>
    </w:p>
    <w:p w14:paraId="39CC8093" w14:textId="624FF22B" w:rsidR="00322263" w:rsidRPr="00090078" w:rsidRDefault="00322263" w:rsidP="00CD6818">
      <w:pPr>
        <w:pStyle w:val="Paragraphedeliste"/>
        <w:numPr>
          <w:ilvl w:val="0"/>
          <w:numId w:val="3"/>
        </w:numPr>
        <w:rPr>
          <w:iCs/>
        </w:rPr>
      </w:pPr>
      <w:r w:rsidRPr="00090078">
        <w:rPr>
          <w:iCs/>
        </w:rPr>
        <w:t xml:space="preserve">Demander aux </w:t>
      </w:r>
      <w:r w:rsidRPr="00090078">
        <w:t>apprenant·e·s s’</w:t>
      </w:r>
      <w:proofErr w:type="spellStart"/>
      <w:r w:rsidRPr="00090078">
        <w:t>ils·elles</w:t>
      </w:r>
      <w:proofErr w:type="spellEnd"/>
      <w:r w:rsidRPr="00090078">
        <w:t xml:space="preserve"> savent de qui il pourrait s’agir. S’</w:t>
      </w:r>
      <w:proofErr w:type="spellStart"/>
      <w:r w:rsidRPr="00090078">
        <w:t>ils·elles</w:t>
      </w:r>
      <w:proofErr w:type="spellEnd"/>
      <w:r w:rsidRPr="00090078">
        <w:t xml:space="preserve"> ne savent pas, aucun problème, passer à la prochaine activité. </w:t>
      </w:r>
    </w:p>
    <w:p w14:paraId="50B6AB21" w14:textId="26534935" w:rsidR="00322263" w:rsidRPr="00090078" w:rsidRDefault="00517CA0" w:rsidP="00023F7D">
      <w:pPr>
        <w:rPr>
          <w:iCs/>
          <w:lang w:val="fr-FR"/>
        </w:rPr>
      </w:pPr>
      <w:r w:rsidRPr="00090078">
        <w:rPr>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95909B9" w14:textId="74642F79" w:rsidR="00322263" w:rsidRPr="00090078" w:rsidRDefault="00322263" w:rsidP="00023F7D">
      <w:pPr>
        <w:rPr>
          <w:iCs/>
          <w:lang w:val="fr-FR"/>
        </w:rPr>
      </w:pPr>
      <w:r w:rsidRPr="00090078">
        <w:rPr>
          <w:iCs/>
          <w:lang w:val="fr-FR"/>
        </w:rPr>
        <w:t>Quelqu’un qui a beaucoup d’influence. / Une personne qui est une référence dans son style musical. / Une ou une artiste dont tout le monde connait au moins une chanson. / Un chanteur dont les chansons touchent toutes les générations. […]</w:t>
      </w:r>
    </w:p>
    <w:p w14:paraId="2355CE65" w14:textId="77777777" w:rsidR="00322263" w:rsidRPr="00090078" w:rsidRDefault="00322263" w:rsidP="00023F7D">
      <w:pPr>
        <w:rPr>
          <w:iCs/>
          <w:lang w:val="fr-FR"/>
        </w:rPr>
      </w:pPr>
    </w:p>
    <w:p w14:paraId="05E0DE7F" w14:textId="300A48F1" w:rsidR="00704307" w:rsidRPr="00090078" w:rsidRDefault="00517CA0" w:rsidP="00023F7D">
      <w:pPr>
        <w:rPr>
          <w:iCs/>
          <w:lang w:val="fr-FR"/>
        </w:rPr>
      </w:pPr>
      <w:r w:rsidRPr="00090078">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090078">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090078" w:rsidRDefault="00396052" w:rsidP="00023F7D">
      <w:pPr>
        <w:rPr>
          <w:b/>
          <w:lang w:val="fr-FR"/>
        </w:rPr>
      </w:pPr>
    </w:p>
    <w:p w14:paraId="6ECA96BD" w14:textId="77777777" w:rsidR="00704307" w:rsidRPr="00090078" w:rsidRDefault="00704307" w:rsidP="00023F7D">
      <w:pPr>
        <w:rPr>
          <w:b/>
          <w:lang w:val="fr-FR"/>
        </w:rPr>
      </w:pPr>
      <w:r w:rsidRPr="00090078">
        <w:rPr>
          <w:b/>
          <w:lang w:val="fr-FR"/>
        </w:rPr>
        <w:t>Consigne</w:t>
      </w:r>
    </w:p>
    <w:p w14:paraId="1CEF606F" w14:textId="69C78B86" w:rsidR="002D1254" w:rsidRPr="00090078" w:rsidRDefault="007F01E7" w:rsidP="00023F7D">
      <w:pPr>
        <w:rPr>
          <w:lang w:val="fr-FR"/>
        </w:rPr>
      </w:pPr>
      <w:r w:rsidRPr="00090078">
        <w:rPr>
          <w:lang w:val="fr-FR"/>
        </w:rPr>
        <w:t>Regardez le début du reportage et imaginez un titre à celui-ci.</w:t>
      </w:r>
    </w:p>
    <w:p w14:paraId="41BE3FD3" w14:textId="01DC91C3" w:rsidR="004A5994" w:rsidRDefault="004A5994">
      <w:pPr>
        <w:spacing w:after="160"/>
        <w:rPr>
          <w:lang w:val="fr-FR"/>
        </w:rPr>
      </w:pPr>
      <w:r>
        <w:rPr>
          <w:lang w:val="fr-FR"/>
        </w:rPr>
        <w:br w:type="page"/>
      </w:r>
    </w:p>
    <w:p w14:paraId="05D0A083" w14:textId="77777777" w:rsidR="007F01E7" w:rsidRPr="00090078" w:rsidRDefault="007F01E7" w:rsidP="00023F7D">
      <w:pPr>
        <w:rPr>
          <w:lang w:val="fr-FR"/>
        </w:rPr>
      </w:pPr>
    </w:p>
    <w:p w14:paraId="470A4FDE" w14:textId="77777777" w:rsidR="00704307" w:rsidRPr="00090078" w:rsidRDefault="00704307" w:rsidP="00023F7D">
      <w:pPr>
        <w:rPr>
          <w:b/>
          <w:lang w:val="fr-FR"/>
        </w:rPr>
      </w:pPr>
      <w:r w:rsidRPr="00090078">
        <w:rPr>
          <w:b/>
          <w:lang w:val="fr-FR"/>
        </w:rPr>
        <w:t xml:space="preserve">Mise en œuvre </w:t>
      </w:r>
    </w:p>
    <w:p w14:paraId="54DAB1F8" w14:textId="0AB75ED9" w:rsidR="004A5994" w:rsidRDefault="004A5994" w:rsidP="00ED5C53">
      <w:pPr>
        <w:pStyle w:val="Paragraphedeliste"/>
        <w:numPr>
          <w:ilvl w:val="0"/>
          <w:numId w:val="3"/>
        </w:numPr>
      </w:pPr>
      <w:r>
        <w:t xml:space="preserve">Donner la consigne à l’oral. Ne pas encore distribuer la fiche </w:t>
      </w:r>
      <w:r w:rsidRPr="00090078">
        <w:t>apprenant</w:t>
      </w:r>
      <w:r>
        <w:t>.</w:t>
      </w:r>
    </w:p>
    <w:p w14:paraId="56800D10" w14:textId="0F2C80A6" w:rsidR="00ED5C53" w:rsidRPr="00090078" w:rsidRDefault="004A5994" w:rsidP="00ED5C53">
      <w:pPr>
        <w:pStyle w:val="Paragraphedeliste"/>
        <w:numPr>
          <w:ilvl w:val="0"/>
          <w:numId w:val="3"/>
        </w:numPr>
      </w:pPr>
      <w:r>
        <w:t xml:space="preserve">Faire écouter </w:t>
      </w:r>
      <w:r w:rsidR="00ED5C53" w:rsidRPr="00090078">
        <w:t xml:space="preserve">le </w:t>
      </w:r>
      <w:r w:rsidR="007F01E7" w:rsidRPr="00090078">
        <w:t xml:space="preserve">début du </w:t>
      </w:r>
      <w:r w:rsidR="00ED5C53" w:rsidRPr="00090078">
        <w:t xml:space="preserve">reportage </w:t>
      </w:r>
      <w:r w:rsidR="007F01E7" w:rsidRPr="00090078">
        <w:t>jusqu’à 0’27 (« … je suis très gaie. »)</w:t>
      </w:r>
      <w:r w:rsidR="00ED5C53" w:rsidRPr="00090078">
        <w:t xml:space="preserve">, </w:t>
      </w:r>
      <w:r w:rsidR="00ED5C53" w:rsidRPr="00090078">
        <w:rPr>
          <w:u w:val="single"/>
        </w:rPr>
        <w:t>avec le son</w:t>
      </w:r>
      <w:r w:rsidR="00ED5C53" w:rsidRPr="00090078">
        <w:t xml:space="preserve">, mais </w:t>
      </w:r>
      <w:r w:rsidR="00ED5C53" w:rsidRPr="004A5994">
        <w:rPr>
          <w:u w:val="single"/>
        </w:rPr>
        <w:t xml:space="preserve">sans les </w:t>
      </w:r>
      <w:r w:rsidRPr="004A5994">
        <w:rPr>
          <w:u w:val="single"/>
        </w:rPr>
        <w:t>images</w:t>
      </w:r>
      <w:r w:rsidR="00ED5C53" w:rsidRPr="00090078">
        <w:t>.</w:t>
      </w:r>
    </w:p>
    <w:p w14:paraId="05C33CB4" w14:textId="77777777" w:rsidR="00ED5C53" w:rsidRPr="00090078" w:rsidRDefault="00ED5C53" w:rsidP="00ED5C53">
      <w:pPr>
        <w:pStyle w:val="Paragraphedeliste"/>
        <w:numPr>
          <w:ilvl w:val="0"/>
          <w:numId w:val="3"/>
        </w:numPr>
      </w:pPr>
      <w:r w:rsidRPr="00090078">
        <w:t xml:space="preserve">Proposer aux apprenant·e·s de comparer leurs réponses avec celles de leur </w:t>
      </w:r>
      <w:proofErr w:type="spellStart"/>
      <w:r w:rsidRPr="00090078">
        <w:t>voisin·e</w:t>
      </w:r>
      <w:proofErr w:type="spellEnd"/>
      <w:r w:rsidRPr="00090078">
        <w:t>.</w:t>
      </w:r>
    </w:p>
    <w:p w14:paraId="09DC19CE" w14:textId="77777777" w:rsidR="0011153B" w:rsidRPr="0011153B" w:rsidRDefault="00ED5C53" w:rsidP="0011153B">
      <w:pPr>
        <w:pStyle w:val="Paragraphedeliste"/>
        <w:numPr>
          <w:ilvl w:val="0"/>
          <w:numId w:val="3"/>
        </w:numPr>
        <w:rPr>
          <w:i/>
          <w:iCs/>
        </w:rPr>
      </w:pPr>
      <w:r w:rsidRPr="00090078">
        <w:t>Mettre en commun à l’oral.</w:t>
      </w:r>
      <w:r w:rsidR="0011153B" w:rsidRPr="0011153B">
        <w:rPr>
          <w:rFonts w:eastAsia="Arial Unicode MS"/>
        </w:rPr>
        <w:t xml:space="preserve"> </w:t>
      </w:r>
    </w:p>
    <w:p w14:paraId="4A5340D3" w14:textId="43E17C34" w:rsidR="0011153B" w:rsidRPr="0011153B" w:rsidRDefault="0011153B" w:rsidP="0011153B">
      <w:pPr>
        <w:pStyle w:val="Paragraphedeliste"/>
        <w:numPr>
          <w:ilvl w:val="0"/>
          <w:numId w:val="3"/>
        </w:numPr>
        <w:rPr>
          <w:i/>
          <w:iCs/>
        </w:rPr>
      </w:pPr>
      <w:r w:rsidRPr="00090078">
        <w:rPr>
          <w:rFonts w:eastAsia="Arial Unicode MS"/>
        </w:rPr>
        <w:t>Distribuer la fiche apprenant</w:t>
      </w:r>
      <w:r>
        <w:rPr>
          <w:rFonts w:eastAsia="Arial Unicode MS"/>
        </w:rPr>
        <w:t xml:space="preserve"> et inviter les </w:t>
      </w:r>
      <w:r w:rsidRPr="00090078">
        <w:t>apprenant·e·s</w:t>
      </w:r>
      <w:r>
        <w:t xml:space="preserve"> à prendre connaissance du titre de la fiche.</w:t>
      </w:r>
    </w:p>
    <w:p w14:paraId="3C66B5D3" w14:textId="49BE15AC" w:rsidR="0011153B" w:rsidRPr="0011153B" w:rsidRDefault="0011153B" w:rsidP="0011153B">
      <w:pPr>
        <w:pStyle w:val="Paragraphedeliste"/>
        <w:numPr>
          <w:ilvl w:val="0"/>
          <w:numId w:val="3"/>
        </w:numPr>
        <w:rPr>
          <w:i/>
          <w:iCs/>
        </w:rPr>
      </w:pPr>
      <w:r>
        <w:t xml:space="preserve">Les laisser commenter et s’exprimer librement sur le choix du titre. </w:t>
      </w:r>
    </w:p>
    <w:p w14:paraId="27CDD970" w14:textId="6A8B90D9" w:rsidR="00D93A8A" w:rsidRPr="00090078" w:rsidRDefault="00517CA0" w:rsidP="00023F7D">
      <w:pPr>
        <w:rPr>
          <w:iCs/>
          <w:lang w:val="fr-FR"/>
        </w:rPr>
      </w:pPr>
      <w:r w:rsidRPr="00090078">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FAEA376" w14:textId="1BF9CF4F" w:rsidR="00023F7D" w:rsidRPr="00090078" w:rsidRDefault="007F01E7" w:rsidP="00023F7D">
      <w:pPr>
        <w:rPr>
          <w:iCs/>
          <w:lang w:val="fr-FR" w:eastAsia="en-US"/>
        </w:rPr>
      </w:pPr>
      <w:r w:rsidRPr="00090078">
        <w:rPr>
          <w:iCs/>
          <w:lang w:val="fr-FR" w:eastAsia="en-US"/>
        </w:rPr>
        <w:t xml:space="preserve">Douce Mélancolie : </w:t>
      </w:r>
      <w:r w:rsidR="0011153B">
        <w:rPr>
          <w:iCs/>
          <w:lang w:val="fr-FR" w:eastAsia="en-US"/>
        </w:rPr>
        <w:t>a</w:t>
      </w:r>
      <w:r w:rsidRPr="00090078">
        <w:rPr>
          <w:iCs/>
          <w:lang w:val="fr-FR" w:eastAsia="en-US"/>
        </w:rPr>
        <w:t>dieu Françoise Hardy.</w:t>
      </w:r>
    </w:p>
    <w:p w14:paraId="21BD9C68" w14:textId="77777777" w:rsidR="007F01E7" w:rsidRPr="00090078" w:rsidRDefault="007F01E7" w:rsidP="00023F7D">
      <w:pPr>
        <w:rPr>
          <w:iCs/>
          <w:lang w:val="fr-FR"/>
        </w:rPr>
      </w:pPr>
    </w:p>
    <w:p w14:paraId="3D593F7C" w14:textId="1DE309EC" w:rsidR="00704307" w:rsidRDefault="00517CA0" w:rsidP="00023F7D">
      <w:pPr>
        <w:rPr>
          <w:noProof/>
          <w:lang w:val="fr-FR"/>
        </w:rPr>
      </w:pPr>
      <w:r w:rsidRPr="00090078">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90078">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A006CC4" w14:textId="77777777" w:rsidR="00094C03" w:rsidRPr="00090078" w:rsidRDefault="00094C03" w:rsidP="00023F7D">
      <w:pPr>
        <w:rPr>
          <w:noProof/>
          <w:lang w:val="fr-FR"/>
        </w:rPr>
      </w:pPr>
    </w:p>
    <w:p w14:paraId="2F4F8577" w14:textId="77777777" w:rsidR="00704307" w:rsidRPr="00090078" w:rsidRDefault="00704307" w:rsidP="00023F7D">
      <w:pPr>
        <w:rPr>
          <w:b/>
          <w:lang w:val="fr-FR"/>
        </w:rPr>
      </w:pPr>
      <w:r w:rsidRPr="00090078">
        <w:rPr>
          <w:b/>
          <w:lang w:val="fr-FR"/>
        </w:rPr>
        <w:t>Consigne</w:t>
      </w:r>
    </w:p>
    <w:p w14:paraId="185C8963" w14:textId="5CF4C55F" w:rsidR="00396052" w:rsidRPr="00090078" w:rsidRDefault="00090078" w:rsidP="00023F7D">
      <w:pPr>
        <w:rPr>
          <w:lang w:val="fr-FR"/>
        </w:rPr>
      </w:pPr>
      <w:r w:rsidRPr="00090078">
        <w:rPr>
          <w:lang w:val="fr-FR"/>
        </w:rPr>
        <w:t>Écoutez le reportage et dites si les affirmations sont vraies, fausses ou non données.</w:t>
      </w:r>
    </w:p>
    <w:p w14:paraId="73FDE721" w14:textId="77777777" w:rsidR="00090078" w:rsidRPr="00090078" w:rsidRDefault="00090078" w:rsidP="00023F7D">
      <w:pPr>
        <w:rPr>
          <w:lang w:val="fr-FR"/>
        </w:rPr>
      </w:pPr>
    </w:p>
    <w:p w14:paraId="310F5962" w14:textId="77777777" w:rsidR="00704307" w:rsidRPr="00090078" w:rsidRDefault="00704307" w:rsidP="00023F7D">
      <w:pPr>
        <w:rPr>
          <w:b/>
          <w:lang w:val="fr-FR"/>
        </w:rPr>
      </w:pPr>
      <w:r w:rsidRPr="00090078">
        <w:rPr>
          <w:b/>
          <w:lang w:val="fr-FR"/>
        </w:rPr>
        <w:t xml:space="preserve">Mise en œuvre </w:t>
      </w:r>
      <w:bookmarkStart w:id="0" w:name="_GoBack"/>
      <w:bookmarkEnd w:id="0"/>
    </w:p>
    <w:p w14:paraId="00F36D5E" w14:textId="31A8548A" w:rsidR="00090078" w:rsidRPr="00090078" w:rsidRDefault="00090078" w:rsidP="00090078">
      <w:pPr>
        <w:pStyle w:val="Paragraphedeliste"/>
        <w:numPr>
          <w:ilvl w:val="0"/>
          <w:numId w:val="3"/>
        </w:numPr>
        <w:rPr>
          <w:rFonts w:eastAsia="Arial Unicode MS"/>
        </w:rPr>
      </w:pPr>
      <w:r w:rsidRPr="00090078">
        <w:rPr>
          <w:rFonts w:eastAsia="Arial Unicode MS"/>
        </w:rPr>
        <w:t>Inviter les apprenant·e·s à prendre connaissance de l’activité 3.</w:t>
      </w:r>
      <w:r w:rsidR="00094C03">
        <w:rPr>
          <w:rFonts w:eastAsia="Arial Unicode MS"/>
        </w:rPr>
        <w:t xml:space="preserve"> </w:t>
      </w:r>
      <w:r w:rsidR="00094C03">
        <w:t xml:space="preserve">Faire lire la consigne et les items à </w:t>
      </w:r>
      <w:proofErr w:type="spellStart"/>
      <w:r w:rsidR="00094C03">
        <w:t>un·e</w:t>
      </w:r>
      <w:proofErr w:type="spellEnd"/>
      <w:r w:rsidR="00094C03">
        <w:t xml:space="preserve"> volontaire et s’assurer de la bonne compréhension de </w:t>
      </w:r>
      <w:proofErr w:type="spellStart"/>
      <w:r w:rsidR="00094C03">
        <w:t>tou·te·s</w:t>
      </w:r>
      <w:proofErr w:type="spellEnd"/>
      <w:r w:rsidR="00094C03">
        <w:t>.</w:t>
      </w:r>
    </w:p>
    <w:p w14:paraId="11A442D9" w14:textId="212DE5CF" w:rsidR="00090078" w:rsidRPr="00090078" w:rsidRDefault="00090078" w:rsidP="00090078">
      <w:pPr>
        <w:pStyle w:val="Paragraphedeliste"/>
        <w:numPr>
          <w:ilvl w:val="0"/>
          <w:numId w:val="3"/>
        </w:numPr>
        <w:rPr>
          <w:rFonts w:eastAsia="Arial Unicode MS"/>
        </w:rPr>
      </w:pPr>
      <w:r w:rsidRPr="00090078">
        <w:rPr>
          <w:rFonts w:eastAsia="Arial Unicode MS"/>
        </w:rPr>
        <w:t xml:space="preserve">Demander aux apprenant·e·s de réaliser l’activité individuellement. </w:t>
      </w:r>
    </w:p>
    <w:p w14:paraId="26106D88" w14:textId="41947ACE" w:rsidR="00090078" w:rsidRPr="00090078" w:rsidRDefault="00090078" w:rsidP="00090078">
      <w:pPr>
        <w:pStyle w:val="Paragraphedeliste"/>
        <w:numPr>
          <w:ilvl w:val="0"/>
          <w:numId w:val="3"/>
        </w:numPr>
        <w:rPr>
          <w:i/>
          <w:iCs/>
        </w:rPr>
      </w:pPr>
      <w:r w:rsidRPr="00090078">
        <w:rPr>
          <w:rFonts w:eastAsia="Arial Unicode MS"/>
        </w:rPr>
        <w:t>Diffuser le reportage de 0’18 (</w:t>
      </w:r>
      <w:r w:rsidRPr="00090078">
        <w:rPr>
          <w:rFonts w:eastAsia="Times New Roman" w:cs="Tahoma"/>
          <w:color w:val="000000"/>
          <w:szCs w:val="20"/>
        </w:rPr>
        <w:t>« J’aime les chansons tristes »</w:t>
      </w:r>
      <w:r w:rsidRPr="00090078">
        <w:rPr>
          <w:rFonts w:eastAsia="Arial Unicode MS"/>
        </w:rPr>
        <w:t xml:space="preserve">) jusqu’à </w:t>
      </w:r>
      <w:r w:rsidRPr="00090078">
        <w:rPr>
          <w:rFonts w:eastAsia="Times New Roman" w:cs="Tahoma"/>
          <w:color w:val="000000"/>
          <w:szCs w:val="20"/>
        </w:rPr>
        <w:t xml:space="preserve">la fin, </w:t>
      </w:r>
      <w:r w:rsidRPr="00090078">
        <w:rPr>
          <w:rFonts w:eastAsia="Times New Roman" w:cs="Tahoma"/>
          <w:color w:val="000000"/>
          <w:szCs w:val="20"/>
          <w:u w:val="single"/>
        </w:rPr>
        <w:t>avec le son</w:t>
      </w:r>
      <w:r w:rsidRPr="00090078">
        <w:rPr>
          <w:rFonts w:eastAsia="Times New Roman" w:cs="Tahoma"/>
          <w:color w:val="000000"/>
          <w:szCs w:val="20"/>
        </w:rPr>
        <w:t xml:space="preserve"> </w:t>
      </w:r>
      <w:r w:rsidR="00092CCD">
        <w:rPr>
          <w:rFonts w:eastAsia="Times New Roman" w:cs="Tahoma"/>
          <w:color w:val="000000"/>
          <w:szCs w:val="20"/>
        </w:rPr>
        <w:t>mais</w:t>
      </w:r>
      <w:r w:rsidRPr="00090078">
        <w:rPr>
          <w:rFonts w:eastAsia="Times New Roman" w:cs="Tahoma"/>
          <w:color w:val="000000"/>
          <w:szCs w:val="20"/>
        </w:rPr>
        <w:t xml:space="preserve"> sans les sous-titres. </w:t>
      </w:r>
    </w:p>
    <w:p w14:paraId="4CB1E729" w14:textId="77777777" w:rsidR="00090078" w:rsidRPr="00090078" w:rsidRDefault="00090078" w:rsidP="00090078">
      <w:pPr>
        <w:pStyle w:val="Paragraphedeliste"/>
        <w:numPr>
          <w:ilvl w:val="0"/>
          <w:numId w:val="3"/>
        </w:numPr>
        <w:rPr>
          <w:rFonts w:eastAsia="Arial Unicode MS"/>
        </w:rPr>
      </w:pPr>
      <w:r w:rsidRPr="00090078">
        <w:rPr>
          <w:rFonts w:eastAsia="Arial Unicode MS"/>
        </w:rPr>
        <w:t xml:space="preserve">Proposer aux apprenant·e·s de comparer leurs réponses avec celles de leur </w:t>
      </w:r>
      <w:proofErr w:type="spellStart"/>
      <w:r w:rsidRPr="00090078">
        <w:rPr>
          <w:rFonts w:eastAsia="Arial Unicode MS"/>
        </w:rPr>
        <w:t>voisin·e</w:t>
      </w:r>
      <w:proofErr w:type="spellEnd"/>
      <w:r w:rsidRPr="00090078">
        <w:rPr>
          <w:rFonts w:eastAsia="Arial Unicode MS"/>
        </w:rPr>
        <w:t xml:space="preserve">. </w:t>
      </w:r>
    </w:p>
    <w:p w14:paraId="78D5F31D" w14:textId="32F27593" w:rsidR="00090078" w:rsidRPr="00090078" w:rsidRDefault="00090078" w:rsidP="00090078">
      <w:pPr>
        <w:pStyle w:val="Paragraphedeliste"/>
        <w:numPr>
          <w:ilvl w:val="0"/>
          <w:numId w:val="3"/>
        </w:numPr>
        <w:rPr>
          <w:rFonts w:eastAsia="Arial Unicode MS"/>
        </w:rPr>
      </w:pPr>
      <w:r w:rsidRPr="00090078">
        <w:rPr>
          <w:rFonts w:eastAsia="Arial Unicode MS"/>
        </w:rPr>
        <w:t>Faire la mise en commun à l’oral.</w:t>
      </w:r>
    </w:p>
    <w:p w14:paraId="22B40ACD" w14:textId="5C70B0BC" w:rsidR="00ED5C53" w:rsidRPr="00090078" w:rsidRDefault="00517CA0" w:rsidP="00090078">
      <w:pPr>
        <w:rPr>
          <w:iCs/>
          <w:lang w:val="fr-FR"/>
        </w:rPr>
      </w:pPr>
      <w:r w:rsidRPr="00090078">
        <w:rPr>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43A1DB" w14:textId="015FB36A" w:rsidR="00090078" w:rsidRPr="00090078" w:rsidRDefault="00090078" w:rsidP="00090078">
      <w:pPr>
        <w:rPr>
          <w:iCs/>
          <w:lang w:val="fr-FR"/>
        </w:rPr>
      </w:pPr>
      <w:r w:rsidRPr="00090078">
        <w:rPr>
          <w:b/>
          <w:bCs/>
          <w:iCs/>
          <w:lang w:val="fr-FR"/>
        </w:rPr>
        <w:t>Vraies</w:t>
      </w:r>
      <w:r w:rsidRPr="00090078">
        <w:rPr>
          <w:iCs/>
          <w:lang w:val="fr-FR"/>
        </w:rPr>
        <w:t xml:space="preserve"> : 3 ; 5 ; 6</w:t>
      </w:r>
      <w:r w:rsidR="00092CCD">
        <w:rPr>
          <w:iCs/>
          <w:lang w:val="fr-FR"/>
        </w:rPr>
        <w:t>.</w:t>
      </w:r>
    </w:p>
    <w:p w14:paraId="3799D3E1" w14:textId="52D1D4DE" w:rsidR="00090078" w:rsidRPr="00090078" w:rsidRDefault="00090078" w:rsidP="00090078">
      <w:pPr>
        <w:rPr>
          <w:iCs/>
          <w:lang w:val="fr-FR"/>
        </w:rPr>
      </w:pPr>
      <w:r w:rsidRPr="00090078">
        <w:rPr>
          <w:b/>
          <w:bCs/>
          <w:iCs/>
          <w:lang w:val="fr-FR"/>
        </w:rPr>
        <w:t>Fausses</w:t>
      </w:r>
      <w:r w:rsidRPr="00090078">
        <w:rPr>
          <w:iCs/>
          <w:lang w:val="fr-FR"/>
        </w:rPr>
        <w:t xml:space="preserve"> : 1</w:t>
      </w:r>
      <w:r w:rsidR="00092CCD">
        <w:rPr>
          <w:iCs/>
          <w:lang w:val="fr-FR"/>
        </w:rPr>
        <w:t> :</w:t>
      </w:r>
      <w:r w:rsidRPr="00090078">
        <w:rPr>
          <w:iCs/>
          <w:lang w:val="fr-FR"/>
        </w:rPr>
        <w:t xml:space="preserve"> 18 ans ; 7 : ils se séparent mais ne divorceront jamais ; 8</w:t>
      </w:r>
      <w:r w:rsidR="00092CCD">
        <w:rPr>
          <w:iCs/>
          <w:lang w:val="fr-FR"/>
        </w:rPr>
        <w:t> :</w:t>
      </w:r>
      <w:r w:rsidRPr="00090078">
        <w:rPr>
          <w:iCs/>
          <w:lang w:val="fr-FR"/>
        </w:rPr>
        <w:t xml:space="preserve"> elle n’a aucun regret et adore son fils ; 9 : elle a dû interrompre sa carrière à cause de ses problèmes de santé.  </w:t>
      </w:r>
    </w:p>
    <w:p w14:paraId="2ABF7AEB" w14:textId="7FFCC820" w:rsidR="00090078" w:rsidRPr="00090078" w:rsidRDefault="00090078" w:rsidP="00090078">
      <w:pPr>
        <w:rPr>
          <w:b/>
          <w:bCs/>
          <w:iCs/>
          <w:lang w:val="fr-FR"/>
        </w:rPr>
      </w:pPr>
      <w:r w:rsidRPr="00090078">
        <w:rPr>
          <w:b/>
          <w:bCs/>
          <w:iCs/>
          <w:lang w:val="fr-FR"/>
        </w:rPr>
        <w:t>Non données</w:t>
      </w:r>
      <w:r w:rsidRPr="00090078">
        <w:rPr>
          <w:iCs/>
          <w:lang w:val="fr-FR"/>
        </w:rPr>
        <w:t xml:space="preserve"> : 2 ; 4</w:t>
      </w:r>
      <w:r w:rsidR="00092CCD">
        <w:rPr>
          <w:iCs/>
          <w:lang w:val="fr-FR"/>
        </w:rPr>
        <w:t>.</w:t>
      </w:r>
      <w:r w:rsidRPr="00090078">
        <w:rPr>
          <w:iCs/>
          <w:lang w:val="fr-FR"/>
        </w:rPr>
        <w:t xml:space="preserve"> </w:t>
      </w:r>
      <w:r w:rsidRPr="00090078">
        <w:rPr>
          <w:b/>
          <w:bCs/>
          <w:iCs/>
          <w:lang w:val="fr-FR"/>
        </w:rPr>
        <w:sym w:font="Wingdings" w:char="F0E0"/>
      </w:r>
      <w:r w:rsidRPr="00090078">
        <w:rPr>
          <w:b/>
          <w:bCs/>
          <w:iCs/>
          <w:lang w:val="fr-FR"/>
        </w:rPr>
        <w:t xml:space="preserve"> Les informations non données sont vraies</w:t>
      </w:r>
      <w:r w:rsidR="00092CCD">
        <w:rPr>
          <w:b/>
          <w:bCs/>
          <w:iCs/>
          <w:lang w:val="fr-FR"/>
        </w:rPr>
        <w:t>.</w:t>
      </w:r>
    </w:p>
    <w:p w14:paraId="2E9B2914" w14:textId="77777777" w:rsidR="00090078" w:rsidRPr="00090078" w:rsidRDefault="00090078" w:rsidP="00090078">
      <w:pPr>
        <w:rPr>
          <w:iCs/>
          <w:lang w:val="fr-FR"/>
        </w:rPr>
      </w:pPr>
    </w:p>
    <w:p w14:paraId="5242B7F5" w14:textId="1A2696D3" w:rsidR="00704307" w:rsidRDefault="00517CA0" w:rsidP="00023F7D">
      <w:pPr>
        <w:rPr>
          <w:b/>
          <w:lang w:val="fr-FR"/>
        </w:rPr>
      </w:pPr>
      <w:r w:rsidRPr="00090078">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90078">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61725130" w:rsidR="00396052" w:rsidRPr="00090078" w:rsidRDefault="00094C03" w:rsidP="00023F7D">
      <w:pPr>
        <w:rPr>
          <w:b/>
          <w:lang w:val="fr-FR"/>
        </w:rPr>
      </w:pPr>
      <w:r w:rsidRPr="00090078">
        <w:rPr>
          <w:noProof/>
          <w:lang w:val="fr-FR"/>
        </w:rPr>
        <w:drawing>
          <wp:inline distT="0" distB="0" distL="0" distR="0" wp14:anchorId="23940252" wp14:editId="0029BE76">
            <wp:extent cx="1207770" cy="361950"/>
            <wp:effectExtent l="0" t="0" r="0" b="0"/>
            <wp:docPr id="29" name="Image 29"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9D71A73" w14:textId="77777777" w:rsidR="00704307" w:rsidRPr="00090078" w:rsidRDefault="00704307" w:rsidP="00023F7D">
      <w:pPr>
        <w:rPr>
          <w:b/>
          <w:lang w:val="fr-FR"/>
        </w:rPr>
      </w:pPr>
      <w:r w:rsidRPr="00090078">
        <w:rPr>
          <w:b/>
          <w:lang w:val="fr-FR"/>
        </w:rPr>
        <w:t>Consigne</w:t>
      </w:r>
    </w:p>
    <w:p w14:paraId="09205744" w14:textId="787D740F" w:rsidR="00396052" w:rsidRDefault="00090078" w:rsidP="00023F7D">
      <w:pPr>
        <w:rPr>
          <w:lang w:val="fr-FR"/>
        </w:rPr>
      </w:pPr>
      <w:r w:rsidRPr="00090078">
        <w:rPr>
          <w:lang w:val="fr-FR"/>
        </w:rPr>
        <w:t>Écoutez le reportage et notez les informations associées aux personnes ci-dessous.</w:t>
      </w:r>
    </w:p>
    <w:p w14:paraId="08AA0252" w14:textId="77777777" w:rsidR="00090078" w:rsidRPr="00090078" w:rsidRDefault="00090078" w:rsidP="00023F7D">
      <w:pPr>
        <w:rPr>
          <w:lang w:val="fr-FR"/>
        </w:rPr>
      </w:pPr>
    </w:p>
    <w:p w14:paraId="38C07D15" w14:textId="77777777" w:rsidR="00704307" w:rsidRPr="00090078" w:rsidRDefault="00704307" w:rsidP="00023F7D">
      <w:pPr>
        <w:rPr>
          <w:b/>
          <w:lang w:val="fr-FR"/>
        </w:rPr>
      </w:pPr>
      <w:r w:rsidRPr="00090078">
        <w:rPr>
          <w:b/>
          <w:lang w:val="fr-FR"/>
        </w:rPr>
        <w:t xml:space="preserve">Mise en œuvre </w:t>
      </w:r>
    </w:p>
    <w:p w14:paraId="4B8B5D01" w14:textId="12C5B40A" w:rsidR="00704307" w:rsidRPr="00094C03" w:rsidRDefault="00094C03" w:rsidP="00023F7D">
      <w:pPr>
        <w:pStyle w:val="Paragraphedeliste"/>
        <w:numPr>
          <w:ilvl w:val="0"/>
          <w:numId w:val="3"/>
        </w:numPr>
        <w:rPr>
          <w:i/>
          <w:iCs/>
        </w:rPr>
      </w:pPr>
      <w:r>
        <w:rPr>
          <w:rFonts w:eastAsia="Arial Unicode MS"/>
        </w:rPr>
        <w:t xml:space="preserve">Former des binômes. </w:t>
      </w:r>
    </w:p>
    <w:p w14:paraId="4598AD5D" w14:textId="230406FE" w:rsidR="00094C03" w:rsidRPr="00094C03" w:rsidRDefault="00094C03" w:rsidP="00023F7D">
      <w:pPr>
        <w:pStyle w:val="Paragraphedeliste"/>
        <w:numPr>
          <w:ilvl w:val="0"/>
          <w:numId w:val="3"/>
        </w:numPr>
        <w:rPr>
          <w:i/>
          <w:iCs/>
        </w:rPr>
      </w:pPr>
      <w:r>
        <w:t>Inviter les apprenant·e·s à prendre connaissance de l’activité 4.</w:t>
      </w:r>
    </w:p>
    <w:p w14:paraId="6C8CF68B" w14:textId="75B84E3E" w:rsidR="00094C03" w:rsidRPr="00090078" w:rsidRDefault="00094C03" w:rsidP="00023F7D">
      <w:pPr>
        <w:pStyle w:val="Paragraphedeliste"/>
        <w:numPr>
          <w:ilvl w:val="0"/>
          <w:numId w:val="3"/>
        </w:numPr>
        <w:rPr>
          <w:i/>
          <w:iCs/>
        </w:rPr>
      </w:pPr>
      <w:r>
        <w:t xml:space="preserve">Diffuser le reportage de 1’04 (« Elle sera l’une des premières… ») à 2’31 (« ou, ici, Michel Berger. »), </w:t>
      </w:r>
      <w:r w:rsidRPr="00094C03">
        <w:rPr>
          <w:u w:val="single"/>
        </w:rPr>
        <w:t>avec le son</w:t>
      </w:r>
      <w:r>
        <w:t xml:space="preserve"> et toujours sans les sous-titres. </w:t>
      </w:r>
    </w:p>
    <w:p w14:paraId="6276A54B" w14:textId="3B077704" w:rsidR="00094C03" w:rsidRDefault="00517CA0" w:rsidP="00023F7D">
      <w:pPr>
        <w:rPr>
          <w:iCs/>
          <w:lang w:val="fr-FR"/>
        </w:rPr>
      </w:pPr>
      <w:r w:rsidRPr="00090078">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0A4FD5D" w14:textId="41A256A3" w:rsidR="00094C03" w:rsidRDefault="00094C03" w:rsidP="00023F7D">
      <w:pPr>
        <w:rPr>
          <w:iCs/>
          <w:lang w:val="fr-FR"/>
        </w:rPr>
      </w:pPr>
      <w:r w:rsidRPr="00094C03">
        <w:rPr>
          <w:iCs/>
          <w:lang w:val="fr-FR"/>
        </w:rPr>
        <w:t>Mick Jagger et Bob Dylan</w:t>
      </w:r>
      <w:r>
        <w:rPr>
          <w:iCs/>
          <w:lang w:val="fr-FR"/>
        </w:rPr>
        <w:t> : ils admirent son style et son talent.</w:t>
      </w:r>
      <w:r w:rsidRPr="00094C03">
        <w:rPr>
          <w:iCs/>
          <w:lang w:val="fr-FR"/>
        </w:rPr>
        <w:tab/>
      </w:r>
    </w:p>
    <w:p w14:paraId="0CF604BF" w14:textId="115ACDB0" w:rsidR="00094C03" w:rsidRDefault="00094C03" w:rsidP="00023F7D">
      <w:pPr>
        <w:rPr>
          <w:iCs/>
          <w:lang w:val="fr-FR"/>
        </w:rPr>
      </w:pPr>
      <w:r w:rsidRPr="00094C03">
        <w:rPr>
          <w:iCs/>
          <w:lang w:val="fr-FR"/>
        </w:rPr>
        <w:t>Courrèges, Paco Rabanne et Saint-Laurent</w:t>
      </w:r>
      <w:r>
        <w:rPr>
          <w:iCs/>
          <w:lang w:val="fr-FR"/>
        </w:rPr>
        <w:t xml:space="preserve"> : elle a été leur égérie. </w:t>
      </w:r>
      <w:r w:rsidRPr="00094C03">
        <w:rPr>
          <w:iCs/>
          <w:lang w:val="fr-FR"/>
        </w:rPr>
        <w:tab/>
      </w:r>
    </w:p>
    <w:p w14:paraId="655FFF1E" w14:textId="26821F14" w:rsidR="00094C03" w:rsidRDefault="00094C03" w:rsidP="00023F7D">
      <w:pPr>
        <w:rPr>
          <w:iCs/>
          <w:lang w:val="fr-FR"/>
        </w:rPr>
      </w:pPr>
      <w:r w:rsidRPr="00094C03">
        <w:rPr>
          <w:iCs/>
          <w:lang w:val="fr-FR"/>
        </w:rPr>
        <w:t>Jean-Marie Périer</w:t>
      </w:r>
      <w:r>
        <w:rPr>
          <w:iCs/>
          <w:lang w:val="fr-FR"/>
        </w:rPr>
        <w:t xml:space="preserve"> : elle a posé pour lui, c’est aussi son ancien amoureux. </w:t>
      </w:r>
      <w:r w:rsidRPr="00094C03">
        <w:rPr>
          <w:iCs/>
          <w:lang w:val="fr-FR"/>
        </w:rPr>
        <w:tab/>
      </w:r>
    </w:p>
    <w:p w14:paraId="1392C42E" w14:textId="62C567D6" w:rsidR="00094C03" w:rsidRDefault="00094C03" w:rsidP="00023F7D">
      <w:pPr>
        <w:rPr>
          <w:iCs/>
          <w:lang w:val="fr-FR"/>
        </w:rPr>
      </w:pPr>
      <w:r w:rsidRPr="00094C03">
        <w:rPr>
          <w:iCs/>
          <w:lang w:val="fr-FR"/>
        </w:rPr>
        <w:lastRenderedPageBreak/>
        <w:t>Serge Gainsbourg et Michel Berger</w:t>
      </w:r>
      <w:r>
        <w:rPr>
          <w:iCs/>
          <w:lang w:val="fr-FR"/>
        </w:rPr>
        <w:t xml:space="preserve"> : auteurs qu’elle a choisis quand elle n’écrivait pas elle-même ses chansons. </w:t>
      </w:r>
    </w:p>
    <w:p w14:paraId="41A5F418" w14:textId="619BBB65" w:rsidR="00094C03" w:rsidRDefault="00094C03" w:rsidP="00023F7D">
      <w:pPr>
        <w:rPr>
          <w:iCs/>
          <w:lang w:val="fr-FR"/>
        </w:rPr>
      </w:pPr>
    </w:p>
    <w:p w14:paraId="29D216E5" w14:textId="0176E192" w:rsidR="00094C03" w:rsidRDefault="00094C03" w:rsidP="00023F7D">
      <w:pPr>
        <w:rPr>
          <w:iCs/>
          <w:lang w:val="fr-FR"/>
        </w:rPr>
      </w:pPr>
      <w:r w:rsidRPr="00090078">
        <w:rPr>
          <w:noProof/>
          <w:lang w:val="fr-FR"/>
        </w:rPr>
        <w:drawing>
          <wp:inline distT="0" distB="0" distL="0" distR="0" wp14:anchorId="48B8532A" wp14:editId="625B43C7">
            <wp:extent cx="1207770" cy="361950"/>
            <wp:effectExtent l="0" t="0" r="0" b="0"/>
            <wp:docPr id="71" name="Image 7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04677D9" w14:textId="77777777" w:rsidR="00094C03" w:rsidRPr="00090078" w:rsidRDefault="00094C03" w:rsidP="00094C03">
      <w:pPr>
        <w:rPr>
          <w:b/>
          <w:lang w:val="fr-FR"/>
        </w:rPr>
      </w:pPr>
      <w:r w:rsidRPr="00090078">
        <w:rPr>
          <w:b/>
          <w:lang w:val="fr-FR"/>
        </w:rPr>
        <w:t>Consigne</w:t>
      </w:r>
    </w:p>
    <w:p w14:paraId="3A70A9B5" w14:textId="0A14B0CC" w:rsidR="00094C03" w:rsidRDefault="004B6110" w:rsidP="00094C03">
      <w:pPr>
        <w:rPr>
          <w:lang w:val="fr-FR"/>
        </w:rPr>
      </w:pPr>
      <w:r>
        <w:rPr>
          <w:lang w:val="fr-FR"/>
        </w:rPr>
        <w:t xml:space="preserve">Connaissez-vous ces personnes ? </w:t>
      </w:r>
      <w:r w:rsidR="002F3461">
        <w:rPr>
          <w:lang w:val="fr-FR"/>
        </w:rPr>
        <w:t xml:space="preserve">D’après vos notes, dans quels domaines ces personnalités sont influentes ? </w:t>
      </w:r>
    </w:p>
    <w:p w14:paraId="0F2B517C" w14:textId="77777777" w:rsidR="00094C03" w:rsidRPr="00090078" w:rsidRDefault="00094C03" w:rsidP="00094C03">
      <w:pPr>
        <w:rPr>
          <w:lang w:val="fr-FR"/>
        </w:rPr>
      </w:pPr>
    </w:p>
    <w:p w14:paraId="0BE1B587" w14:textId="77777777" w:rsidR="00094C03" w:rsidRPr="00090078" w:rsidRDefault="00094C03" w:rsidP="00094C03">
      <w:pPr>
        <w:rPr>
          <w:b/>
          <w:lang w:val="fr-FR"/>
        </w:rPr>
      </w:pPr>
      <w:r w:rsidRPr="00090078">
        <w:rPr>
          <w:b/>
          <w:lang w:val="fr-FR"/>
        </w:rPr>
        <w:t xml:space="preserve">Mise en œuvre </w:t>
      </w:r>
    </w:p>
    <w:p w14:paraId="6CFDA759" w14:textId="2B52F87F" w:rsidR="00094C03" w:rsidRPr="002F3461" w:rsidRDefault="0027074D" w:rsidP="00094C03">
      <w:pPr>
        <w:pStyle w:val="Paragraphedeliste"/>
        <w:numPr>
          <w:ilvl w:val="0"/>
          <w:numId w:val="3"/>
        </w:numPr>
        <w:rPr>
          <w:i/>
          <w:iCs/>
        </w:rPr>
      </w:pPr>
      <w:r>
        <w:rPr>
          <w:rFonts w:eastAsia="Arial Unicode MS"/>
        </w:rPr>
        <w:t xml:space="preserve">Discuter en groupe classe. </w:t>
      </w:r>
    </w:p>
    <w:p w14:paraId="2913EC31" w14:textId="7E7F9DD1" w:rsidR="002F3461" w:rsidRPr="002F3461" w:rsidRDefault="002F3461" w:rsidP="00094C03">
      <w:pPr>
        <w:pStyle w:val="Paragraphedeliste"/>
        <w:numPr>
          <w:ilvl w:val="0"/>
          <w:numId w:val="3"/>
        </w:numPr>
        <w:rPr>
          <w:i/>
          <w:iCs/>
        </w:rPr>
      </w:pPr>
      <w:r>
        <w:rPr>
          <w:rFonts w:eastAsia="Arial Unicode MS"/>
        </w:rPr>
        <w:t xml:space="preserve">Inviter les </w:t>
      </w:r>
      <w:r>
        <w:t>apprenant·e·s à faire des hypothèses s’</w:t>
      </w:r>
      <w:proofErr w:type="spellStart"/>
      <w:r>
        <w:t>ils·elles</w:t>
      </w:r>
      <w:proofErr w:type="spellEnd"/>
      <w:r>
        <w:t xml:space="preserve"> ne les connaissent pas du tout. </w:t>
      </w:r>
    </w:p>
    <w:p w14:paraId="00D64F5E" w14:textId="2CC02CBF" w:rsidR="002F3461" w:rsidRPr="00094C03" w:rsidRDefault="002F3461" w:rsidP="00094C03">
      <w:pPr>
        <w:pStyle w:val="Paragraphedeliste"/>
        <w:numPr>
          <w:ilvl w:val="0"/>
          <w:numId w:val="3"/>
        </w:numPr>
        <w:rPr>
          <w:i/>
          <w:iCs/>
        </w:rPr>
      </w:pPr>
      <w:r>
        <w:t xml:space="preserve">Échanger avec </w:t>
      </w:r>
      <w:proofErr w:type="gramStart"/>
      <w:r>
        <w:t>les apprenant</w:t>
      </w:r>
      <w:proofErr w:type="gramEnd"/>
      <w:r>
        <w:t xml:space="preserve">·e·s pour leur donner les éléments du point Info. Leur préciser que ces noms seront utiles pour l’activité de production finale. </w:t>
      </w:r>
    </w:p>
    <w:p w14:paraId="27654AF8" w14:textId="6381735A" w:rsidR="00094C03" w:rsidRDefault="00094C03" w:rsidP="00094C03">
      <w:pPr>
        <w:rPr>
          <w:iCs/>
          <w:lang w:val="fr-FR"/>
        </w:rPr>
      </w:pPr>
      <w:r w:rsidRPr="00090078">
        <w:rPr>
          <w:iCs/>
          <w:noProof/>
          <w:lang w:val="fr-FR"/>
        </w:rPr>
        <w:drawing>
          <wp:inline distT="0" distB="0" distL="0" distR="0" wp14:anchorId="1DFF1B0B" wp14:editId="5EBD3E33">
            <wp:extent cx="1323975" cy="361950"/>
            <wp:effectExtent l="0" t="0" r="9525" b="0"/>
            <wp:docPr id="72" name="Image 7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3326F9" w14:textId="198CD528" w:rsidR="002F3461" w:rsidRDefault="002F3461" w:rsidP="00094C03">
      <w:pPr>
        <w:rPr>
          <w:iCs/>
          <w:lang w:val="fr-FR"/>
        </w:rPr>
      </w:pPr>
      <w:r>
        <w:rPr>
          <w:iCs/>
          <w:lang w:val="fr-FR"/>
        </w:rPr>
        <w:t xml:space="preserve">Mick Jagger et Bob Dylan sont des stars du rock du </w:t>
      </w:r>
      <w:r w:rsidR="00092CCD">
        <w:rPr>
          <w:iCs/>
          <w:lang w:val="fr-FR"/>
        </w:rPr>
        <w:t>20</w:t>
      </w:r>
      <w:r>
        <w:rPr>
          <w:iCs/>
          <w:lang w:val="fr-FR"/>
        </w:rPr>
        <w:t xml:space="preserve">e siècle. / Je sais que Paco Rabanne et Yves Saint Laurent sont des créateurs de mode européens. </w:t>
      </w:r>
      <w:r w:rsidR="00CC7B9C">
        <w:rPr>
          <w:iCs/>
          <w:lang w:val="fr-FR"/>
        </w:rPr>
        <w:t>[…]</w:t>
      </w:r>
    </w:p>
    <w:p w14:paraId="4DEDED25" w14:textId="77777777" w:rsidR="00296786" w:rsidRDefault="00296786" w:rsidP="00094C03">
      <w:pPr>
        <w:rPr>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296786" w:rsidRPr="00090078" w14:paraId="41FA1ADE" w14:textId="77777777" w:rsidTr="00CC7231">
        <w:tc>
          <w:tcPr>
            <w:tcW w:w="9628" w:type="dxa"/>
            <w:tcBorders>
              <w:top w:val="nil"/>
              <w:left w:val="nil"/>
              <w:bottom w:val="nil"/>
              <w:right w:val="nil"/>
            </w:tcBorders>
            <w:shd w:val="clear" w:color="auto" w:fill="EDF4FC" w:themeFill="background2"/>
          </w:tcPr>
          <w:p w14:paraId="1638AE0E" w14:textId="77777777" w:rsidR="00296786" w:rsidRPr="00090078" w:rsidRDefault="00296786" w:rsidP="00CC7231">
            <w:r w:rsidRPr="00090078">
              <w:rPr>
                <w:noProof/>
              </w:rPr>
              <w:drawing>
                <wp:inline distT="0" distB="0" distL="0" distR="0" wp14:anchorId="2CCDB29C" wp14:editId="6A49C929">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7">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7A944F97" w14:textId="1B242D08" w:rsidR="00296786" w:rsidRDefault="002F3461" w:rsidP="00CC7231">
            <w:r w:rsidRPr="002F3461">
              <w:rPr>
                <w:b/>
                <w:bCs/>
              </w:rPr>
              <w:t>Mick Jagger et Bob Dylan</w:t>
            </w:r>
            <w:r w:rsidRPr="002F3461">
              <w:t xml:space="preserve"> </w:t>
            </w:r>
            <w:r w:rsidR="00092CCD">
              <w:t>étaient</w:t>
            </w:r>
            <w:r w:rsidRPr="002F3461">
              <w:t xml:space="preserve"> deux figures emblématiques de la musique du 20e siècle, chacun ayant eu un impact profond et durable sur la culture musicale mondiale.</w:t>
            </w:r>
          </w:p>
          <w:p w14:paraId="70522242" w14:textId="77777777" w:rsidR="002F3461" w:rsidRDefault="002F3461" w:rsidP="00CC7231"/>
          <w:p w14:paraId="020F87B3" w14:textId="5869AC3D" w:rsidR="002F3461" w:rsidRDefault="002F3461" w:rsidP="00CC7231">
            <w:r w:rsidRPr="002F3461">
              <w:rPr>
                <w:b/>
                <w:bCs/>
              </w:rPr>
              <w:t>Courrèges</w:t>
            </w:r>
            <w:r w:rsidRPr="002F3461">
              <w:t xml:space="preserve">, </w:t>
            </w:r>
            <w:r w:rsidRPr="002F3461">
              <w:rPr>
                <w:b/>
                <w:bCs/>
              </w:rPr>
              <w:t>Paco Rabanne</w:t>
            </w:r>
            <w:r w:rsidRPr="002F3461">
              <w:t xml:space="preserve"> et </w:t>
            </w:r>
            <w:r w:rsidRPr="002F3461">
              <w:rPr>
                <w:b/>
                <w:bCs/>
              </w:rPr>
              <w:t>Yves Saint Laurent</w:t>
            </w:r>
            <w:r w:rsidRPr="002F3461">
              <w:t xml:space="preserve"> </w:t>
            </w:r>
            <w:r w:rsidR="00092CCD">
              <w:t>étaient</w:t>
            </w:r>
            <w:r w:rsidR="00092CCD" w:rsidRPr="002F3461">
              <w:t xml:space="preserve"> </w:t>
            </w:r>
            <w:r w:rsidRPr="002F3461">
              <w:t>trois grands noms de la mode, chacun ayant marqué l'industrie avec des visions innovantes et des créations emblématiques.</w:t>
            </w:r>
            <w:r>
              <w:t xml:space="preserve"> Ils ont redéfini les normes et les conventions de la mode.</w:t>
            </w:r>
          </w:p>
          <w:p w14:paraId="215634E8" w14:textId="77777777" w:rsidR="002F3461" w:rsidRDefault="002F3461" w:rsidP="00CC7231"/>
          <w:p w14:paraId="3C3242BD" w14:textId="0E00A835" w:rsidR="002F3461" w:rsidRDefault="002F3461" w:rsidP="00CC7231">
            <w:r w:rsidRPr="002F3461">
              <w:rPr>
                <w:b/>
                <w:bCs/>
              </w:rPr>
              <w:t>Jean-Marie Périer</w:t>
            </w:r>
            <w:r w:rsidRPr="002F3461">
              <w:t xml:space="preserve"> </w:t>
            </w:r>
            <w:r w:rsidR="00092CCD">
              <w:t>était</w:t>
            </w:r>
            <w:r w:rsidR="00092CCD" w:rsidRPr="002F3461">
              <w:t xml:space="preserve"> </w:t>
            </w:r>
            <w:r w:rsidRPr="002F3461">
              <w:t>un photographe et réalisateur français renommé, particulièrement célèbre pour ses portraits emblématiques de stars de la musique des années 1960 et 1970.</w:t>
            </w:r>
            <w:r>
              <w:t xml:space="preserve"> Il a </w:t>
            </w:r>
            <w:r w:rsidRPr="002F3461">
              <w:t>contribué à définir l'esthétique visuelle</w:t>
            </w:r>
            <w:r>
              <w:t xml:space="preserve"> du courant des Yéyés.</w:t>
            </w:r>
          </w:p>
          <w:p w14:paraId="2FBBE5F8" w14:textId="77777777" w:rsidR="002F3461" w:rsidRDefault="002F3461" w:rsidP="00CC7231"/>
          <w:p w14:paraId="177A1812" w14:textId="7889E57B" w:rsidR="002F3461" w:rsidRPr="00090078" w:rsidRDefault="002F3461" w:rsidP="00CC7231">
            <w:r w:rsidRPr="002F3461">
              <w:rPr>
                <w:b/>
                <w:bCs/>
              </w:rPr>
              <w:t>Serge Gainsbourg</w:t>
            </w:r>
            <w:r w:rsidRPr="002F3461">
              <w:t xml:space="preserve"> et </w:t>
            </w:r>
            <w:r w:rsidRPr="002F3461">
              <w:rPr>
                <w:b/>
                <w:bCs/>
              </w:rPr>
              <w:t>Michel Berger</w:t>
            </w:r>
            <w:r w:rsidRPr="002F3461">
              <w:t xml:space="preserve"> </w:t>
            </w:r>
            <w:r w:rsidR="00092CCD">
              <w:t>étaient</w:t>
            </w:r>
            <w:r w:rsidR="00092CCD" w:rsidRPr="002F3461">
              <w:t xml:space="preserve"> </w:t>
            </w:r>
            <w:r w:rsidRPr="002F3461">
              <w:t>deux géants de la musique française. Gainsbourg est souvent célébré pour son esprit rebelle, ses textes provocateurs et son innovation musicale, tandis que Berger est reconnu pour ses compositions mélodiques, ses paroles touchantes et sa capacité à fusionner la pop avec des éléments de rock et de musique orchestrale.</w:t>
            </w:r>
          </w:p>
        </w:tc>
      </w:tr>
    </w:tbl>
    <w:p w14:paraId="556A0EE4" w14:textId="77777777" w:rsidR="00296786" w:rsidRPr="00090078" w:rsidRDefault="00296786" w:rsidP="00296786">
      <w:pPr>
        <w:rPr>
          <w:iCs/>
          <w:lang w:val="fr-FR"/>
        </w:rPr>
      </w:pPr>
    </w:p>
    <w:p w14:paraId="6298AF5B" w14:textId="5768F26C" w:rsidR="00396052" w:rsidRPr="00CC7B9C" w:rsidRDefault="00517CA0" w:rsidP="00023F7D">
      <w:pPr>
        <w:rPr>
          <w:iCs/>
          <w:lang w:val="fr-FR"/>
        </w:rPr>
      </w:pPr>
      <w:r w:rsidRPr="00090078">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90078">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29E7D8D5" w14:textId="77777777" w:rsidR="00CB64BA" w:rsidRDefault="00CB64BA" w:rsidP="00023F7D">
      <w:pPr>
        <w:rPr>
          <w:b/>
          <w:lang w:val="fr-FR"/>
        </w:rPr>
      </w:pPr>
    </w:p>
    <w:p w14:paraId="168C2E2C" w14:textId="15744E2D" w:rsidR="00704307" w:rsidRPr="00090078" w:rsidRDefault="00704307" w:rsidP="00023F7D">
      <w:pPr>
        <w:rPr>
          <w:b/>
          <w:lang w:val="fr-FR"/>
        </w:rPr>
      </w:pPr>
      <w:r w:rsidRPr="00090078">
        <w:rPr>
          <w:b/>
          <w:lang w:val="fr-FR"/>
        </w:rPr>
        <w:t>Consigne</w:t>
      </w:r>
    </w:p>
    <w:p w14:paraId="3A260824" w14:textId="284EF033" w:rsidR="007500E9" w:rsidRDefault="004A5994" w:rsidP="00023F7D">
      <w:pPr>
        <w:rPr>
          <w:lang w:val="fr-FR"/>
        </w:rPr>
      </w:pPr>
      <w:bookmarkStart w:id="1" w:name="_Hlk169786169"/>
      <w:r>
        <w:rPr>
          <w:lang w:val="fr-FR"/>
        </w:rPr>
        <w:t>À</w:t>
      </w:r>
      <w:r w:rsidRPr="004A5994">
        <w:rPr>
          <w:lang w:val="fr-FR"/>
        </w:rPr>
        <w:t xml:space="preserve"> l’aide de la transcription, retrouvez les phrases </w:t>
      </w:r>
      <w:bookmarkEnd w:id="1"/>
      <w:r w:rsidRPr="004A5994">
        <w:rPr>
          <w:lang w:val="fr-FR"/>
        </w:rPr>
        <w:t>de sens équivalent</w:t>
      </w:r>
      <w:r>
        <w:rPr>
          <w:lang w:val="fr-FR"/>
        </w:rPr>
        <w:t>.</w:t>
      </w:r>
    </w:p>
    <w:p w14:paraId="7761A9F1" w14:textId="77777777" w:rsidR="004A5994" w:rsidRPr="004A5994" w:rsidRDefault="004A5994" w:rsidP="00023F7D">
      <w:pPr>
        <w:rPr>
          <w:lang w:val="fr-FR"/>
        </w:rPr>
      </w:pPr>
    </w:p>
    <w:p w14:paraId="4A55CD02" w14:textId="77777777" w:rsidR="00704307" w:rsidRPr="00090078" w:rsidRDefault="00704307" w:rsidP="00023F7D">
      <w:pPr>
        <w:rPr>
          <w:b/>
          <w:lang w:val="fr-FR"/>
        </w:rPr>
      </w:pPr>
      <w:r w:rsidRPr="00090078">
        <w:rPr>
          <w:b/>
          <w:lang w:val="fr-FR"/>
        </w:rPr>
        <w:t xml:space="preserve">Mise en œuvre </w:t>
      </w:r>
    </w:p>
    <w:p w14:paraId="58A6B48B" w14:textId="0446C621" w:rsidR="00704307" w:rsidRPr="00E32FED" w:rsidRDefault="00E32FED" w:rsidP="00023F7D">
      <w:pPr>
        <w:pStyle w:val="Paragraphedeliste"/>
        <w:numPr>
          <w:ilvl w:val="0"/>
          <w:numId w:val="3"/>
        </w:numPr>
        <w:rPr>
          <w:i/>
          <w:iCs/>
        </w:rPr>
      </w:pPr>
      <w:r>
        <w:rPr>
          <w:rFonts w:eastAsia="Arial Unicode MS"/>
        </w:rPr>
        <w:t xml:space="preserve">Former des petits groupes. </w:t>
      </w:r>
    </w:p>
    <w:p w14:paraId="2A2B8A1A" w14:textId="0867B445" w:rsidR="00E32FED" w:rsidRPr="00E32FED" w:rsidRDefault="00E32FED" w:rsidP="00E32FED">
      <w:pPr>
        <w:pStyle w:val="Paragraphedeliste"/>
        <w:numPr>
          <w:ilvl w:val="0"/>
          <w:numId w:val="3"/>
        </w:numPr>
        <w:rPr>
          <w:rFonts w:eastAsia="Arial Unicode MS"/>
        </w:rPr>
      </w:pPr>
      <w:r w:rsidRPr="00090078">
        <w:rPr>
          <w:rFonts w:eastAsia="Arial Unicode MS"/>
        </w:rPr>
        <w:t xml:space="preserve">Inviter les apprenant·e·s à prendre connaissance de l’activité </w:t>
      </w:r>
      <w:r>
        <w:rPr>
          <w:rFonts w:eastAsia="Arial Unicode MS"/>
        </w:rPr>
        <w:t>5</w:t>
      </w:r>
      <w:r w:rsidRPr="00090078">
        <w:rPr>
          <w:rFonts w:eastAsia="Arial Unicode MS"/>
        </w:rPr>
        <w:t>.</w:t>
      </w:r>
      <w:r>
        <w:rPr>
          <w:rFonts w:eastAsia="Arial Unicode MS"/>
        </w:rPr>
        <w:t xml:space="preserve"> </w:t>
      </w:r>
      <w:r>
        <w:t xml:space="preserve">Faire lire la consigne et les items à </w:t>
      </w:r>
      <w:proofErr w:type="spellStart"/>
      <w:r>
        <w:t>un·e</w:t>
      </w:r>
      <w:proofErr w:type="spellEnd"/>
      <w:r>
        <w:t xml:space="preserve"> volontaire et s’assurer de la bonne compréhension de </w:t>
      </w:r>
      <w:proofErr w:type="spellStart"/>
      <w:r>
        <w:t>tou·te·s</w:t>
      </w:r>
      <w:proofErr w:type="spellEnd"/>
      <w:r>
        <w:t>.</w:t>
      </w:r>
    </w:p>
    <w:p w14:paraId="61996272" w14:textId="0D7B725E" w:rsidR="00E32FED" w:rsidRPr="00E32FED" w:rsidRDefault="00E32FED" w:rsidP="00023F7D">
      <w:pPr>
        <w:pStyle w:val="Paragraphedeliste"/>
        <w:numPr>
          <w:ilvl w:val="0"/>
          <w:numId w:val="3"/>
        </w:numPr>
        <w:rPr>
          <w:i/>
          <w:iCs/>
        </w:rPr>
      </w:pPr>
      <w:r w:rsidRPr="00090078">
        <w:rPr>
          <w:rFonts w:eastAsia="Arial Unicode MS"/>
        </w:rPr>
        <w:t xml:space="preserve">Distribuer la </w:t>
      </w:r>
      <w:r>
        <w:rPr>
          <w:rFonts w:eastAsia="Arial Unicode MS"/>
        </w:rPr>
        <w:t xml:space="preserve">transcription. </w:t>
      </w:r>
    </w:p>
    <w:p w14:paraId="53DF3592" w14:textId="3D481EEE" w:rsidR="00E32FED" w:rsidRPr="00E32FED" w:rsidRDefault="00E32FED" w:rsidP="00023F7D">
      <w:pPr>
        <w:pStyle w:val="Paragraphedeliste"/>
        <w:numPr>
          <w:ilvl w:val="0"/>
          <w:numId w:val="3"/>
        </w:numPr>
        <w:rPr>
          <w:i/>
          <w:iCs/>
        </w:rPr>
      </w:pPr>
      <w:r>
        <w:rPr>
          <w:rFonts w:eastAsia="Arial Unicode MS"/>
        </w:rPr>
        <w:t xml:space="preserve">Laisser les groupes échanger et retrouver les expressions synonymes. </w:t>
      </w:r>
    </w:p>
    <w:p w14:paraId="12D76DD3" w14:textId="72F98359" w:rsidR="00E32FED" w:rsidRPr="00090078" w:rsidRDefault="00E32FED" w:rsidP="00023F7D">
      <w:pPr>
        <w:pStyle w:val="Paragraphedeliste"/>
        <w:numPr>
          <w:ilvl w:val="0"/>
          <w:numId w:val="3"/>
        </w:numPr>
        <w:rPr>
          <w:i/>
          <w:iCs/>
        </w:rPr>
      </w:pPr>
      <w:r>
        <w:rPr>
          <w:rFonts w:eastAsia="Arial Unicode MS"/>
        </w:rPr>
        <w:t xml:space="preserve">Faire la mise en commun à l’oral mais </w:t>
      </w:r>
      <w:r w:rsidR="00CB64BA">
        <w:rPr>
          <w:rFonts w:eastAsia="Arial Unicode MS"/>
        </w:rPr>
        <w:t>écrire au tableau les expressions à l’infinitif pour s’assurer de la bonne structure verbale.</w:t>
      </w:r>
    </w:p>
    <w:p w14:paraId="1C2C98DD" w14:textId="6930F001" w:rsidR="007500E9" w:rsidRPr="00090078" w:rsidRDefault="00517CA0" w:rsidP="00023F7D">
      <w:pPr>
        <w:rPr>
          <w:iCs/>
          <w:lang w:val="fr-FR"/>
        </w:rPr>
      </w:pPr>
      <w:r w:rsidRPr="00090078">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60A9E18" w14:textId="0BB193AD" w:rsidR="007500E9" w:rsidRPr="00090078" w:rsidRDefault="007500E9" w:rsidP="007500E9">
      <w:pPr>
        <w:rPr>
          <w:iCs/>
          <w:lang w:val="fr-FR"/>
        </w:rPr>
      </w:pPr>
      <w:r w:rsidRPr="00090078">
        <w:rPr>
          <w:iCs/>
          <w:lang w:val="fr-FR"/>
        </w:rPr>
        <w:t>1.</w:t>
      </w:r>
      <w:r w:rsidR="00CB64BA">
        <w:rPr>
          <w:iCs/>
          <w:lang w:val="fr-FR"/>
        </w:rPr>
        <w:t xml:space="preserve"> </w:t>
      </w:r>
      <w:r w:rsidRPr="00090078">
        <w:rPr>
          <w:iCs/>
          <w:lang w:val="fr-FR"/>
        </w:rPr>
        <w:t>Françoise Hardy n’a jamais cherché à plaire.</w:t>
      </w:r>
      <w:r w:rsidR="00CB64BA">
        <w:rPr>
          <w:iCs/>
          <w:lang w:val="fr-FR"/>
        </w:rPr>
        <w:t xml:space="preserve"> </w:t>
      </w:r>
      <w:r w:rsidR="00092CCD" w:rsidRPr="00092CCD">
        <w:rPr>
          <w:iCs/>
          <w:lang w:val="fr-FR"/>
        </w:rPr>
        <w:sym w:font="Wingdings" w:char="F0E0"/>
      </w:r>
      <w:r w:rsidR="00CB64BA">
        <w:rPr>
          <w:iCs/>
          <w:lang w:val="fr-FR"/>
        </w:rPr>
        <w:t xml:space="preserve"> Ne pas chercher à plaire. </w:t>
      </w:r>
    </w:p>
    <w:p w14:paraId="605FBFAE" w14:textId="27EF2CD6" w:rsidR="007500E9" w:rsidRPr="00090078" w:rsidRDefault="007500E9" w:rsidP="007500E9">
      <w:pPr>
        <w:rPr>
          <w:iCs/>
          <w:lang w:val="fr-FR"/>
        </w:rPr>
      </w:pPr>
      <w:r w:rsidRPr="00090078">
        <w:rPr>
          <w:iCs/>
          <w:lang w:val="fr-FR"/>
        </w:rPr>
        <w:lastRenderedPageBreak/>
        <w:t>2.</w:t>
      </w:r>
      <w:r w:rsidR="00CB64BA">
        <w:rPr>
          <w:iCs/>
          <w:lang w:val="fr-FR"/>
        </w:rPr>
        <w:t xml:space="preserve"> </w:t>
      </w:r>
      <w:r w:rsidRPr="00090078">
        <w:rPr>
          <w:iCs/>
          <w:lang w:val="fr-FR"/>
        </w:rPr>
        <w:t xml:space="preserve">Cette timide enchaîne les succès. </w:t>
      </w:r>
      <w:r w:rsidR="00092CCD" w:rsidRPr="00092CCD">
        <w:rPr>
          <w:iCs/>
          <w:lang w:val="fr-FR"/>
        </w:rPr>
        <w:sym w:font="Wingdings" w:char="F0E0"/>
      </w:r>
      <w:r w:rsidR="00092CCD">
        <w:rPr>
          <w:iCs/>
          <w:lang w:val="fr-FR"/>
        </w:rPr>
        <w:t xml:space="preserve"> </w:t>
      </w:r>
      <w:r w:rsidR="00CB64BA">
        <w:rPr>
          <w:iCs/>
          <w:lang w:val="fr-FR"/>
        </w:rPr>
        <w:t xml:space="preserve">Enchaîner les succès. </w:t>
      </w:r>
    </w:p>
    <w:p w14:paraId="5449628E" w14:textId="3218774E" w:rsidR="007500E9" w:rsidRPr="00090078" w:rsidRDefault="007500E9" w:rsidP="007500E9">
      <w:pPr>
        <w:rPr>
          <w:iCs/>
          <w:lang w:val="fr-FR"/>
        </w:rPr>
      </w:pPr>
      <w:r w:rsidRPr="00090078">
        <w:rPr>
          <w:iCs/>
          <w:lang w:val="fr-FR"/>
        </w:rPr>
        <w:t>3.</w:t>
      </w:r>
      <w:r w:rsidR="00CB64BA">
        <w:rPr>
          <w:iCs/>
          <w:lang w:val="fr-FR"/>
        </w:rPr>
        <w:t xml:space="preserve"> </w:t>
      </w:r>
      <w:r w:rsidRPr="00090078">
        <w:rPr>
          <w:iCs/>
          <w:lang w:val="fr-FR"/>
        </w:rPr>
        <w:t xml:space="preserve">Dans les années 1970, Françoise disparaît parfois puis réapparaît, se jouant des modes. </w:t>
      </w:r>
      <w:r w:rsidR="00092CCD" w:rsidRPr="00092CCD">
        <w:rPr>
          <w:iCs/>
          <w:lang w:val="fr-FR"/>
        </w:rPr>
        <w:sym w:font="Wingdings" w:char="F0E0"/>
      </w:r>
      <w:r w:rsidR="00092CCD">
        <w:rPr>
          <w:iCs/>
          <w:lang w:val="fr-FR"/>
        </w:rPr>
        <w:t xml:space="preserve"> Se</w:t>
      </w:r>
      <w:r w:rsidR="00CB64BA">
        <w:rPr>
          <w:iCs/>
          <w:lang w:val="fr-FR"/>
        </w:rPr>
        <w:t xml:space="preserve"> jouer des modes. </w:t>
      </w:r>
    </w:p>
    <w:p w14:paraId="1E56D474" w14:textId="18313DAC" w:rsidR="007500E9" w:rsidRPr="00090078" w:rsidRDefault="007500E9" w:rsidP="007500E9">
      <w:pPr>
        <w:rPr>
          <w:iCs/>
          <w:lang w:val="fr-FR"/>
        </w:rPr>
      </w:pPr>
      <w:r w:rsidRPr="00090078">
        <w:rPr>
          <w:iCs/>
          <w:lang w:val="fr-FR"/>
        </w:rPr>
        <w:t>4.</w:t>
      </w:r>
      <w:r w:rsidR="00CB64BA">
        <w:rPr>
          <w:iCs/>
          <w:lang w:val="fr-FR"/>
        </w:rPr>
        <w:t xml:space="preserve"> </w:t>
      </w:r>
      <w:r w:rsidRPr="00090078">
        <w:rPr>
          <w:iCs/>
          <w:lang w:val="fr-FR"/>
        </w:rPr>
        <w:t xml:space="preserve">Et quand elle n’écrit pas pour elle-même, elle choisit ses auteurs avec soin. </w:t>
      </w:r>
      <w:r w:rsidR="00092CCD" w:rsidRPr="00092CCD">
        <w:rPr>
          <w:iCs/>
          <w:lang w:val="fr-FR"/>
        </w:rPr>
        <w:sym w:font="Wingdings" w:char="F0E0"/>
      </w:r>
      <w:r w:rsidR="00092CCD">
        <w:rPr>
          <w:iCs/>
          <w:lang w:val="fr-FR"/>
        </w:rPr>
        <w:t xml:space="preserve"> </w:t>
      </w:r>
      <w:r w:rsidR="00CB64BA">
        <w:rPr>
          <w:iCs/>
          <w:lang w:val="fr-FR"/>
        </w:rPr>
        <w:t xml:space="preserve">Choisir qqn/qqc avec soin. </w:t>
      </w:r>
    </w:p>
    <w:p w14:paraId="04212B14" w14:textId="095D5263" w:rsidR="007500E9" w:rsidRPr="00090078" w:rsidRDefault="007500E9" w:rsidP="007500E9">
      <w:pPr>
        <w:rPr>
          <w:iCs/>
          <w:lang w:val="fr-FR"/>
        </w:rPr>
      </w:pPr>
      <w:r w:rsidRPr="00090078">
        <w:rPr>
          <w:iCs/>
          <w:lang w:val="fr-FR"/>
        </w:rPr>
        <w:t>5.</w:t>
      </w:r>
      <w:r w:rsidR="00CB64BA">
        <w:rPr>
          <w:iCs/>
          <w:lang w:val="fr-FR"/>
        </w:rPr>
        <w:t xml:space="preserve"> </w:t>
      </w:r>
      <w:r w:rsidRPr="00090078">
        <w:rPr>
          <w:iCs/>
          <w:lang w:val="fr-FR"/>
        </w:rPr>
        <w:t xml:space="preserve">Françoise Hardy avait parfois la dent dure, mais le cœur toujours tendre. </w:t>
      </w:r>
      <w:r w:rsidR="00092CCD" w:rsidRPr="00092CCD">
        <w:rPr>
          <w:iCs/>
          <w:lang w:val="fr-FR"/>
        </w:rPr>
        <w:sym w:font="Wingdings" w:char="F0E0"/>
      </w:r>
      <w:r w:rsidR="00092CCD">
        <w:rPr>
          <w:iCs/>
          <w:lang w:val="fr-FR"/>
        </w:rPr>
        <w:t xml:space="preserve"> </w:t>
      </w:r>
      <w:r w:rsidR="00CB64BA">
        <w:rPr>
          <w:iCs/>
          <w:lang w:val="fr-FR"/>
        </w:rPr>
        <w:t xml:space="preserve">Avoir la dent dure / Avoir le cœur tendre. </w:t>
      </w:r>
    </w:p>
    <w:p w14:paraId="3D7D3394" w14:textId="6A1C6657" w:rsidR="007500E9" w:rsidRDefault="007500E9" w:rsidP="007500E9">
      <w:pPr>
        <w:rPr>
          <w:iCs/>
          <w:lang w:val="fr-FR"/>
        </w:rPr>
      </w:pPr>
      <w:r w:rsidRPr="00090078">
        <w:rPr>
          <w:iCs/>
          <w:lang w:val="fr-FR"/>
        </w:rPr>
        <w:t>6.</w:t>
      </w:r>
      <w:r w:rsidR="00CB64BA">
        <w:rPr>
          <w:iCs/>
          <w:lang w:val="fr-FR"/>
        </w:rPr>
        <w:t xml:space="preserve"> </w:t>
      </w:r>
      <w:r w:rsidRPr="00090078">
        <w:rPr>
          <w:iCs/>
          <w:lang w:val="fr-FR"/>
        </w:rPr>
        <w:t>Ses cheveux blanchis n’avaient jamais terni son image d’icône pop.</w:t>
      </w:r>
      <w:r w:rsidR="00CB64BA">
        <w:rPr>
          <w:iCs/>
          <w:lang w:val="fr-FR"/>
        </w:rPr>
        <w:t xml:space="preserve"> </w:t>
      </w:r>
      <w:r w:rsidR="00092CCD" w:rsidRPr="00092CCD">
        <w:rPr>
          <w:iCs/>
          <w:lang w:val="fr-FR"/>
        </w:rPr>
        <w:sym w:font="Wingdings" w:char="F0E0"/>
      </w:r>
      <w:r w:rsidR="00092CCD">
        <w:rPr>
          <w:iCs/>
          <w:lang w:val="fr-FR"/>
        </w:rPr>
        <w:t xml:space="preserve"> </w:t>
      </w:r>
      <w:r w:rsidR="00CB64BA">
        <w:rPr>
          <w:iCs/>
          <w:lang w:val="fr-FR"/>
        </w:rPr>
        <w:t xml:space="preserve">Ne pas ternir son image. </w:t>
      </w:r>
    </w:p>
    <w:p w14:paraId="0FA0D17B" w14:textId="77777777" w:rsidR="00CB64BA" w:rsidRPr="00090078" w:rsidRDefault="00CB64BA" w:rsidP="007500E9">
      <w:pPr>
        <w:rPr>
          <w:iCs/>
          <w:lang w:val="fr-FR"/>
        </w:rPr>
      </w:pPr>
    </w:p>
    <w:p w14:paraId="1D1B7A66" w14:textId="6BA81220" w:rsidR="00704307" w:rsidRPr="00090078" w:rsidRDefault="00517CA0" w:rsidP="00023F7D">
      <w:pPr>
        <w:rPr>
          <w:iCs/>
          <w:lang w:val="fr-FR"/>
        </w:rPr>
      </w:pPr>
      <w:r w:rsidRPr="00090078">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090078">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090078" w:rsidRDefault="00396052" w:rsidP="00023F7D">
      <w:pPr>
        <w:rPr>
          <w:b/>
          <w:lang w:val="fr-FR"/>
        </w:rPr>
      </w:pPr>
    </w:p>
    <w:p w14:paraId="46C598A7" w14:textId="77777777" w:rsidR="00704307" w:rsidRPr="00090078" w:rsidRDefault="00704307" w:rsidP="00023F7D">
      <w:pPr>
        <w:rPr>
          <w:b/>
          <w:lang w:val="fr-FR"/>
        </w:rPr>
      </w:pPr>
      <w:r w:rsidRPr="00090078">
        <w:rPr>
          <w:b/>
          <w:lang w:val="fr-FR"/>
        </w:rPr>
        <w:t>Consigne</w:t>
      </w:r>
    </w:p>
    <w:p w14:paraId="737BCE01" w14:textId="6B59EDD2" w:rsidR="00396052" w:rsidRDefault="006A1A95" w:rsidP="00023F7D">
      <w:pPr>
        <w:rPr>
          <w:lang w:val="fr-FR"/>
        </w:rPr>
      </w:pPr>
      <w:r w:rsidRPr="006A1A95">
        <w:rPr>
          <w:lang w:val="fr-FR"/>
        </w:rPr>
        <w:t>En tant que journaliste dans un magazine culturel, vous rédigez une biographie de Françoise Hardy. Mettez en lumière sa vie et sa carrière à l’aide des informations de la fiche et de vos propres recherches. En quoi elle est une icône de la chanson française ?</w:t>
      </w:r>
    </w:p>
    <w:p w14:paraId="74058F9E" w14:textId="77777777" w:rsidR="006A1A95" w:rsidRPr="00090078" w:rsidRDefault="006A1A95" w:rsidP="00023F7D">
      <w:pPr>
        <w:rPr>
          <w:lang w:val="fr-FR"/>
        </w:rPr>
      </w:pPr>
    </w:p>
    <w:p w14:paraId="6F9AFB97" w14:textId="77777777" w:rsidR="00704307" w:rsidRPr="00090078" w:rsidRDefault="00704307" w:rsidP="00023F7D">
      <w:pPr>
        <w:rPr>
          <w:b/>
          <w:lang w:val="fr-FR"/>
        </w:rPr>
      </w:pPr>
      <w:r w:rsidRPr="00090078">
        <w:rPr>
          <w:b/>
          <w:lang w:val="fr-FR"/>
        </w:rPr>
        <w:t xml:space="preserve">Mise en œuvre </w:t>
      </w:r>
    </w:p>
    <w:p w14:paraId="27B2BA2E" w14:textId="29D757FD" w:rsidR="00704307" w:rsidRPr="006A1A95" w:rsidRDefault="006A1A95" w:rsidP="00023F7D">
      <w:pPr>
        <w:pStyle w:val="Paragraphedeliste"/>
        <w:numPr>
          <w:ilvl w:val="0"/>
          <w:numId w:val="3"/>
        </w:numPr>
        <w:rPr>
          <w:i/>
          <w:iCs/>
        </w:rPr>
      </w:pPr>
      <w:r>
        <w:rPr>
          <w:rFonts w:eastAsia="Arial Unicode MS"/>
        </w:rPr>
        <w:t xml:space="preserve">Conserver les petits groupes. </w:t>
      </w:r>
    </w:p>
    <w:p w14:paraId="3EECD632" w14:textId="2CAF7AD7" w:rsidR="006A1A95" w:rsidRPr="00331140" w:rsidRDefault="006A1A95" w:rsidP="006A1A95">
      <w:pPr>
        <w:pStyle w:val="Paragraphedeliste"/>
        <w:numPr>
          <w:ilvl w:val="0"/>
          <w:numId w:val="3"/>
        </w:numPr>
        <w:rPr>
          <w:rFonts w:eastAsia="Arial Unicode MS"/>
        </w:rPr>
      </w:pPr>
      <w:r w:rsidRPr="00090078">
        <w:rPr>
          <w:rFonts w:eastAsia="Arial Unicode MS"/>
        </w:rPr>
        <w:t xml:space="preserve">Inviter les apprenant·e·s à prendre connaissance de l’activité </w:t>
      </w:r>
      <w:r>
        <w:rPr>
          <w:rFonts w:eastAsia="Arial Unicode MS"/>
        </w:rPr>
        <w:t>6</w:t>
      </w:r>
      <w:r w:rsidRPr="00090078">
        <w:rPr>
          <w:rFonts w:eastAsia="Arial Unicode MS"/>
        </w:rPr>
        <w:t>.</w:t>
      </w:r>
      <w:r>
        <w:rPr>
          <w:rFonts w:eastAsia="Arial Unicode MS"/>
        </w:rPr>
        <w:t xml:space="preserve"> </w:t>
      </w:r>
      <w:r>
        <w:t xml:space="preserve">Lire la consigne et s’assurer de la bonne compréhension de </w:t>
      </w:r>
      <w:proofErr w:type="spellStart"/>
      <w:r>
        <w:t>tou·te·s</w:t>
      </w:r>
      <w:proofErr w:type="spellEnd"/>
      <w:r>
        <w:t>.</w:t>
      </w:r>
    </w:p>
    <w:p w14:paraId="63084CB7" w14:textId="42AA4221" w:rsidR="00331140" w:rsidRPr="00E32FED" w:rsidRDefault="00331140" w:rsidP="006A1A95">
      <w:pPr>
        <w:pStyle w:val="Paragraphedeliste"/>
        <w:numPr>
          <w:ilvl w:val="0"/>
          <w:numId w:val="3"/>
        </w:numPr>
        <w:rPr>
          <w:rFonts w:eastAsia="Arial Unicode MS"/>
        </w:rPr>
      </w:pPr>
      <w:r>
        <w:t xml:space="preserve">Inviter les groupes à réutiliser : leurs pistes </w:t>
      </w:r>
      <w:r w:rsidR="00092CCD">
        <w:t>d’idées</w:t>
      </w:r>
      <w:r>
        <w:t xml:space="preserve"> sur ce qu’est une icône et les expressions verbales de l’activité 5. </w:t>
      </w:r>
    </w:p>
    <w:p w14:paraId="45573DDB" w14:textId="024E1F33" w:rsidR="006A1A95" w:rsidRDefault="006A1A95" w:rsidP="00023F7D">
      <w:pPr>
        <w:pStyle w:val="Paragraphedeliste"/>
        <w:numPr>
          <w:ilvl w:val="0"/>
          <w:numId w:val="3"/>
        </w:numPr>
      </w:pPr>
      <w:r w:rsidRPr="006A1A95">
        <w:t xml:space="preserve">Autoriser l’utilisation de smartphones ou de tablettes pour des recherches sur Internet. </w:t>
      </w:r>
    </w:p>
    <w:p w14:paraId="6C03FECF" w14:textId="405E8411" w:rsidR="006A1A95" w:rsidRPr="006A1A95" w:rsidRDefault="006A1A95" w:rsidP="006A1A95">
      <w:pPr>
        <w:pStyle w:val="Paragraphedeliste"/>
        <w:numPr>
          <w:ilvl w:val="0"/>
          <w:numId w:val="3"/>
        </w:numPr>
        <w:rPr>
          <w:i/>
          <w:iCs/>
        </w:rPr>
      </w:pPr>
      <w:r>
        <w:t xml:space="preserve">Proposer le lien suivant comme piste de recherches : </w:t>
      </w:r>
      <w:hyperlink r:id="rId22" w:history="1">
        <w:r w:rsidRPr="0094077F">
          <w:rPr>
            <w:rStyle w:val="Lienhypertexte"/>
          </w:rPr>
          <w:t>https://information.tv5monde.com/culture/francoise-hardy-comment-te-dire-adieu-2683699</w:t>
        </w:r>
      </w:hyperlink>
      <w:r>
        <w:t xml:space="preserve"> . </w:t>
      </w:r>
    </w:p>
    <w:p w14:paraId="416B35F9" w14:textId="77777777" w:rsidR="006A1A95" w:rsidRPr="006A1A95" w:rsidRDefault="006A1A95" w:rsidP="006A1A95">
      <w:pPr>
        <w:pStyle w:val="Paragraphedeliste"/>
        <w:numPr>
          <w:ilvl w:val="0"/>
          <w:numId w:val="3"/>
        </w:numPr>
        <w:rPr>
          <w:i/>
          <w:iCs/>
        </w:rPr>
      </w:pPr>
      <w:r>
        <w:t xml:space="preserve">Circuler entre les groupes pour lever les difficultés lexicales éventuelles. </w:t>
      </w:r>
    </w:p>
    <w:p w14:paraId="04FD572C" w14:textId="76AFD6A6" w:rsidR="006A1A95" w:rsidRDefault="006A1A95" w:rsidP="006A1A95">
      <w:pPr>
        <w:pStyle w:val="Paragraphedeliste"/>
        <w:numPr>
          <w:ilvl w:val="0"/>
          <w:numId w:val="3"/>
        </w:numPr>
      </w:pPr>
      <w:r>
        <w:t xml:space="preserve">Inviter les </w:t>
      </w:r>
      <w:r w:rsidRPr="006A1A95">
        <w:t xml:space="preserve">groupes </w:t>
      </w:r>
      <w:r>
        <w:t xml:space="preserve">à </w:t>
      </w:r>
      <w:r w:rsidRPr="006A1A95">
        <w:t>présente</w:t>
      </w:r>
      <w:r>
        <w:t>r</w:t>
      </w:r>
      <w:r w:rsidRPr="006A1A95">
        <w:t xml:space="preserve"> </w:t>
      </w:r>
      <w:r>
        <w:t xml:space="preserve">leur article à l’oral devant la classe. </w:t>
      </w:r>
    </w:p>
    <w:p w14:paraId="5B400D3C" w14:textId="3971CF4C" w:rsidR="006A1A95" w:rsidRPr="006A1A95" w:rsidRDefault="006A1A95" w:rsidP="006A1A95">
      <w:pPr>
        <w:pStyle w:val="Paragraphedeliste"/>
        <w:numPr>
          <w:ilvl w:val="0"/>
          <w:numId w:val="3"/>
        </w:numPr>
      </w:pPr>
      <w:r>
        <w:t xml:space="preserve">Recueillir les travaux écrits pour une correction </w:t>
      </w:r>
      <w:r w:rsidR="00563F3D">
        <w:t>ultérieure.</w:t>
      </w:r>
    </w:p>
    <w:p w14:paraId="7DDD9957" w14:textId="28D4D8C2" w:rsidR="00023F7D" w:rsidRPr="00090078" w:rsidRDefault="00274E03" w:rsidP="00023F7D">
      <w:pPr>
        <w:rPr>
          <w:rFonts w:eastAsia="Arial Unicode MS"/>
          <w:b/>
          <w:lang w:val="fr-FR"/>
        </w:rPr>
      </w:pPr>
      <w:r w:rsidRPr="00090078">
        <w:rPr>
          <w:iCs/>
          <w:noProof/>
          <w:lang w:val="fr-FR"/>
        </w:rPr>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F0E472E" w14:textId="088C4406" w:rsidR="00563F3D" w:rsidRDefault="00563F3D" w:rsidP="00563F3D">
      <w:pPr>
        <w:rPr>
          <w:rFonts w:eastAsia="Arial Unicode MS"/>
          <w:bCs/>
          <w:lang w:val="fr-FR"/>
        </w:rPr>
      </w:pPr>
      <w:r w:rsidRPr="00563F3D">
        <w:rPr>
          <w:rFonts w:eastAsia="Arial Unicode MS"/>
          <w:bCs/>
          <w:lang w:val="fr-FR"/>
        </w:rPr>
        <w:t xml:space="preserve">Françoise Hardy : </w:t>
      </w:r>
      <w:r w:rsidR="00092CCD">
        <w:rPr>
          <w:rFonts w:eastAsia="Arial Unicode MS"/>
          <w:bCs/>
          <w:lang w:val="fr-FR"/>
        </w:rPr>
        <w:t>l</w:t>
      </w:r>
      <w:r w:rsidRPr="00563F3D">
        <w:rPr>
          <w:rFonts w:eastAsia="Arial Unicode MS"/>
          <w:bCs/>
          <w:lang w:val="fr-FR"/>
        </w:rPr>
        <w:t>'icône intemporelle de la chanson française</w:t>
      </w:r>
    </w:p>
    <w:p w14:paraId="081A60D7" w14:textId="77777777" w:rsidR="00092CCD" w:rsidRPr="00563F3D" w:rsidRDefault="00092CCD" w:rsidP="00563F3D">
      <w:pPr>
        <w:rPr>
          <w:rFonts w:eastAsia="Arial Unicode MS"/>
          <w:bCs/>
          <w:lang w:val="fr-FR"/>
        </w:rPr>
      </w:pPr>
    </w:p>
    <w:p w14:paraId="11CDAC05" w14:textId="34D529F9" w:rsidR="00563F3D" w:rsidRPr="00563F3D" w:rsidRDefault="00563F3D" w:rsidP="00563F3D">
      <w:pPr>
        <w:rPr>
          <w:rFonts w:eastAsia="Arial Unicode MS"/>
          <w:bCs/>
          <w:lang w:val="fr-FR"/>
        </w:rPr>
      </w:pPr>
      <w:r w:rsidRPr="00563F3D">
        <w:rPr>
          <w:rFonts w:eastAsia="Arial Unicode MS"/>
          <w:bCs/>
          <w:lang w:val="fr-FR"/>
        </w:rPr>
        <w:t xml:space="preserve">Née le 17 janvier 1944 à Paris, Françoise Hardy est rapidement devenue l'une des figures emblématiques de la musique française. Dès ses débuts en 1962 avec </w:t>
      </w:r>
      <w:r w:rsidR="00092CCD">
        <w:rPr>
          <w:rFonts w:eastAsia="Arial Unicode MS"/>
          <w:bCs/>
          <w:lang w:val="fr-FR"/>
        </w:rPr>
        <w:t>« </w:t>
      </w:r>
      <w:r w:rsidRPr="00563F3D">
        <w:rPr>
          <w:rFonts w:eastAsia="Arial Unicode MS"/>
          <w:bCs/>
          <w:lang w:val="fr-FR"/>
        </w:rPr>
        <w:t>Tous les garçons et les filles</w:t>
      </w:r>
      <w:r w:rsidR="00092CCD">
        <w:rPr>
          <w:rFonts w:eastAsia="Arial Unicode MS"/>
          <w:bCs/>
          <w:lang w:val="fr-FR"/>
        </w:rPr>
        <w:t> »</w:t>
      </w:r>
      <w:r w:rsidRPr="00563F3D">
        <w:rPr>
          <w:rFonts w:eastAsia="Arial Unicode MS"/>
          <w:bCs/>
          <w:lang w:val="fr-FR"/>
        </w:rPr>
        <w:t>, elle a captivé le public par sa voix douce et mélancolique, ainsi que par son élégance naturelle.</w:t>
      </w:r>
    </w:p>
    <w:p w14:paraId="1A4CFC7B" w14:textId="77777777" w:rsidR="00563F3D" w:rsidRPr="00563F3D" w:rsidRDefault="00563F3D" w:rsidP="00563F3D">
      <w:pPr>
        <w:rPr>
          <w:rFonts w:eastAsia="Arial Unicode MS"/>
          <w:bCs/>
          <w:lang w:val="fr-FR"/>
        </w:rPr>
      </w:pPr>
    </w:p>
    <w:p w14:paraId="19449A85" w14:textId="2A8FEC54" w:rsidR="00563F3D" w:rsidRPr="00563F3D" w:rsidRDefault="00563F3D" w:rsidP="00563F3D">
      <w:pPr>
        <w:rPr>
          <w:rFonts w:eastAsia="Arial Unicode MS"/>
          <w:bCs/>
          <w:lang w:val="fr-FR"/>
        </w:rPr>
      </w:pPr>
      <w:r>
        <w:rPr>
          <w:rFonts w:eastAsia="Arial Unicode MS"/>
          <w:bCs/>
          <w:lang w:val="fr-FR"/>
        </w:rPr>
        <w:t>Sans jamais chercher à plaire</w:t>
      </w:r>
      <w:r w:rsidRPr="00563F3D">
        <w:rPr>
          <w:rFonts w:eastAsia="Arial Unicode MS"/>
          <w:bCs/>
          <w:lang w:val="fr-FR"/>
        </w:rPr>
        <w:t xml:space="preserve">, </w:t>
      </w:r>
      <w:r>
        <w:rPr>
          <w:rFonts w:eastAsia="Arial Unicode MS"/>
          <w:bCs/>
          <w:lang w:val="fr-FR"/>
        </w:rPr>
        <w:t xml:space="preserve">Françoise </w:t>
      </w:r>
      <w:r w:rsidRPr="00563F3D">
        <w:rPr>
          <w:rFonts w:eastAsia="Arial Unicode MS"/>
          <w:bCs/>
          <w:lang w:val="fr-FR"/>
        </w:rPr>
        <w:t xml:space="preserve">Hardy a su </w:t>
      </w:r>
      <w:r>
        <w:rPr>
          <w:rFonts w:eastAsia="Arial Unicode MS"/>
          <w:bCs/>
          <w:lang w:val="fr-FR"/>
        </w:rPr>
        <w:t xml:space="preserve">se jouer des modes </w:t>
      </w:r>
      <w:r w:rsidRPr="00563F3D">
        <w:rPr>
          <w:rFonts w:eastAsia="Arial Unicode MS"/>
          <w:bCs/>
          <w:lang w:val="fr-FR"/>
        </w:rPr>
        <w:t>tout au long de ses 50 ans de carrière. Ses collaborations avec des artistes tels que Serge Gainsbourg et Michel Berger, et son exploration de différents genres musicaux, de la pop au folk en passant par le rock, ont prouvé sa profondeur artistique.</w:t>
      </w:r>
    </w:p>
    <w:p w14:paraId="77E8A3C0" w14:textId="77777777" w:rsidR="00563F3D" w:rsidRPr="00563F3D" w:rsidRDefault="00563F3D" w:rsidP="00563F3D">
      <w:pPr>
        <w:rPr>
          <w:rFonts w:eastAsia="Arial Unicode MS"/>
          <w:bCs/>
          <w:lang w:val="fr-FR"/>
        </w:rPr>
      </w:pPr>
    </w:p>
    <w:p w14:paraId="2C98910C" w14:textId="5C36B054" w:rsidR="00563F3D" w:rsidRPr="00563F3D" w:rsidRDefault="00563F3D" w:rsidP="00563F3D">
      <w:pPr>
        <w:rPr>
          <w:rFonts w:eastAsia="Arial Unicode MS"/>
          <w:bCs/>
          <w:lang w:val="fr-FR"/>
        </w:rPr>
      </w:pPr>
      <w:r w:rsidRPr="00563F3D">
        <w:rPr>
          <w:rFonts w:eastAsia="Arial Unicode MS"/>
          <w:bCs/>
          <w:lang w:val="fr-FR"/>
        </w:rPr>
        <w:t>Le style de Françoise Hardy</w:t>
      </w:r>
      <w:r w:rsidR="00092CCD">
        <w:rPr>
          <w:rFonts w:eastAsia="Arial Unicode MS"/>
          <w:bCs/>
          <w:lang w:val="fr-FR"/>
        </w:rPr>
        <w:t xml:space="preserve"> </w:t>
      </w:r>
      <w:r w:rsidRPr="00563F3D">
        <w:rPr>
          <w:rFonts w:eastAsia="Arial Unicode MS"/>
          <w:bCs/>
          <w:lang w:val="fr-FR"/>
        </w:rPr>
        <w:t>a influencé non seulement la musique mais aussi la mode. Son image, souvent associée à une beauté naturelle et à une certaine réserve, a traversé les décennies sans perdre de sa modernité. Son amour pour les chansons tristes et sa capacité à exprimer des émotions profondes ont touché des générations de fans.</w:t>
      </w:r>
    </w:p>
    <w:p w14:paraId="7401519F" w14:textId="77777777" w:rsidR="00563F3D" w:rsidRPr="00563F3D" w:rsidRDefault="00563F3D" w:rsidP="00563F3D">
      <w:pPr>
        <w:rPr>
          <w:rFonts w:eastAsia="Arial Unicode MS"/>
          <w:bCs/>
          <w:lang w:val="fr-FR"/>
        </w:rPr>
      </w:pPr>
    </w:p>
    <w:p w14:paraId="0E9D46F6" w14:textId="5829132D" w:rsidR="00CC1F67" w:rsidRPr="00090078" w:rsidRDefault="00563F3D" w:rsidP="00563F3D">
      <w:pPr>
        <w:rPr>
          <w:rFonts w:eastAsia="Arial Unicode MS"/>
          <w:b/>
          <w:lang w:val="fr-FR"/>
        </w:rPr>
      </w:pPr>
      <w:r w:rsidRPr="00563F3D">
        <w:rPr>
          <w:rFonts w:eastAsia="Arial Unicode MS"/>
          <w:bCs/>
          <w:lang w:val="fr-FR"/>
        </w:rPr>
        <w:t xml:space="preserve">Françoise Hardy est une icône de la chanson française non seulement pour son talent musical, mais aussi pour son authenticité et sa capacité à rester fidèle à elle-même tout au long de sa carrière. Sa </w:t>
      </w:r>
      <w:r w:rsidR="00092CCD">
        <w:rPr>
          <w:rFonts w:eastAsia="Arial Unicode MS"/>
          <w:bCs/>
          <w:lang w:val="fr-FR"/>
        </w:rPr>
        <w:t xml:space="preserve">longue maladie n’a jamais terni son image, celle d’une chanteuse à la </w:t>
      </w:r>
      <w:r w:rsidRPr="00563F3D">
        <w:rPr>
          <w:rFonts w:eastAsia="Arial Unicode MS"/>
          <w:bCs/>
          <w:lang w:val="fr-FR"/>
        </w:rPr>
        <w:t xml:space="preserve">mélancolie douce et </w:t>
      </w:r>
      <w:r w:rsidR="00092CCD">
        <w:rPr>
          <w:rFonts w:eastAsia="Arial Unicode MS"/>
          <w:bCs/>
          <w:lang w:val="fr-FR"/>
        </w:rPr>
        <w:t>à la</w:t>
      </w:r>
      <w:r w:rsidRPr="00563F3D">
        <w:rPr>
          <w:rFonts w:eastAsia="Arial Unicode MS"/>
          <w:bCs/>
          <w:lang w:val="fr-FR"/>
        </w:rPr>
        <w:t xml:space="preserve"> voix inoubliable</w:t>
      </w:r>
      <w:r w:rsidR="00092CCD">
        <w:rPr>
          <w:rFonts w:eastAsia="Arial Unicode MS"/>
          <w:bCs/>
          <w:lang w:val="fr-FR"/>
        </w:rPr>
        <w:t>.</w:t>
      </w:r>
    </w:p>
    <w:sectPr w:rsidR="00CC1F67" w:rsidRPr="00090078" w:rsidSect="00A33F16">
      <w:headerReference w:type="default" r:id="rId23"/>
      <w:footerReference w:type="default" r:id="rId2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54CDBDA9" w14:textId="1F40FF9F" w:rsidR="00A33F16" w:rsidRDefault="00A33F16" w:rsidP="00A33F16">
          <w:pPr>
            <w:pStyle w:val="Pieddepage"/>
          </w:pPr>
          <w:r w:rsidRPr="00A33F16">
            <w:t xml:space="preserve">Conception : </w:t>
          </w:r>
          <w:r w:rsidR="00322263">
            <w:t>Maëlle Prosper</w:t>
          </w:r>
          <w:r w:rsidRPr="00A33F16">
            <w:t xml:space="preserve">, </w:t>
          </w:r>
          <w:r w:rsidR="00322263">
            <w:t>CAVILAM – Alliance Française</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322455F0" w:rsidR="00A33F16" w:rsidRDefault="00EB1FA9" w:rsidP="00A33F16">
    <w:pPr>
      <w:pStyle w:val="En-tteniveau"/>
      <w:numPr>
        <w:ilvl w:val="0"/>
        <w:numId w:val="0"/>
      </w:numPr>
      <w:jc w:val="left"/>
    </w:pPr>
    <w:r>
      <w:rPr>
        <w:noProof/>
        <w:lang w:eastAsia="fr-FR"/>
      </w:rPr>
      <w:drawing>
        <wp:inline distT="0" distB="0" distL="0" distR="0" wp14:anchorId="352FCDC8" wp14:editId="370194BB">
          <wp:extent cx="352425" cy="257175"/>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Pr>
        <w:noProof/>
        <w:lang w:eastAsia="fr-FR"/>
      </w:rPr>
      <w:drawing>
        <wp:inline distT="0" distB="0" distL="0" distR="0" wp14:anchorId="753A9122" wp14:editId="1D11DDB5">
          <wp:extent cx="2486025" cy="257175"/>
          <wp:effectExtent l="0" t="0" r="9525"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6432DC"/>
    <w:multiLevelType w:val="hybridMultilevel"/>
    <w:tmpl w:val="DCB21E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7"/>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90078"/>
    <w:rsid w:val="00092CCD"/>
    <w:rsid w:val="00094C03"/>
    <w:rsid w:val="00096690"/>
    <w:rsid w:val="000A1BB2"/>
    <w:rsid w:val="000B2EE1"/>
    <w:rsid w:val="00102E31"/>
    <w:rsid w:val="001044CC"/>
    <w:rsid w:val="0011153B"/>
    <w:rsid w:val="00112F75"/>
    <w:rsid w:val="00181B6E"/>
    <w:rsid w:val="001F6298"/>
    <w:rsid w:val="00240DC6"/>
    <w:rsid w:val="0027074D"/>
    <w:rsid w:val="00274E03"/>
    <w:rsid w:val="002841B3"/>
    <w:rsid w:val="00296786"/>
    <w:rsid w:val="002B3928"/>
    <w:rsid w:val="002D1254"/>
    <w:rsid w:val="002D7815"/>
    <w:rsid w:val="002F3461"/>
    <w:rsid w:val="00314BC5"/>
    <w:rsid w:val="0031638D"/>
    <w:rsid w:val="00322263"/>
    <w:rsid w:val="00331140"/>
    <w:rsid w:val="00350E73"/>
    <w:rsid w:val="0038176B"/>
    <w:rsid w:val="00396052"/>
    <w:rsid w:val="004007DD"/>
    <w:rsid w:val="004A5994"/>
    <w:rsid w:val="004B6110"/>
    <w:rsid w:val="004E63B4"/>
    <w:rsid w:val="00517CA0"/>
    <w:rsid w:val="005261B2"/>
    <w:rsid w:val="00532C8E"/>
    <w:rsid w:val="00563F3D"/>
    <w:rsid w:val="005B20D3"/>
    <w:rsid w:val="005C672D"/>
    <w:rsid w:val="005E2048"/>
    <w:rsid w:val="00616B83"/>
    <w:rsid w:val="006A1A95"/>
    <w:rsid w:val="006F601A"/>
    <w:rsid w:val="0070152A"/>
    <w:rsid w:val="00704307"/>
    <w:rsid w:val="007500E9"/>
    <w:rsid w:val="00780E75"/>
    <w:rsid w:val="007F01E7"/>
    <w:rsid w:val="00850DAE"/>
    <w:rsid w:val="00864BDA"/>
    <w:rsid w:val="009038B9"/>
    <w:rsid w:val="009410A5"/>
    <w:rsid w:val="0095543B"/>
    <w:rsid w:val="009A01E5"/>
    <w:rsid w:val="009D5C91"/>
    <w:rsid w:val="00A001A7"/>
    <w:rsid w:val="00A33F16"/>
    <w:rsid w:val="00A35020"/>
    <w:rsid w:val="00A366EB"/>
    <w:rsid w:val="00A44024"/>
    <w:rsid w:val="00A44DEB"/>
    <w:rsid w:val="00A50122"/>
    <w:rsid w:val="00A60009"/>
    <w:rsid w:val="00AF6F20"/>
    <w:rsid w:val="00B305B7"/>
    <w:rsid w:val="00BC06E3"/>
    <w:rsid w:val="00C60997"/>
    <w:rsid w:val="00CB3D8E"/>
    <w:rsid w:val="00CB64BA"/>
    <w:rsid w:val="00CC1F67"/>
    <w:rsid w:val="00CC7B9C"/>
    <w:rsid w:val="00D0193B"/>
    <w:rsid w:val="00D101FD"/>
    <w:rsid w:val="00D35FE0"/>
    <w:rsid w:val="00D93A8A"/>
    <w:rsid w:val="00E32FED"/>
    <w:rsid w:val="00EB1FA9"/>
    <w:rsid w:val="00ED5C53"/>
    <w:rsid w:val="00F27629"/>
    <w:rsid w:val="00F44EC5"/>
    <w:rsid w:val="00F72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semiHidden/>
    <w:unhideWhenUsed/>
    <w:rsid w:val="006A1A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information.tv5monde.com/culture/francoise-hardy-comment-te-dire-adieu-268369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9.png"/><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4</Pages>
  <Words>1418</Words>
  <Characters>7800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Frédérique TREFFANDIER</cp:lastModifiedBy>
  <cp:revision>39</cp:revision>
  <cp:lastPrinted>2024-06-21T09:20:00Z</cp:lastPrinted>
  <dcterms:created xsi:type="dcterms:W3CDTF">2022-11-18T10:14:00Z</dcterms:created>
  <dcterms:modified xsi:type="dcterms:W3CDTF">2024-06-21T09:27:00Z</dcterms:modified>
</cp:coreProperties>
</file>