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A7168" w14:textId="77777777" w:rsidR="007A65D8" w:rsidRPr="00871DFB" w:rsidRDefault="007A65D8" w:rsidP="007A65D8">
      <w:pPr>
        <w:pStyle w:val="Titre"/>
        <w:rPr>
          <w:lang w:val="fr-FR"/>
        </w:rPr>
      </w:pPr>
      <w:r w:rsidRPr="00871DFB">
        <w:rPr>
          <w:lang w:val="fr-FR"/>
        </w:rPr>
        <w:t>L’impossible rentrée scolaire en RDC</w:t>
      </w:r>
    </w:p>
    <w:p w14:paraId="53C48BDE" w14:textId="77777777" w:rsidR="00187750" w:rsidRPr="004B6DDA" w:rsidRDefault="00187750" w:rsidP="00187750">
      <w:pPr>
        <w:pStyle w:val="Titre1"/>
      </w:pPr>
      <w:r w:rsidRPr="004B6DDA">
        <w:t xml:space="preserve">Dossier </w:t>
      </w:r>
      <w:bookmarkStart w:id="0" w:name="_GoBack"/>
      <w:r w:rsidRPr="004B6DDA">
        <w:t>n°</w:t>
      </w:r>
      <w:bookmarkEnd w:id="0"/>
      <w:r w:rsidRPr="004B6DDA">
        <w:t xml:space="preserve"> 8</w:t>
      </w:r>
      <w:r>
        <w:t>23</w:t>
      </w:r>
      <w:r w:rsidRPr="004B6DDA">
        <w:t>, reportage</w:t>
      </w:r>
      <w:r>
        <w:t xml:space="preserve"> TV5MONDE DU</w:t>
      </w:r>
    </w:p>
    <w:p w14:paraId="6B07B644" w14:textId="77777777" w:rsidR="00187750" w:rsidRDefault="00187750" w:rsidP="00532C8E">
      <w:pPr>
        <w:rPr>
          <w:b/>
          <w:lang w:val="fr-FR"/>
        </w:rPr>
      </w:pPr>
    </w:p>
    <w:p w14:paraId="5DE1476B" w14:textId="56C21167" w:rsidR="00CC298F" w:rsidRPr="00871DFB" w:rsidRDefault="00CC298F" w:rsidP="00CC298F">
      <w:pPr>
        <w:jc w:val="both"/>
        <w:rPr>
          <w:b/>
          <w:lang w:val="fr-FR"/>
        </w:rPr>
      </w:pPr>
      <w:r w:rsidRPr="00871DFB">
        <w:rPr>
          <w:b/>
          <w:lang w:val="fr-FR"/>
        </w:rPr>
        <w:t xml:space="preserve">Activité </w:t>
      </w:r>
      <w:r w:rsidR="001F7500">
        <w:rPr>
          <w:b/>
          <w:lang w:val="fr-FR"/>
        </w:rPr>
        <w:t>1</w:t>
      </w:r>
      <w:r w:rsidRPr="00871DFB">
        <w:rPr>
          <w:b/>
          <w:lang w:val="fr-FR"/>
        </w:rPr>
        <w:t> : écoutez le reportage</w:t>
      </w:r>
      <w:r w:rsidR="0036093B" w:rsidRPr="00871DFB">
        <w:rPr>
          <w:b/>
          <w:lang w:val="fr-FR"/>
        </w:rPr>
        <w:t xml:space="preserve">. À l’aide des mots donnés, </w:t>
      </w:r>
      <w:r w:rsidRPr="00871DFB">
        <w:rPr>
          <w:b/>
          <w:lang w:val="fr-FR"/>
        </w:rPr>
        <w:t>présente</w:t>
      </w:r>
      <w:r w:rsidR="006902C8" w:rsidRPr="00871DFB">
        <w:rPr>
          <w:b/>
          <w:lang w:val="fr-FR"/>
        </w:rPr>
        <w:t>z</w:t>
      </w:r>
      <w:r w:rsidRPr="00871DFB">
        <w:rPr>
          <w:b/>
          <w:lang w:val="fr-FR"/>
        </w:rPr>
        <w:t xml:space="preserve"> la situatio</w:t>
      </w:r>
      <w:r w:rsidR="0036093B" w:rsidRPr="00871DFB">
        <w:rPr>
          <w:b/>
          <w:lang w:val="fr-FR"/>
        </w:rPr>
        <w:t>n</w:t>
      </w:r>
      <w:r w:rsidRPr="00871DFB">
        <w:rPr>
          <w:b/>
          <w:lang w:val="fr-FR"/>
        </w:rPr>
        <w:t>.</w:t>
      </w:r>
    </w:p>
    <w:p w14:paraId="267DB14F" w14:textId="77777777" w:rsidR="00CC298F" w:rsidRPr="00871DFB" w:rsidRDefault="00CC298F" w:rsidP="001F7500">
      <w:pPr>
        <w:tabs>
          <w:tab w:val="left" w:leader="underscore" w:pos="9639"/>
        </w:tabs>
        <w:spacing w:after="0" w:line="600" w:lineRule="auto"/>
        <w:rPr>
          <w:color w:val="A6A6A6" w:themeColor="background1" w:themeShade="A6"/>
          <w:lang w:val="fr-FR"/>
        </w:rPr>
      </w:pPr>
      <w:r w:rsidRPr="00871DFB">
        <w:rPr>
          <w:color w:val="A6A6A6" w:themeColor="background1" w:themeShade="A6"/>
          <w:lang w:val="fr-FR"/>
        </w:rPr>
        <w:tab/>
      </w:r>
    </w:p>
    <w:p w14:paraId="3F07EA95" w14:textId="34BF39BC" w:rsidR="00CC298F" w:rsidRPr="00871DFB" w:rsidRDefault="00CC298F" w:rsidP="001F7500">
      <w:pPr>
        <w:tabs>
          <w:tab w:val="left" w:leader="underscore" w:pos="9639"/>
        </w:tabs>
        <w:spacing w:after="0" w:line="600" w:lineRule="auto"/>
        <w:rPr>
          <w:color w:val="A6A6A6" w:themeColor="background1" w:themeShade="A6"/>
          <w:lang w:val="fr-FR"/>
        </w:rPr>
      </w:pPr>
      <w:r w:rsidRPr="00871DFB">
        <w:rPr>
          <w:color w:val="A6A6A6" w:themeColor="background1" w:themeShade="A6"/>
          <w:lang w:val="fr-FR"/>
        </w:rPr>
        <w:tab/>
      </w:r>
    </w:p>
    <w:p w14:paraId="2716A5B5" w14:textId="58CC5AB1" w:rsidR="00AC4BC3" w:rsidRPr="00871DFB" w:rsidRDefault="00AC4BC3" w:rsidP="001F7500">
      <w:pPr>
        <w:tabs>
          <w:tab w:val="left" w:leader="underscore" w:pos="9639"/>
        </w:tabs>
        <w:spacing w:after="0" w:line="600" w:lineRule="auto"/>
        <w:rPr>
          <w:color w:val="A6A6A6" w:themeColor="background1" w:themeShade="A6"/>
          <w:lang w:val="fr-FR"/>
        </w:rPr>
      </w:pPr>
      <w:r w:rsidRPr="00871DFB">
        <w:rPr>
          <w:color w:val="A6A6A6" w:themeColor="background1" w:themeShade="A6"/>
          <w:lang w:val="fr-FR"/>
        </w:rPr>
        <w:tab/>
      </w:r>
    </w:p>
    <w:p w14:paraId="32C00EEB" w14:textId="3940C0C6" w:rsidR="0036093B" w:rsidRDefault="007F124F" w:rsidP="0036093B">
      <w:pPr>
        <w:tabs>
          <w:tab w:val="left" w:leader="underscore" w:pos="9639"/>
        </w:tabs>
        <w:spacing w:line="240" w:lineRule="auto"/>
        <w:jc w:val="center"/>
        <w:rPr>
          <w:color w:val="A6A6A6" w:themeColor="background1" w:themeShade="A6"/>
          <w:lang w:val="fr-FR"/>
        </w:rPr>
      </w:pPr>
      <w:r>
        <w:rPr>
          <w:noProof/>
          <w:color w:val="A6A6A6" w:themeColor="background1" w:themeShade="A6"/>
          <w:lang w:val="fr-FR"/>
        </w:rPr>
        <w:drawing>
          <wp:inline distT="0" distB="0" distL="0" distR="0" wp14:anchorId="778F7843" wp14:editId="0DCDA47C">
            <wp:extent cx="3324834" cy="1358900"/>
            <wp:effectExtent l="0" t="0" r="9525" b="0"/>
            <wp:docPr id="2" name="Image 2" descr="E:\FLE\CAVILAM\Didac\7jours\2024-7jours-rentrée\nuage_1726579798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FLE\CAVILAM\Didac\7jours\2024-7jours-rentrée\nuage_17265797983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18" b="11581"/>
                    <a:stretch/>
                  </pic:blipFill>
                  <pic:spPr bwMode="auto">
                    <a:xfrm>
                      <a:off x="0" y="0"/>
                      <a:ext cx="3347203" cy="1368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80B248" w14:textId="77777777" w:rsidR="001F7500" w:rsidRPr="00871DFB" w:rsidRDefault="001F7500" w:rsidP="0036093B">
      <w:pPr>
        <w:tabs>
          <w:tab w:val="left" w:leader="underscore" w:pos="9639"/>
        </w:tabs>
        <w:spacing w:line="240" w:lineRule="auto"/>
        <w:jc w:val="center"/>
        <w:rPr>
          <w:color w:val="A6A6A6" w:themeColor="background1" w:themeShade="A6"/>
          <w:lang w:val="fr-FR"/>
        </w:rPr>
      </w:pPr>
    </w:p>
    <w:p w14:paraId="47F5956D" w14:textId="2C33D08A" w:rsidR="00E9459B" w:rsidRPr="00F45BD1" w:rsidRDefault="00380E35" w:rsidP="00E9459B">
      <w:pPr>
        <w:rPr>
          <w:lang w:val="fr-FR"/>
        </w:rPr>
      </w:pPr>
      <w:r w:rsidRPr="00871DFB">
        <w:rPr>
          <w:b/>
          <w:lang w:val="fr-FR"/>
        </w:rPr>
        <w:t xml:space="preserve">Activité </w:t>
      </w:r>
      <w:r w:rsidR="001F7500">
        <w:rPr>
          <w:b/>
          <w:lang w:val="fr-FR"/>
        </w:rPr>
        <w:t>2</w:t>
      </w:r>
      <w:r w:rsidRPr="00871DFB">
        <w:rPr>
          <w:b/>
          <w:lang w:val="fr-FR"/>
        </w:rPr>
        <w:t> :</w:t>
      </w:r>
      <w:bookmarkStart w:id="1" w:name="_Hlk148449833"/>
      <w:bookmarkStart w:id="2" w:name="_Hlk160626824"/>
      <w:r w:rsidR="00CC298F" w:rsidRPr="00871DFB">
        <w:rPr>
          <w:b/>
          <w:lang w:val="fr-FR"/>
        </w:rPr>
        <w:t xml:space="preserve"> </w:t>
      </w:r>
      <w:bookmarkEnd w:id="1"/>
      <w:r w:rsidR="00E9459B" w:rsidRPr="00E9459B">
        <w:rPr>
          <w:b/>
          <w:lang w:val="fr-FR"/>
        </w:rPr>
        <w:t>écoutez le reportage et relevez les informations données concernant les difficultés auxquelles le gouvernement et la population font face.</w:t>
      </w:r>
    </w:p>
    <w:p w14:paraId="1622059E" w14:textId="3372481F" w:rsidR="00CC298F" w:rsidRPr="00871DFB" w:rsidRDefault="00CC298F" w:rsidP="00CC298F">
      <w:pPr>
        <w:jc w:val="both"/>
        <w:rPr>
          <w:b/>
          <w:lang w:val="fr-FR"/>
        </w:rPr>
      </w:pP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4817"/>
        <w:gridCol w:w="4817"/>
      </w:tblGrid>
      <w:tr w:rsidR="00CC298F" w:rsidRPr="00871DFB" w14:paraId="37A4456D" w14:textId="77777777" w:rsidTr="001F7500">
        <w:trPr>
          <w:trHeight w:val="454"/>
          <w:jc w:val="center"/>
        </w:trPr>
        <w:tc>
          <w:tcPr>
            <w:tcW w:w="4817" w:type="dxa"/>
            <w:vAlign w:val="center"/>
          </w:tcPr>
          <w:bookmarkEnd w:id="2"/>
          <w:p w14:paraId="323E3BB1" w14:textId="12659DEC" w:rsidR="00CC298F" w:rsidRPr="00871DFB" w:rsidRDefault="00E9459B" w:rsidP="003F7217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Le gouvernement</w:t>
            </w:r>
          </w:p>
        </w:tc>
        <w:tc>
          <w:tcPr>
            <w:tcW w:w="4817" w:type="dxa"/>
            <w:vAlign w:val="center"/>
          </w:tcPr>
          <w:p w14:paraId="1884BF1C" w14:textId="476F0D7D" w:rsidR="00CC298F" w:rsidRPr="00871DFB" w:rsidRDefault="005867E6" w:rsidP="003F7217">
            <w:pPr>
              <w:pStyle w:val="Sansinterligne"/>
              <w:jc w:val="center"/>
              <w:rPr>
                <w:b/>
              </w:rPr>
            </w:pPr>
            <w:r w:rsidRPr="00871DFB">
              <w:rPr>
                <w:b/>
              </w:rPr>
              <w:t>L</w:t>
            </w:r>
            <w:r w:rsidR="001F7500">
              <w:rPr>
                <w:b/>
              </w:rPr>
              <w:t>a</w:t>
            </w:r>
            <w:r w:rsidRPr="00871DFB">
              <w:rPr>
                <w:b/>
              </w:rPr>
              <w:t xml:space="preserve"> population </w:t>
            </w:r>
          </w:p>
        </w:tc>
      </w:tr>
      <w:tr w:rsidR="00CC298F" w:rsidRPr="00871DFB" w14:paraId="6024DE1F" w14:textId="77777777" w:rsidTr="001F7500">
        <w:trPr>
          <w:trHeight w:val="1984"/>
          <w:jc w:val="center"/>
        </w:trPr>
        <w:tc>
          <w:tcPr>
            <w:tcW w:w="4817" w:type="dxa"/>
          </w:tcPr>
          <w:p w14:paraId="34083F8A" w14:textId="77777777" w:rsidR="00CC298F" w:rsidRPr="00871DFB" w:rsidRDefault="00CC298F" w:rsidP="003F7217">
            <w:pPr>
              <w:pStyle w:val="Sansinterligne"/>
              <w:jc w:val="center"/>
              <w:rPr>
                <w:b/>
              </w:rPr>
            </w:pPr>
          </w:p>
        </w:tc>
        <w:tc>
          <w:tcPr>
            <w:tcW w:w="4817" w:type="dxa"/>
          </w:tcPr>
          <w:p w14:paraId="3B7A5BE9" w14:textId="77777777" w:rsidR="00CC298F" w:rsidRPr="00871DFB" w:rsidRDefault="00CC298F" w:rsidP="003F7217">
            <w:pPr>
              <w:pStyle w:val="Sansinterligne"/>
              <w:jc w:val="center"/>
              <w:rPr>
                <w:b/>
              </w:rPr>
            </w:pPr>
          </w:p>
        </w:tc>
      </w:tr>
    </w:tbl>
    <w:p w14:paraId="4F7BB7E1" w14:textId="4BB6E679" w:rsidR="00CC298F" w:rsidRDefault="00CC298F" w:rsidP="00CC298F">
      <w:pPr>
        <w:rPr>
          <w:b/>
          <w:lang w:val="fr-FR"/>
        </w:rPr>
      </w:pPr>
    </w:p>
    <w:p w14:paraId="42B49064" w14:textId="5E203E37" w:rsidR="003A7AF1" w:rsidRPr="00871DFB" w:rsidRDefault="001F7500" w:rsidP="00CC298F">
      <w:pPr>
        <w:rPr>
          <w:b/>
          <w:lang w:val="fr-FR"/>
        </w:rPr>
      </w:pPr>
      <w:r w:rsidRPr="00871DFB">
        <w:rPr>
          <w:b/>
          <w:lang w:val="fr-FR"/>
        </w:rPr>
        <w:t xml:space="preserve">Activité </w:t>
      </w:r>
      <w:r>
        <w:rPr>
          <w:b/>
          <w:lang w:val="fr-FR"/>
        </w:rPr>
        <w:t>3</w:t>
      </w:r>
      <w:r w:rsidR="003A7AF1" w:rsidRPr="00871DFB">
        <w:rPr>
          <w:b/>
          <w:lang w:val="fr-FR"/>
        </w:rPr>
        <w:t xml:space="preserve"> : </w:t>
      </w:r>
      <w:bookmarkStart w:id="3" w:name="_Hlk177496469"/>
      <w:r w:rsidR="005867E6" w:rsidRPr="00871DFB">
        <w:rPr>
          <w:b/>
          <w:lang w:val="fr-FR"/>
        </w:rPr>
        <w:t xml:space="preserve">en RDC, </w:t>
      </w:r>
      <w:r>
        <w:rPr>
          <w:b/>
          <w:lang w:val="fr-FR"/>
        </w:rPr>
        <w:t>l’</w:t>
      </w:r>
      <w:r w:rsidR="005867E6" w:rsidRPr="00871DFB">
        <w:rPr>
          <w:b/>
          <w:lang w:val="fr-FR"/>
        </w:rPr>
        <w:t>Agence des Nations Unies pour les réfugiés</w:t>
      </w:r>
      <w:r>
        <w:rPr>
          <w:b/>
          <w:lang w:val="fr-FR"/>
        </w:rPr>
        <w:t xml:space="preserve"> (</w:t>
      </w:r>
      <w:r w:rsidRPr="00871DFB">
        <w:rPr>
          <w:b/>
          <w:lang w:val="fr-FR"/>
        </w:rPr>
        <w:t>UNHCR</w:t>
      </w:r>
      <w:r w:rsidR="005867E6" w:rsidRPr="00871DFB">
        <w:rPr>
          <w:b/>
          <w:lang w:val="fr-FR"/>
        </w:rPr>
        <w:t xml:space="preserve">) a pour mission, entre autres, d’apporter de l’aide en </w:t>
      </w:r>
      <w:r w:rsidR="003E47AC">
        <w:rPr>
          <w:b/>
          <w:lang w:val="fr-FR"/>
        </w:rPr>
        <w:t>matière</w:t>
      </w:r>
      <w:r w:rsidR="005867E6" w:rsidRPr="00871DFB">
        <w:rPr>
          <w:b/>
          <w:lang w:val="fr-FR"/>
        </w:rPr>
        <w:t xml:space="preserve"> d’éducation. Quelles propositions </w:t>
      </w:r>
      <w:r>
        <w:rPr>
          <w:b/>
          <w:lang w:val="fr-FR"/>
        </w:rPr>
        <w:t xml:space="preserve">pourraient </w:t>
      </w:r>
      <w:r w:rsidR="005867E6" w:rsidRPr="00871DFB">
        <w:rPr>
          <w:b/>
          <w:lang w:val="fr-FR"/>
        </w:rPr>
        <w:t>être faites pour scolariser les enfants de cette zone de conflit ? </w:t>
      </w:r>
    </w:p>
    <w:bookmarkEnd w:id="3"/>
    <w:p w14:paraId="5F703FD5" w14:textId="77777777" w:rsidR="001A5E9E" w:rsidRPr="00871DFB" w:rsidRDefault="001A5E9E" w:rsidP="001A5E9E">
      <w:pPr>
        <w:tabs>
          <w:tab w:val="left" w:leader="underscore" w:pos="9639"/>
        </w:tabs>
        <w:spacing w:after="0" w:line="600" w:lineRule="auto"/>
        <w:rPr>
          <w:color w:val="A6A6A6" w:themeColor="background1" w:themeShade="A6"/>
          <w:lang w:val="fr-FR"/>
        </w:rPr>
      </w:pPr>
      <w:r w:rsidRPr="00871DFB">
        <w:rPr>
          <w:color w:val="A6A6A6" w:themeColor="background1" w:themeShade="A6"/>
          <w:lang w:val="fr-FR"/>
        </w:rPr>
        <w:tab/>
      </w:r>
    </w:p>
    <w:p w14:paraId="704DC331" w14:textId="77777777" w:rsidR="001A5E9E" w:rsidRPr="00871DFB" w:rsidRDefault="001A5E9E" w:rsidP="001A5E9E">
      <w:pPr>
        <w:tabs>
          <w:tab w:val="left" w:leader="underscore" w:pos="9639"/>
        </w:tabs>
        <w:spacing w:after="0" w:line="600" w:lineRule="auto"/>
        <w:rPr>
          <w:color w:val="A6A6A6" w:themeColor="background1" w:themeShade="A6"/>
          <w:lang w:val="fr-FR"/>
        </w:rPr>
      </w:pPr>
      <w:r w:rsidRPr="00871DFB">
        <w:rPr>
          <w:color w:val="A6A6A6" w:themeColor="background1" w:themeShade="A6"/>
          <w:lang w:val="fr-FR"/>
        </w:rPr>
        <w:tab/>
      </w:r>
    </w:p>
    <w:p w14:paraId="72460F75" w14:textId="77777777" w:rsidR="001A5E9E" w:rsidRPr="00871DFB" w:rsidRDefault="001A5E9E" w:rsidP="001A5E9E">
      <w:pPr>
        <w:tabs>
          <w:tab w:val="left" w:leader="underscore" w:pos="9639"/>
        </w:tabs>
        <w:spacing w:after="0" w:line="600" w:lineRule="auto"/>
        <w:rPr>
          <w:color w:val="A6A6A6" w:themeColor="background1" w:themeShade="A6"/>
          <w:lang w:val="fr-FR"/>
        </w:rPr>
      </w:pPr>
      <w:r w:rsidRPr="00871DFB">
        <w:rPr>
          <w:color w:val="A6A6A6" w:themeColor="background1" w:themeShade="A6"/>
          <w:lang w:val="fr-FR"/>
        </w:rPr>
        <w:tab/>
      </w:r>
    </w:p>
    <w:p w14:paraId="04CBE1A3" w14:textId="77777777" w:rsidR="001A5E9E" w:rsidRPr="00871DFB" w:rsidRDefault="001A5E9E" w:rsidP="001A5E9E">
      <w:pPr>
        <w:tabs>
          <w:tab w:val="left" w:leader="underscore" w:pos="9639"/>
        </w:tabs>
        <w:spacing w:after="0" w:line="600" w:lineRule="auto"/>
        <w:rPr>
          <w:color w:val="A6A6A6" w:themeColor="background1" w:themeShade="A6"/>
          <w:lang w:val="fr-FR"/>
        </w:rPr>
      </w:pPr>
      <w:r w:rsidRPr="00871DFB">
        <w:rPr>
          <w:color w:val="A6A6A6" w:themeColor="background1" w:themeShade="A6"/>
          <w:lang w:val="fr-FR"/>
        </w:rPr>
        <w:tab/>
      </w:r>
    </w:p>
    <w:p w14:paraId="651F3AA9" w14:textId="6245A468" w:rsidR="007473A8" w:rsidRPr="001A5E9E" w:rsidRDefault="001A5E9E" w:rsidP="001A5E9E">
      <w:pPr>
        <w:tabs>
          <w:tab w:val="left" w:leader="underscore" w:pos="9639"/>
        </w:tabs>
        <w:spacing w:after="0" w:line="600" w:lineRule="auto"/>
        <w:rPr>
          <w:color w:val="A6A6A6" w:themeColor="background1" w:themeShade="A6"/>
          <w:lang w:val="fr-FR"/>
        </w:rPr>
      </w:pPr>
      <w:r>
        <w:rPr>
          <w:color w:val="A6A6A6" w:themeColor="background1" w:themeShade="A6"/>
          <w:lang w:val="fr-FR"/>
        </w:rPr>
        <w:tab/>
      </w:r>
      <w:r>
        <w:rPr>
          <w:color w:val="A6A6A6" w:themeColor="background1" w:themeShade="A6"/>
          <w:lang w:val="fr-FR"/>
        </w:rPr>
        <w:tab/>
      </w:r>
    </w:p>
    <w:sectPr w:rsidR="007473A8" w:rsidRPr="001A5E9E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43875" w14:textId="77777777" w:rsidR="008A5844" w:rsidRDefault="008A5844" w:rsidP="00A33F16">
      <w:pPr>
        <w:spacing w:after="0" w:line="240" w:lineRule="auto"/>
      </w:pPr>
      <w:r>
        <w:separator/>
      </w:r>
    </w:p>
  </w:endnote>
  <w:endnote w:type="continuationSeparator" w:id="0">
    <w:p w14:paraId="4B666F5F" w14:textId="77777777" w:rsidR="008A5844" w:rsidRDefault="008A584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B982C9C" w:rsidR="00A33F16" w:rsidRDefault="00432F59" w:rsidP="00432F59">
          <w:pPr>
            <w:pStyle w:val="Pieddepage"/>
          </w:pPr>
          <w:r>
            <w:t xml:space="preserve">Conception : </w:t>
          </w:r>
          <w:proofErr w:type="spellStart"/>
          <w:r w:rsidR="001F7500">
            <w:t>Abdelbassat</w:t>
          </w:r>
          <w:proofErr w:type="spellEnd"/>
          <w:r w:rsidR="001F7500">
            <w:t xml:space="preserve"> </w:t>
          </w:r>
          <w:proofErr w:type="spellStart"/>
          <w:r w:rsidR="001F7500">
            <w:t>Abdelbaki</w:t>
          </w:r>
          <w:proofErr w:type="spellEnd"/>
          <w:r>
            <w:t xml:space="preserve">, </w:t>
          </w:r>
          <w:r w:rsidR="001F7500">
            <w:t>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EF672D">
            <w:fldChar w:fldCharType="begin"/>
          </w:r>
          <w:r w:rsidR="00EF672D">
            <w:instrText>NUMPAGES  \* Arabic  \* MERGEFORMAT</w:instrText>
          </w:r>
          <w:r w:rsidR="00EF672D">
            <w:fldChar w:fldCharType="separate"/>
          </w:r>
          <w:r w:rsidR="001B1A11">
            <w:rPr>
              <w:noProof/>
            </w:rPr>
            <w:t>1</w:t>
          </w:r>
          <w:r w:rsidR="00EF672D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A7D5" w14:textId="77777777" w:rsidR="008A5844" w:rsidRDefault="008A5844" w:rsidP="00A33F16">
      <w:pPr>
        <w:spacing w:after="0" w:line="240" w:lineRule="auto"/>
      </w:pPr>
      <w:r>
        <w:separator/>
      </w:r>
    </w:p>
  </w:footnote>
  <w:footnote w:type="continuationSeparator" w:id="0">
    <w:p w14:paraId="27A35842" w14:textId="77777777" w:rsidR="008A5844" w:rsidRDefault="008A584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2CCC649D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2E1EEE2F" wp14:editId="73A45717">
          <wp:extent cx="869400" cy="252000"/>
          <wp:effectExtent l="0" t="0" r="6985" b="0"/>
          <wp:docPr id="2109132807" name="Image 1" descr="Une image contenant Police, symbol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 descr="Une image contenant Police, symbol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7B4A03B7" wp14:editId="56DA214C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65D8">
      <w:rPr>
        <w:noProof/>
      </w:rPr>
      <w:drawing>
        <wp:inline distT="0" distB="0" distL="0" distR="0" wp14:anchorId="3AB29966" wp14:editId="4069902A">
          <wp:extent cx="2476500" cy="247650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C1BCC"/>
    <w:rsid w:val="00102E31"/>
    <w:rsid w:val="00170476"/>
    <w:rsid w:val="00187750"/>
    <w:rsid w:val="00197E19"/>
    <w:rsid w:val="001A5E9E"/>
    <w:rsid w:val="001B1A11"/>
    <w:rsid w:val="001F7500"/>
    <w:rsid w:val="00246EBE"/>
    <w:rsid w:val="002C3D43"/>
    <w:rsid w:val="002D7815"/>
    <w:rsid w:val="00343B07"/>
    <w:rsid w:val="0036093B"/>
    <w:rsid w:val="00380E35"/>
    <w:rsid w:val="0038176B"/>
    <w:rsid w:val="003A7AF1"/>
    <w:rsid w:val="003E47AC"/>
    <w:rsid w:val="00432F59"/>
    <w:rsid w:val="00466415"/>
    <w:rsid w:val="004B6CA1"/>
    <w:rsid w:val="00500B27"/>
    <w:rsid w:val="005277D9"/>
    <w:rsid w:val="00532C8E"/>
    <w:rsid w:val="005451FB"/>
    <w:rsid w:val="005867E6"/>
    <w:rsid w:val="005C19E3"/>
    <w:rsid w:val="00614695"/>
    <w:rsid w:val="006902C8"/>
    <w:rsid w:val="00704307"/>
    <w:rsid w:val="00713CFF"/>
    <w:rsid w:val="007473A8"/>
    <w:rsid w:val="007A65D8"/>
    <w:rsid w:val="007F124F"/>
    <w:rsid w:val="008252A8"/>
    <w:rsid w:val="00850DAE"/>
    <w:rsid w:val="00871DFB"/>
    <w:rsid w:val="008973D3"/>
    <w:rsid w:val="008A5844"/>
    <w:rsid w:val="009A01E5"/>
    <w:rsid w:val="009C20CA"/>
    <w:rsid w:val="009F26F3"/>
    <w:rsid w:val="00A2370C"/>
    <w:rsid w:val="00A31598"/>
    <w:rsid w:val="00A33F16"/>
    <w:rsid w:val="00A375F1"/>
    <w:rsid w:val="00A44DEB"/>
    <w:rsid w:val="00AC3908"/>
    <w:rsid w:val="00AC4BC3"/>
    <w:rsid w:val="00B67C10"/>
    <w:rsid w:val="00BA3E50"/>
    <w:rsid w:val="00BC331E"/>
    <w:rsid w:val="00BC6E77"/>
    <w:rsid w:val="00C05E1A"/>
    <w:rsid w:val="00CB1039"/>
    <w:rsid w:val="00CC1F67"/>
    <w:rsid w:val="00CC298F"/>
    <w:rsid w:val="00CE1B74"/>
    <w:rsid w:val="00CF3F95"/>
    <w:rsid w:val="00D101FD"/>
    <w:rsid w:val="00D60BBE"/>
    <w:rsid w:val="00D93A8A"/>
    <w:rsid w:val="00DD28E1"/>
    <w:rsid w:val="00E6179B"/>
    <w:rsid w:val="00E7167B"/>
    <w:rsid w:val="00E856DE"/>
    <w:rsid w:val="00E9459B"/>
    <w:rsid w:val="00EA2020"/>
    <w:rsid w:val="00EC238D"/>
    <w:rsid w:val="00ED6011"/>
    <w:rsid w:val="00EE2A6A"/>
    <w:rsid w:val="00EE3500"/>
    <w:rsid w:val="00EF672D"/>
    <w:rsid w:val="00F13671"/>
    <w:rsid w:val="00F13A3E"/>
    <w:rsid w:val="00F25BA8"/>
    <w:rsid w:val="00F71952"/>
    <w:rsid w:val="00F97213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272C-A22D-433E-83D6-E51AE3092943}">
  <ds:schemaRefs>
    <ds:schemaRef ds:uri="http://purl.org/dc/terms/"/>
    <ds:schemaRef ds:uri="a7bd5533-e20e-4253-b65c-0b148dde19f1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ebcf0d14-2403-4101-9254-c7c7ade20f4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2024-09-20T06:17:00Z</cp:lastPrinted>
  <dcterms:created xsi:type="dcterms:W3CDTF">2024-09-17T18:15:00Z</dcterms:created>
  <dcterms:modified xsi:type="dcterms:W3CDTF">2024-09-20T06:17:00Z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