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F107A" w14:textId="77777777" w:rsidR="001B58DB" w:rsidRPr="004C4756" w:rsidRDefault="001B58DB" w:rsidP="001B58DB">
      <w:pPr>
        <w:pStyle w:val="Titre"/>
        <w:rPr>
          <w:lang w:val="fr-FR"/>
        </w:rPr>
      </w:pPr>
      <w:r w:rsidRPr="004C4756">
        <w:rPr>
          <w:lang w:val="fr-FR"/>
        </w:rPr>
        <w:t>L’histoire du château de Villers-Cotterêts</w:t>
      </w:r>
    </w:p>
    <w:p w14:paraId="0807C056" w14:textId="77777777" w:rsidR="001B58DB" w:rsidRPr="004C4756" w:rsidRDefault="001B58DB" w:rsidP="001B58DB">
      <w:pPr>
        <w:pStyle w:val="Titre1"/>
      </w:pPr>
      <w:r w:rsidRPr="004C4756">
        <w:t>Dossier n° 82</w:t>
      </w:r>
      <w:r>
        <w:t>5</w:t>
      </w:r>
      <w:r w:rsidRPr="004C4756">
        <w:t xml:space="preserve">, reportage tv5monde du </w:t>
      </w:r>
      <w:r>
        <w:t>05 octobre 2024</w:t>
      </w:r>
    </w:p>
    <w:p w14:paraId="2C6A5692" w14:textId="77777777" w:rsidR="001B58DB" w:rsidRDefault="001B58DB" w:rsidP="001B58DB">
      <w:pPr>
        <w:rPr>
          <w:b/>
          <w:lang w:val="fr-FR"/>
        </w:rPr>
      </w:pPr>
    </w:p>
    <w:p w14:paraId="2613A790" w14:textId="728EA5BD" w:rsidR="001B58DB" w:rsidRPr="00871DFB" w:rsidRDefault="001B58DB" w:rsidP="006E2B9E">
      <w:pPr>
        <w:rPr>
          <w:b/>
          <w:lang w:val="fr-FR"/>
        </w:rPr>
      </w:pPr>
      <w:r w:rsidRPr="00871DFB">
        <w:rPr>
          <w:b/>
          <w:lang w:val="fr-FR"/>
        </w:rPr>
        <w:t>Activité 1 : écoutez le reportage</w:t>
      </w:r>
      <w:r w:rsidR="00F601D8">
        <w:rPr>
          <w:b/>
          <w:lang w:val="fr-FR"/>
        </w:rPr>
        <w:t xml:space="preserve"> et </w:t>
      </w:r>
      <w:r w:rsidR="00936709">
        <w:rPr>
          <w:b/>
          <w:lang w:val="fr-FR"/>
        </w:rPr>
        <w:t>choisissez les bonnes informations</w:t>
      </w:r>
      <w:r w:rsidR="00F601D8">
        <w:rPr>
          <w:b/>
          <w:lang w:val="fr-FR"/>
        </w:rPr>
        <w:t>.</w:t>
      </w:r>
    </w:p>
    <w:p w14:paraId="48E3EFE6" w14:textId="06133272" w:rsidR="00F601D8" w:rsidRDefault="00F601D8" w:rsidP="00F601D8">
      <w:pPr>
        <w:spacing w:line="480" w:lineRule="auto"/>
        <w:rPr>
          <w:iCs/>
          <w:lang w:val="fr-FR"/>
        </w:rPr>
      </w:pPr>
      <w:bookmarkStart w:id="0" w:name="_Hlk179529497"/>
      <w:r>
        <w:rPr>
          <w:iCs/>
          <w:lang w:val="fr-FR"/>
        </w:rPr>
        <w:t xml:space="preserve">Le château de Villers-Cotterêts et </w:t>
      </w:r>
      <w:r w:rsidR="00936709" w:rsidRPr="00936709">
        <w:rPr>
          <w:i/>
          <w:iCs/>
          <w:lang w:val="fr-FR"/>
        </w:rPr>
        <w:t>son lac / ses bois</w:t>
      </w:r>
      <w:r>
        <w:rPr>
          <w:iCs/>
          <w:lang w:val="fr-FR"/>
        </w:rPr>
        <w:t xml:space="preserve"> ont longtemps été un lieu privilégié des </w:t>
      </w:r>
      <w:r w:rsidR="00936709">
        <w:rPr>
          <w:i/>
          <w:iCs/>
          <w:lang w:val="fr-FR"/>
        </w:rPr>
        <w:t>monarques / nobles</w:t>
      </w:r>
      <w:r>
        <w:rPr>
          <w:iCs/>
          <w:lang w:val="fr-FR"/>
        </w:rPr>
        <w:t xml:space="preserve"> pour la chasse, notamment sous </w:t>
      </w:r>
      <w:r w:rsidR="00936709">
        <w:rPr>
          <w:i/>
          <w:iCs/>
          <w:lang w:val="fr-FR"/>
        </w:rPr>
        <w:t>François 1</w:t>
      </w:r>
      <w:r w:rsidR="00936709" w:rsidRPr="00936709">
        <w:rPr>
          <w:i/>
          <w:iCs/>
          <w:vertAlign w:val="superscript"/>
          <w:lang w:val="fr-FR"/>
        </w:rPr>
        <w:t>er</w:t>
      </w:r>
      <w:r w:rsidR="00936709">
        <w:rPr>
          <w:i/>
          <w:iCs/>
          <w:lang w:val="fr-FR"/>
        </w:rPr>
        <w:t xml:space="preserve"> / Charles VIII</w:t>
      </w:r>
      <w:r>
        <w:rPr>
          <w:iCs/>
          <w:lang w:val="fr-FR"/>
        </w:rPr>
        <w:t>, qui y a initié des innovations</w:t>
      </w:r>
      <w:r w:rsidR="00BC46B1">
        <w:rPr>
          <w:iCs/>
          <w:lang w:val="fr-FR"/>
        </w:rPr>
        <w:t xml:space="preserve"> dans le domaine </w:t>
      </w:r>
      <w:r w:rsidR="00936709" w:rsidRPr="00936709">
        <w:rPr>
          <w:i/>
          <w:iCs/>
          <w:lang w:val="fr-FR"/>
        </w:rPr>
        <w:t>scientifique / architectural</w:t>
      </w:r>
      <w:r>
        <w:rPr>
          <w:iCs/>
          <w:lang w:val="fr-FR"/>
        </w:rPr>
        <w:t xml:space="preserve">. Situé à seulement 70 kilomètres de </w:t>
      </w:r>
      <w:r w:rsidR="00936709">
        <w:rPr>
          <w:i/>
          <w:iCs/>
          <w:lang w:val="fr-FR"/>
        </w:rPr>
        <w:t>Reims / Paris</w:t>
      </w:r>
      <w:r>
        <w:rPr>
          <w:iCs/>
          <w:lang w:val="fr-FR"/>
        </w:rPr>
        <w:t>, le château était un lieu de pouvoir et de gouvernance</w:t>
      </w:r>
      <w:r w:rsidR="00BC46B1">
        <w:rPr>
          <w:iCs/>
          <w:lang w:val="fr-FR"/>
        </w:rPr>
        <w:t xml:space="preserve"> </w:t>
      </w:r>
      <w:r w:rsidR="00936709">
        <w:rPr>
          <w:i/>
          <w:iCs/>
          <w:lang w:val="fr-FR"/>
        </w:rPr>
        <w:t>à la campagne / en province</w:t>
      </w:r>
      <w:r>
        <w:rPr>
          <w:iCs/>
          <w:lang w:val="fr-FR"/>
        </w:rPr>
        <w:t>.</w:t>
      </w:r>
    </w:p>
    <w:bookmarkEnd w:id="0"/>
    <w:p w14:paraId="08D0D70B" w14:textId="2EE99F2E" w:rsidR="00BD4F0E" w:rsidRPr="006E2B9E" w:rsidRDefault="001B58DB" w:rsidP="006E2B9E">
      <w:pPr>
        <w:jc w:val="both"/>
        <w:rPr>
          <w:b/>
          <w:lang w:val="fr-FR"/>
        </w:rPr>
      </w:pPr>
      <w:r w:rsidRPr="00871DFB">
        <w:rPr>
          <w:b/>
          <w:lang w:val="fr-FR"/>
        </w:rPr>
        <w:t xml:space="preserve">Activité </w:t>
      </w:r>
      <w:r w:rsidR="006E2B9E">
        <w:rPr>
          <w:b/>
          <w:lang w:val="fr-FR"/>
        </w:rPr>
        <w:t>2</w:t>
      </w:r>
      <w:r w:rsidRPr="00871DFB">
        <w:rPr>
          <w:b/>
          <w:lang w:val="fr-FR"/>
        </w:rPr>
        <w:t> :</w:t>
      </w:r>
      <w:bookmarkStart w:id="1" w:name="_Hlk148449833"/>
      <w:bookmarkStart w:id="2" w:name="_Hlk160626824"/>
      <w:r w:rsidRPr="00871DFB">
        <w:rPr>
          <w:b/>
          <w:lang w:val="fr-FR"/>
        </w:rPr>
        <w:t xml:space="preserve"> écoutez le reportage </w:t>
      </w:r>
      <w:bookmarkEnd w:id="1"/>
      <w:r w:rsidR="00BD4F0E" w:rsidRPr="00BD4F0E">
        <w:rPr>
          <w:b/>
          <w:lang w:val="fr-FR"/>
        </w:rPr>
        <w:t xml:space="preserve">et </w:t>
      </w:r>
      <w:r w:rsidR="00CA5252" w:rsidRPr="00CA5252">
        <w:rPr>
          <w:b/>
          <w:lang w:val="fr-FR"/>
        </w:rPr>
        <w:t xml:space="preserve">complétez le tableau avec les informations complémentaires sur le château </w:t>
      </w:r>
      <w:bookmarkStart w:id="3" w:name="_GoBack"/>
      <w:bookmarkEnd w:id="3"/>
      <w:r w:rsidR="00CA5252" w:rsidRPr="00CA5252">
        <w:rPr>
          <w:b/>
          <w:lang w:val="fr-FR"/>
        </w:rPr>
        <w:t>et l’ordonnance de Villers-Cotterêts, ainsi que sur leurs évolutions et/ou répercussions.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179"/>
        <w:gridCol w:w="4180"/>
      </w:tblGrid>
      <w:tr w:rsidR="001B58DB" w:rsidRPr="00871DFB" w14:paraId="0C126163" w14:textId="77777777" w:rsidTr="00BD4F0E">
        <w:trPr>
          <w:trHeight w:val="454"/>
          <w:jc w:val="center"/>
        </w:trPr>
        <w:tc>
          <w:tcPr>
            <w:tcW w:w="4179" w:type="dxa"/>
            <w:vAlign w:val="center"/>
          </w:tcPr>
          <w:bookmarkEnd w:id="2"/>
          <w:p w14:paraId="75B85391" w14:textId="3B2D9CAE" w:rsidR="001B58DB" w:rsidRPr="00871DFB" w:rsidRDefault="00BD4F0E" w:rsidP="00A633BA">
            <w:pPr>
              <w:pStyle w:val="Sansinterligne"/>
              <w:jc w:val="center"/>
              <w:rPr>
                <w:b/>
              </w:rPr>
            </w:pPr>
            <w:r>
              <w:rPr>
                <w:b/>
              </w:rPr>
              <w:t>Le château</w:t>
            </w:r>
          </w:p>
        </w:tc>
        <w:tc>
          <w:tcPr>
            <w:tcW w:w="4180" w:type="dxa"/>
            <w:vAlign w:val="center"/>
          </w:tcPr>
          <w:p w14:paraId="3B6AD24B" w14:textId="1C096162" w:rsidR="001B58DB" w:rsidRPr="00871DFB" w:rsidRDefault="00BD4F0E" w:rsidP="00A633BA">
            <w:pPr>
              <w:pStyle w:val="Sansinterligne"/>
              <w:jc w:val="center"/>
              <w:rPr>
                <w:b/>
              </w:rPr>
            </w:pPr>
            <w:r w:rsidRPr="00871DFB">
              <w:rPr>
                <w:b/>
              </w:rPr>
              <w:t>L</w:t>
            </w:r>
            <w:r>
              <w:rPr>
                <w:b/>
              </w:rPr>
              <w:t>’ordonnance</w:t>
            </w:r>
          </w:p>
        </w:tc>
      </w:tr>
      <w:tr w:rsidR="001B58DB" w:rsidRPr="00871DFB" w14:paraId="08B591D8" w14:textId="77777777" w:rsidTr="006E2B9E">
        <w:trPr>
          <w:trHeight w:val="2883"/>
          <w:jc w:val="center"/>
        </w:trPr>
        <w:tc>
          <w:tcPr>
            <w:tcW w:w="4179" w:type="dxa"/>
          </w:tcPr>
          <w:p w14:paraId="382EDA26" w14:textId="77777777" w:rsidR="001B58DB" w:rsidRPr="00871DFB" w:rsidRDefault="001B58DB" w:rsidP="00A633BA">
            <w:pPr>
              <w:pStyle w:val="Sansinterligne"/>
              <w:jc w:val="center"/>
              <w:rPr>
                <w:b/>
              </w:rPr>
            </w:pPr>
          </w:p>
        </w:tc>
        <w:tc>
          <w:tcPr>
            <w:tcW w:w="4180" w:type="dxa"/>
          </w:tcPr>
          <w:p w14:paraId="7873ACB5" w14:textId="77777777" w:rsidR="001B58DB" w:rsidRPr="00871DFB" w:rsidRDefault="001B58DB" w:rsidP="00A633BA">
            <w:pPr>
              <w:pStyle w:val="Sansinterligne"/>
              <w:jc w:val="center"/>
              <w:rPr>
                <w:b/>
              </w:rPr>
            </w:pPr>
          </w:p>
        </w:tc>
      </w:tr>
    </w:tbl>
    <w:p w14:paraId="38A8C923" w14:textId="6F229A8E" w:rsidR="001B58DB" w:rsidRDefault="001B58DB" w:rsidP="001B58DB">
      <w:pPr>
        <w:rPr>
          <w:b/>
          <w:lang w:val="fr-FR"/>
        </w:rPr>
      </w:pPr>
    </w:p>
    <w:p w14:paraId="48C93CD7" w14:textId="2681FD2A" w:rsidR="006E2B9E" w:rsidRDefault="006E2B9E" w:rsidP="006E2B9E">
      <w:pPr>
        <w:rPr>
          <w:rFonts w:ascii="Times New Roman" w:hAnsi="Times New Roman" w:cs="Times New Roman"/>
          <w:lang w:val="fr-FR"/>
        </w:rPr>
      </w:pPr>
      <w:r>
        <w:rPr>
          <w:b/>
          <w:lang w:val="fr-FR"/>
        </w:rPr>
        <w:t>Activité 3</w:t>
      </w:r>
      <w:r w:rsidR="001B58DB" w:rsidRPr="00871DFB">
        <w:rPr>
          <w:b/>
          <w:lang w:val="fr-FR"/>
        </w:rPr>
        <w:t xml:space="preserve"> : </w:t>
      </w:r>
      <w:bookmarkStart w:id="4" w:name="_Hlk179358464"/>
      <w:r>
        <w:rPr>
          <w:b/>
          <w:lang w:val="fr-FR"/>
        </w:rPr>
        <w:t>l</w:t>
      </w:r>
      <w:r w:rsidRPr="006E2B9E">
        <w:rPr>
          <w:b/>
          <w:lang w:val="fr-FR"/>
        </w:rPr>
        <w:t>’ordonnance de Villers-Cotterêts est un texte fondamental pour la langue française. Aujourd’hui, le français est le 4</w:t>
      </w:r>
      <w:r w:rsidRPr="006E2B9E">
        <w:rPr>
          <w:b/>
          <w:vertAlign w:val="superscript"/>
          <w:lang w:val="fr-FR"/>
        </w:rPr>
        <w:t>e</w:t>
      </w:r>
      <w:r w:rsidRPr="006E2B9E">
        <w:rPr>
          <w:b/>
          <w:lang w:val="fr-FR"/>
        </w:rPr>
        <w:t xml:space="preserve"> espace linguistique au monde et est langue officielle dans 29 pays. Quelles réformes ou mesures linguistiques vous sembleraient importantes aujourd’hui pour renforcer la place du français ?</w:t>
      </w:r>
    </w:p>
    <w:p w14:paraId="3E3909FF" w14:textId="656AAF05" w:rsidR="001B58DB" w:rsidRPr="006E2B9E" w:rsidRDefault="001B58DB" w:rsidP="001B58DB">
      <w:pPr>
        <w:rPr>
          <w:rFonts w:ascii="Times New Roman" w:hAnsi="Times New Roman" w:cs="Times New Roman"/>
          <w:lang w:val="fr-FR"/>
        </w:rPr>
      </w:pPr>
    </w:p>
    <w:bookmarkEnd w:id="4"/>
    <w:p w14:paraId="651F3AA9" w14:textId="2E04B9F7" w:rsidR="007473A8" w:rsidRPr="001B58DB" w:rsidRDefault="007473A8" w:rsidP="001B58DB">
      <w:pPr>
        <w:rPr>
          <w:lang w:val="fr-FR"/>
        </w:rPr>
      </w:pPr>
    </w:p>
    <w:sectPr w:rsidR="007473A8" w:rsidRPr="001B58DB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4617D" w14:textId="77777777" w:rsidR="003750E8" w:rsidRDefault="003750E8" w:rsidP="00A33F16">
      <w:pPr>
        <w:spacing w:after="0" w:line="240" w:lineRule="auto"/>
      </w:pPr>
      <w:r>
        <w:separator/>
      </w:r>
    </w:p>
  </w:endnote>
  <w:endnote w:type="continuationSeparator" w:id="0">
    <w:p w14:paraId="0DADE3AA" w14:textId="77777777" w:rsidR="003750E8" w:rsidRDefault="003750E8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841781">
      <w:trPr>
        <w:trHeight w:val="70"/>
      </w:trPr>
      <w:tc>
        <w:tcPr>
          <w:tcW w:w="4265" w:type="pct"/>
        </w:tcPr>
        <w:p w14:paraId="0A7176EA" w14:textId="26C053AB" w:rsidR="00A33F16" w:rsidRDefault="00432F59" w:rsidP="00432F59">
          <w:pPr>
            <w:pStyle w:val="Pieddepage"/>
          </w:pPr>
          <w:r>
            <w:t xml:space="preserve">Conception : </w:t>
          </w:r>
          <w:r w:rsidR="00841781">
            <w:t>Abdelbassat Abdelbaki, CAVILAM – Alliance Française</w:t>
          </w:r>
        </w:p>
      </w:tc>
      <w:tc>
        <w:tcPr>
          <w:tcW w:w="735" w:type="pct"/>
        </w:tcPr>
        <w:p w14:paraId="3DEB97FE" w14:textId="1B55D900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B81916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B81916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CF937" w14:textId="77777777" w:rsidR="003750E8" w:rsidRDefault="003750E8" w:rsidP="00A33F16">
      <w:pPr>
        <w:spacing w:after="0" w:line="240" w:lineRule="auto"/>
      </w:pPr>
      <w:r>
        <w:separator/>
      </w:r>
    </w:p>
  </w:footnote>
  <w:footnote w:type="continuationSeparator" w:id="0">
    <w:p w14:paraId="3458154C" w14:textId="77777777" w:rsidR="003750E8" w:rsidRDefault="003750E8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12C5FF00" w:rsidR="00A33F16" w:rsidRDefault="009C20C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E1EEE2F" wp14:editId="7714F13E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7B4A03B7" wp14:editId="7A595C83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B58DB">
      <w:rPr>
        <w:noProof/>
        <w:lang w:eastAsia="fr-FR"/>
      </w:rPr>
      <w:drawing>
        <wp:inline distT="0" distB="0" distL="0" distR="0" wp14:anchorId="3AB29966" wp14:editId="2E0862E0">
          <wp:extent cx="2476500" cy="247650"/>
          <wp:effectExtent l="0" t="0" r="0" b="0"/>
          <wp:docPr id="1" name="Image 1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097D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E6265"/>
    <w:rsid w:val="00102E31"/>
    <w:rsid w:val="00170476"/>
    <w:rsid w:val="00197E19"/>
    <w:rsid w:val="001B1A11"/>
    <w:rsid w:val="001B58DB"/>
    <w:rsid w:val="001C2E14"/>
    <w:rsid w:val="00246EBE"/>
    <w:rsid w:val="002C3D43"/>
    <w:rsid w:val="002D7815"/>
    <w:rsid w:val="002F0BF3"/>
    <w:rsid w:val="00343B07"/>
    <w:rsid w:val="003750E8"/>
    <w:rsid w:val="00380E35"/>
    <w:rsid w:val="0038176B"/>
    <w:rsid w:val="00400DDA"/>
    <w:rsid w:val="0042605F"/>
    <w:rsid w:val="00432F59"/>
    <w:rsid w:val="00466415"/>
    <w:rsid w:val="004B6CA1"/>
    <w:rsid w:val="005259AC"/>
    <w:rsid w:val="00526420"/>
    <w:rsid w:val="005277D9"/>
    <w:rsid w:val="00532C8E"/>
    <w:rsid w:val="005451FB"/>
    <w:rsid w:val="0055599D"/>
    <w:rsid w:val="006462DA"/>
    <w:rsid w:val="006D097D"/>
    <w:rsid w:val="006E2B9E"/>
    <w:rsid w:val="00704307"/>
    <w:rsid w:val="00713CFF"/>
    <w:rsid w:val="007409A2"/>
    <w:rsid w:val="007473A8"/>
    <w:rsid w:val="007F50DA"/>
    <w:rsid w:val="008252A8"/>
    <w:rsid w:val="00832448"/>
    <w:rsid w:val="00841781"/>
    <w:rsid w:val="00850DAE"/>
    <w:rsid w:val="008973D3"/>
    <w:rsid w:val="00936709"/>
    <w:rsid w:val="009A01E5"/>
    <w:rsid w:val="009C20CA"/>
    <w:rsid w:val="009E4D46"/>
    <w:rsid w:val="009F26F3"/>
    <w:rsid w:val="00A2370C"/>
    <w:rsid w:val="00A33F16"/>
    <w:rsid w:val="00A375F1"/>
    <w:rsid w:val="00A44DEB"/>
    <w:rsid w:val="00A94020"/>
    <w:rsid w:val="00B67C10"/>
    <w:rsid w:val="00B81916"/>
    <w:rsid w:val="00BC46B1"/>
    <w:rsid w:val="00BD4F0E"/>
    <w:rsid w:val="00C05E1A"/>
    <w:rsid w:val="00C30E2F"/>
    <w:rsid w:val="00CA5252"/>
    <w:rsid w:val="00CB1039"/>
    <w:rsid w:val="00CB3172"/>
    <w:rsid w:val="00CC1F67"/>
    <w:rsid w:val="00CE1B74"/>
    <w:rsid w:val="00CF3F95"/>
    <w:rsid w:val="00D101FD"/>
    <w:rsid w:val="00D60BBE"/>
    <w:rsid w:val="00D93A8A"/>
    <w:rsid w:val="00DD28E1"/>
    <w:rsid w:val="00E45A51"/>
    <w:rsid w:val="00E57B8B"/>
    <w:rsid w:val="00E6179B"/>
    <w:rsid w:val="00E7167B"/>
    <w:rsid w:val="00E856DE"/>
    <w:rsid w:val="00EA2020"/>
    <w:rsid w:val="00EB1690"/>
    <w:rsid w:val="00EC238D"/>
    <w:rsid w:val="00ED6011"/>
    <w:rsid w:val="00EE2A6A"/>
    <w:rsid w:val="00F13671"/>
    <w:rsid w:val="00F25BA8"/>
    <w:rsid w:val="00F601D8"/>
    <w:rsid w:val="00F71952"/>
    <w:rsid w:val="00FB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5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Props1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54272C-A22D-433E-83D6-E51AE3092943}">
  <ds:schemaRefs>
    <ds:schemaRef ds:uri="ebcf0d14-2403-4101-9254-c7c7ade20f45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a7bd5533-e20e-4253-b65c-0b148dde19f1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13</cp:revision>
  <cp:lastPrinted>2024-10-11T07:37:00Z</cp:lastPrinted>
  <dcterms:created xsi:type="dcterms:W3CDTF">2024-10-10T07:04:00Z</dcterms:created>
  <dcterms:modified xsi:type="dcterms:W3CDTF">2024-10-11T07:37:00Z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