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467CADDA" w:rsidR="00A33F16" w:rsidRPr="00704307" w:rsidRDefault="00E3646E" w:rsidP="00A33F16">
      <w:pPr>
        <w:pStyle w:val="Titre"/>
        <w:rPr>
          <w:lang w:val="fr-FR"/>
        </w:rPr>
      </w:pPr>
      <w:r>
        <w:rPr>
          <w:lang w:val="fr-FR"/>
        </w:rPr>
        <w:t>Burundi : un charbon pas comme les autres</w:t>
      </w:r>
    </w:p>
    <w:p w14:paraId="00E8CA68" w14:textId="53BAB879" w:rsidR="00170476" w:rsidRPr="007473A8" w:rsidRDefault="00170476" w:rsidP="00170476">
      <w:pPr>
        <w:pStyle w:val="Titre1"/>
      </w:pPr>
      <w:r>
        <w:t xml:space="preserve">Dossier n° </w:t>
      </w:r>
      <w:r w:rsidR="000A70E0">
        <w:t>826</w:t>
      </w:r>
      <w:r>
        <w:t xml:space="preserve">, Reportage </w:t>
      </w:r>
      <w:r w:rsidR="000A70E0">
        <w:t>TV5MONDE du 22/08/2024</w:t>
      </w:r>
    </w:p>
    <w:p w14:paraId="75A4FC46" w14:textId="77777777" w:rsidR="00D57BBC" w:rsidRDefault="00D57BBC" w:rsidP="00D57BBC">
      <w:pPr>
        <w:spacing w:after="0"/>
        <w:rPr>
          <w:b/>
          <w:lang w:val="fr-FR"/>
        </w:rPr>
      </w:pPr>
    </w:p>
    <w:p w14:paraId="6E5B9455" w14:textId="79359DC0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  <w:r w:rsidR="004A206C">
        <w:rPr>
          <w:b/>
          <w:lang w:val="fr-FR"/>
        </w:rPr>
        <w:t xml:space="preserve"> </w:t>
      </w:r>
    </w:p>
    <w:p w14:paraId="7F575EF4" w14:textId="77777777" w:rsidR="00C148C6" w:rsidRDefault="00653D53" w:rsidP="00B00DE1">
      <w:pPr>
        <w:spacing w:after="0"/>
        <w:rPr>
          <w:b/>
          <w:lang w:val="fr-FR"/>
        </w:rPr>
      </w:pPr>
      <w:r>
        <w:rPr>
          <w:b/>
          <w:lang w:val="fr-FR"/>
        </w:rPr>
        <w:t xml:space="preserve">Activité 2 : </w:t>
      </w:r>
      <w:r w:rsidR="006D148D">
        <w:rPr>
          <w:b/>
          <w:lang w:val="fr-FR"/>
        </w:rPr>
        <w:t xml:space="preserve">associez ces mots à leur définition : </w:t>
      </w:r>
      <w:r w:rsidR="00843264">
        <w:rPr>
          <w:b/>
          <w:lang w:val="fr-FR"/>
        </w:rPr>
        <w:t xml:space="preserve">biodégradable, broyer, carboniser, </w:t>
      </w:r>
    </w:p>
    <w:p w14:paraId="0F09BB11" w14:textId="7B802D50" w:rsidR="00653D53" w:rsidRDefault="00843264" w:rsidP="00B00DE1">
      <w:pPr>
        <w:spacing w:after="0"/>
        <w:rPr>
          <w:b/>
          <w:lang w:val="fr-FR"/>
        </w:rPr>
      </w:pPr>
      <w:r>
        <w:rPr>
          <w:b/>
          <w:lang w:val="fr-FR"/>
        </w:rPr>
        <w:t xml:space="preserve">un combustible, la déforestation, durable, </w:t>
      </w:r>
      <w:r w:rsidR="00692CA7">
        <w:rPr>
          <w:b/>
          <w:lang w:val="fr-FR"/>
        </w:rPr>
        <w:t>organique, un résidu</w:t>
      </w:r>
      <w:r>
        <w:rPr>
          <w:b/>
          <w:lang w:val="fr-FR"/>
        </w:rPr>
        <w:t>, un substitut</w:t>
      </w:r>
      <w:r w:rsidR="00692CA7">
        <w:rPr>
          <w:b/>
          <w:lang w:val="fr-FR"/>
        </w:rPr>
        <w:t>.</w:t>
      </w:r>
      <w:r w:rsidR="00653D53">
        <w:rPr>
          <w:b/>
          <w:lang w:val="fr-FR"/>
        </w:rPr>
        <w:t xml:space="preserve">  </w:t>
      </w:r>
    </w:p>
    <w:p w14:paraId="3159DA78" w14:textId="4D4EE31F" w:rsidR="00692CA7" w:rsidRPr="00421D4F" w:rsidRDefault="00F67B69" w:rsidP="00F67B69">
      <w:pPr>
        <w:pStyle w:val="Paragraphedeliste"/>
        <w:numPr>
          <w:ilvl w:val="0"/>
          <w:numId w:val="6"/>
        </w:numPr>
        <w:spacing w:after="0"/>
        <w:ind w:left="284" w:hanging="284"/>
      </w:pPr>
      <w:r w:rsidRPr="00421D4F">
        <w:t xml:space="preserve">(adj.) </w:t>
      </w:r>
      <w:r w:rsidR="00692CA7" w:rsidRPr="00421D4F">
        <w:t>Qui peut être décomposé par des organismes vivants : __________________</w:t>
      </w:r>
    </w:p>
    <w:p w14:paraId="20190EFC" w14:textId="1D54394D" w:rsidR="00692CA7" w:rsidRPr="00421D4F" w:rsidRDefault="00F67B69" w:rsidP="00F67B69">
      <w:pPr>
        <w:pStyle w:val="Paragraphedeliste"/>
        <w:numPr>
          <w:ilvl w:val="0"/>
          <w:numId w:val="6"/>
        </w:numPr>
        <w:spacing w:after="0"/>
        <w:ind w:left="284" w:hanging="284"/>
      </w:pPr>
      <w:r w:rsidRPr="00421D4F">
        <w:t xml:space="preserve">(n.m.) </w:t>
      </w:r>
      <w:r w:rsidR="00692CA7" w:rsidRPr="00421D4F">
        <w:t>Ce qui remplace autre chose : __________________</w:t>
      </w:r>
    </w:p>
    <w:p w14:paraId="34B9E525" w14:textId="2D967C1A" w:rsidR="00B00DE1" w:rsidRPr="00421D4F" w:rsidRDefault="000459F4" w:rsidP="00F67B69">
      <w:pPr>
        <w:pStyle w:val="Paragraphedeliste"/>
        <w:numPr>
          <w:ilvl w:val="0"/>
          <w:numId w:val="6"/>
        </w:numPr>
        <w:spacing w:after="0"/>
        <w:ind w:left="284" w:hanging="284"/>
      </w:pPr>
      <w:r w:rsidRPr="00421D4F">
        <w:t xml:space="preserve">(n.m.) </w:t>
      </w:r>
      <w:r w:rsidR="00843264">
        <w:t>Matériau q</w:t>
      </w:r>
      <w:r w:rsidR="00692CA7" w:rsidRPr="00421D4F">
        <w:t>ui a la propriété de brûler </w:t>
      </w:r>
      <w:r w:rsidR="00843264">
        <w:t xml:space="preserve">et de produire de la chaleur </w:t>
      </w:r>
      <w:r w:rsidR="00692CA7" w:rsidRPr="00421D4F">
        <w:t>: __________________</w:t>
      </w:r>
    </w:p>
    <w:p w14:paraId="70F66B31" w14:textId="52A83ECE" w:rsidR="00B00DE1" w:rsidRPr="00421D4F" w:rsidRDefault="000459F4" w:rsidP="00F67B69">
      <w:pPr>
        <w:pStyle w:val="Paragraphedeliste"/>
        <w:numPr>
          <w:ilvl w:val="0"/>
          <w:numId w:val="6"/>
        </w:numPr>
        <w:spacing w:after="0"/>
        <w:ind w:left="284" w:hanging="284"/>
      </w:pPr>
      <w:r w:rsidRPr="00421D4F">
        <w:t xml:space="preserve">(n.m.) </w:t>
      </w:r>
      <w:r w:rsidR="00692CA7" w:rsidRPr="00421D4F">
        <w:t>Ce qui reste au fond, déchet :</w:t>
      </w:r>
      <w:r w:rsidR="00B00DE1" w:rsidRPr="00421D4F">
        <w:t xml:space="preserve"> </w:t>
      </w:r>
      <w:r w:rsidR="00692CA7" w:rsidRPr="00421D4F">
        <w:t>__________________</w:t>
      </w:r>
    </w:p>
    <w:p w14:paraId="448BE9F2" w14:textId="38ED28CA" w:rsidR="00B00DE1" w:rsidRPr="00421D4F" w:rsidRDefault="00F67B69" w:rsidP="00F67B69">
      <w:pPr>
        <w:pStyle w:val="Paragraphedeliste"/>
        <w:numPr>
          <w:ilvl w:val="0"/>
          <w:numId w:val="6"/>
        </w:numPr>
        <w:tabs>
          <w:tab w:val="left" w:pos="3976"/>
        </w:tabs>
        <w:spacing w:after="0"/>
        <w:ind w:left="284" w:hanging="284"/>
      </w:pPr>
      <w:r w:rsidRPr="00421D4F">
        <w:t xml:space="preserve">(v.) </w:t>
      </w:r>
      <w:r w:rsidR="00692CA7" w:rsidRPr="00421D4F">
        <w:t>Réduire en poudre : __________________</w:t>
      </w:r>
      <w:r w:rsidR="00B00DE1" w:rsidRPr="00421D4F">
        <w:tab/>
      </w:r>
    </w:p>
    <w:p w14:paraId="33A68046" w14:textId="0BD01358" w:rsidR="00692CA7" w:rsidRPr="00421D4F" w:rsidRDefault="00F67B69" w:rsidP="00F67B69">
      <w:pPr>
        <w:pStyle w:val="Paragraphedeliste"/>
        <w:numPr>
          <w:ilvl w:val="0"/>
          <w:numId w:val="6"/>
        </w:numPr>
        <w:spacing w:after="0"/>
        <w:ind w:left="284" w:hanging="284"/>
      </w:pPr>
      <w:r w:rsidRPr="00421D4F">
        <w:t xml:space="preserve">(v.) </w:t>
      </w:r>
      <w:r w:rsidR="00692CA7" w:rsidRPr="00421D4F">
        <w:t xml:space="preserve">Transformer une matière organique en charbon : __________________ </w:t>
      </w:r>
    </w:p>
    <w:p w14:paraId="1180D662" w14:textId="4FB7D721" w:rsidR="00B00DE1" w:rsidRPr="00421D4F" w:rsidRDefault="00F67B69" w:rsidP="00F67B69">
      <w:pPr>
        <w:pStyle w:val="Paragraphedeliste"/>
        <w:numPr>
          <w:ilvl w:val="0"/>
          <w:numId w:val="6"/>
        </w:numPr>
        <w:spacing w:after="0"/>
        <w:ind w:left="284" w:hanging="284"/>
      </w:pPr>
      <w:r w:rsidRPr="00421D4F">
        <w:t xml:space="preserve">(adj.) </w:t>
      </w:r>
      <w:r w:rsidR="004A206C" w:rsidRPr="00421D4F">
        <w:t xml:space="preserve">Qui peut durer longtemps </w:t>
      </w:r>
      <w:r w:rsidR="00692CA7" w:rsidRPr="00421D4F">
        <w:t>: __________________</w:t>
      </w:r>
    </w:p>
    <w:p w14:paraId="34B6FA1C" w14:textId="7D01EC1C" w:rsidR="00653D53" w:rsidRPr="00421D4F" w:rsidRDefault="009C2888" w:rsidP="00F67B69">
      <w:pPr>
        <w:pStyle w:val="Paragraphedeliste"/>
        <w:numPr>
          <w:ilvl w:val="0"/>
          <w:numId w:val="6"/>
        </w:numPr>
        <w:spacing w:after="0"/>
        <w:ind w:left="284" w:hanging="284"/>
      </w:pPr>
      <w:r w:rsidRPr="00421D4F">
        <w:t xml:space="preserve">(adj.) </w:t>
      </w:r>
      <w:r w:rsidR="00B00DE1" w:rsidRPr="00421D4F">
        <w:t xml:space="preserve">Qui provient de la décomposition de matières animales et végétales : </w:t>
      </w:r>
      <w:r w:rsidR="00692CA7" w:rsidRPr="00421D4F">
        <w:t>__________________</w:t>
      </w:r>
    </w:p>
    <w:p w14:paraId="7F99A348" w14:textId="1B7E553B" w:rsidR="00B00DE1" w:rsidRPr="00F67B69" w:rsidRDefault="009C2888" w:rsidP="00F67B69">
      <w:pPr>
        <w:pStyle w:val="Paragraphedeliste"/>
        <w:numPr>
          <w:ilvl w:val="0"/>
          <w:numId w:val="6"/>
        </w:numPr>
        <w:spacing w:after="0"/>
        <w:ind w:left="284" w:hanging="284"/>
      </w:pPr>
      <w:r w:rsidRPr="00421D4F">
        <w:t xml:space="preserve">(n.f.) </w:t>
      </w:r>
      <w:r w:rsidR="004A206C" w:rsidRPr="00421D4F">
        <w:t>Action</w:t>
      </w:r>
      <w:r w:rsidR="004A206C">
        <w:t xml:space="preserve"> de détruire une forêt</w:t>
      </w:r>
      <w:r w:rsidR="00B00DE1" w:rsidRPr="00F67B69">
        <w:t xml:space="preserve"> </w:t>
      </w:r>
      <w:r w:rsidR="00692CA7" w:rsidRPr="00F67B69">
        <w:t>: __________________</w:t>
      </w:r>
      <w:r w:rsidR="00F67B69">
        <w:t xml:space="preserve"> </w:t>
      </w:r>
    </w:p>
    <w:p w14:paraId="0999C1F9" w14:textId="77777777" w:rsidR="00B00DE1" w:rsidRDefault="00B00DE1" w:rsidP="00B00DE1">
      <w:pPr>
        <w:spacing w:after="0"/>
        <w:rPr>
          <w:lang w:val="fr-FR"/>
        </w:rPr>
      </w:pPr>
    </w:p>
    <w:p w14:paraId="14AC9DB3" w14:textId="501AEFFB" w:rsidR="00D57BBC" w:rsidRDefault="00D57BBC" w:rsidP="00D57BBC">
      <w:pPr>
        <w:spacing w:after="0"/>
        <w:rPr>
          <w:lang w:val="fr-FR"/>
        </w:rPr>
      </w:pPr>
      <w:r w:rsidRPr="008C6459">
        <w:rPr>
          <w:b/>
          <w:lang w:val="fr-FR"/>
        </w:rPr>
        <w:t xml:space="preserve">Activité </w:t>
      </w:r>
      <w:r w:rsidR="00653D53">
        <w:rPr>
          <w:b/>
          <w:lang w:val="fr-FR"/>
        </w:rPr>
        <w:t>3</w:t>
      </w:r>
      <w:r w:rsidRPr="008C6459">
        <w:rPr>
          <w:b/>
          <w:lang w:val="fr-FR"/>
        </w:rPr>
        <w:t xml:space="preserve"> : regardez le reportage et </w:t>
      </w:r>
      <w:r>
        <w:rPr>
          <w:b/>
          <w:lang w:val="fr-FR"/>
        </w:rPr>
        <w:t xml:space="preserve">sélectionnez, parmi cette liste, les </w:t>
      </w:r>
      <w:r w:rsidR="009E18B8">
        <w:rPr>
          <w:b/>
          <w:lang w:val="fr-FR"/>
        </w:rPr>
        <w:t xml:space="preserve">six </w:t>
      </w:r>
      <w:r w:rsidR="00843264">
        <w:rPr>
          <w:b/>
          <w:lang w:val="fr-FR"/>
        </w:rPr>
        <w:t xml:space="preserve">aspects </w:t>
      </w:r>
      <w:r>
        <w:rPr>
          <w:b/>
          <w:lang w:val="fr-FR"/>
        </w:rPr>
        <w:t>abordés dans le reportage.</w:t>
      </w:r>
    </w:p>
    <w:p w14:paraId="414A5346" w14:textId="77777777" w:rsidR="00D57BBC" w:rsidRDefault="00D57BBC" w:rsidP="00D57BBC">
      <w:pPr>
        <w:spacing w:after="0"/>
        <w:rPr>
          <w:lang w:val="fr-FR"/>
        </w:rPr>
        <w:sectPr w:rsidR="00D57BBC" w:rsidSect="00B00DE1">
          <w:headerReference w:type="default" r:id="rId7"/>
          <w:footerReference w:type="default" r:id="rId8"/>
          <w:pgSz w:w="11906" w:h="16838"/>
          <w:pgMar w:top="709" w:right="1134" w:bottom="1134" w:left="1134" w:header="397" w:footer="397" w:gutter="0"/>
          <w:cols w:space="708"/>
          <w:docGrid w:linePitch="360"/>
        </w:sectPr>
      </w:pPr>
    </w:p>
    <w:p w14:paraId="3D2A9233" w14:textId="1C7B246E" w:rsidR="00D57BBC" w:rsidRDefault="00D57BBC" w:rsidP="00D57BBC">
      <w:pPr>
        <w:spacing w:after="0"/>
        <w:rPr>
          <w:lang w:val="fr-FR"/>
        </w:rPr>
      </w:pPr>
      <w:r w:rsidRPr="008C6459">
        <w:rPr>
          <w:lang w:val="fr-FR"/>
        </w:rPr>
        <w:sym w:font="Wingdings" w:char="F0A8"/>
      </w:r>
      <w:r>
        <w:rPr>
          <w:lang w:val="fr-FR"/>
        </w:rPr>
        <w:t xml:space="preserve"> L’origine et les raisons de la création de l’usine Kaze Green</w:t>
      </w:r>
    </w:p>
    <w:p w14:paraId="253794E2" w14:textId="3B3158A4" w:rsidR="00D57BBC" w:rsidRPr="008C6459" w:rsidRDefault="00D57BBC" w:rsidP="00D57BBC">
      <w:pPr>
        <w:spacing w:after="0"/>
        <w:rPr>
          <w:lang w:val="fr-FR"/>
        </w:rPr>
      </w:pPr>
      <w:r w:rsidRPr="008C6459">
        <w:rPr>
          <w:lang w:val="fr-FR"/>
        </w:rPr>
        <w:sym w:font="Wingdings" w:char="F0A8"/>
      </w:r>
      <w:r>
        <w:rPr>
          <w:lang w:val="fr-FR"/>
        </w:rPr>
        <w:t xml:space="preserve"> Les particularités du charbon produit dans l’usine</w:t>
      </w:r>
    </w:p>
    <w:p w14:paraId="60575A39" w14:textId="6F226CC2" w:rsidR="00D57BBC" w:rsidRPr="008C6459" w:rsidRDefault="00D57BBC" w:rsidP="00D57BBC">
      <w:pPr>
        <w:spacing w:after="0"/>
        <w:rPr>
          <w:lang w:val="fr-FR"/>
        </w:rPr>
      </w:pPr>
      <w:r w:rsidRPr="008C6459">
        <w:rPr>
          <w:lang w:val="fr-FR"/>
        </w:rPr>
        <w:sym w:font="Wingdings" w:char="F0A8"/>
      </w:r>
      <w:r>
        <w:rPr>
          <w:lang w:val="fr-FR"/>
        </w:rPr>
        <w:t xml:space="preserve"> Le parcours professionnel de Delphin Kaze, créateur de l’usine</w:t>
      </w:r>
    </w:p>
    <w:p w14:paraId="122D186C" w14:textId="16B33EDF" w:rsidR="00D57BBC" w:rsidRPr="008C6459" w:rsidRDefault="00D57BBC" w:rsidP="00D57BBC">
      <w:pPr>
        <w:spacing w:after="0"/>
        <w:rPr>
          <w:lang w:val="fr-FR"/>
        </w:rPr>
      </w:pPr>
      <w:r w:rsidRPr="008C6459">
        <w:rPr>
          <w:lang w:val="fr-FR"/>
        </w:rPr>
        <w:sym w:font="Wingdings" w:char="F0A8"/>
      </w:r>
      <w:r>
        <w:rPr>
          <w:lang w:val="fr-FR"/>
        </w:rPr>
        <w:t xml:space="preserve"> Les caractéristiques de cette usine </w:t>
      </w:r>
    </w:p>
    <w:p w14:paraId="3834F410" w14:textId="3F7C8290" w:rsidR="00D57BBC" w:rsidRPr="008C6459" w:rsidRDefault="00D57BBC" w:rsidP="00D57BBC">
      <w:pPr>
        <w:spacing w:after="0"/>
        <w:rPr>
          <w:lang w:val="fr-FR"/>
        </w:rPr>
      </w:pPr>
      <w:r w:rsidRPr="008C6459">
        <w:rPr>
          <w:lang w:val="fr-FR"/>
        </w:rPr>
        <w:sym w:font="Wingdings" w:char="F0A8"/>
      </w:r>
      <w:r>
        <w:rPr>
          <w:lang w:val="fr-FR"/>
        </w:rPr>
        <w:t xml:space="preserve"> Le processus de fabrication du charbon vert </w:t>
      </w:r>
    </w:p>
    <w:p w14:paraId="6283E167" w14:textId="26A99A5E" w:rsidR="00D57BBC" w:rsidRDefault="00D57BBC" w:rsidP="00D57BBC">
      <w:pPr>
        <w:spacing w:after="0"/>
        <w:rPr>
          <w:lang w:val="fr-FR"/>
        </w:rPr>
      </w:pPr>
      <w:r w:rsidRPr="008C6459">
        <w:rPr>
          <w:lang w:val="fr-FR"/>
        </w:rPr>
        <w:sym w:font="Wingdings" w:char="F0A8"/>
      </w:r>
      <w:r>
        <w:rPr>
          <w:lang w:val="fr-FR"/>
        </w:rPr>
        <w:t xml:space="preserve"> Les difficultés initiales rencontrées par Delphin Kaze pour réaliser son projet</w:t>
      </w:r>
    </w:p>
    <w:p w14:paraId="786B1337" w14:textId="67AB429C" w:rsidR="00D57BBC" w:rsidRDefault="00D57BBC" w:rsidP="00D57BBC">
      <w:pPr>
        <w:spacing w:after="0"/>
        <w:rPr>
          <w:lang w:val="fr-FR"/>
        </w:rPr>
      </w:pPr>
      <w:r w:rsidRPr="008C6459">
        <w:rPr>
          <w:lang w:val="fr-FR"/>
        </w:rPr>
        <w:sym w:font="Wingdings" w:char="F0A8"/>
      </w:r>
      <w:r>
        <w:rPr>
          <w:lang w:val="fr-FR"/>
        </w:rPr>
        <w:t xml:space="preserve"> Les utilisations possibles du charbon vert</w:t>
      </w:r>
    </w:p>
    <w:p w14:paraId="3ECD2D47" w14:textId="6CF515EE" w:rsidR="00D57BBC" w:rsidRPr="008C6459" w:rsidRDefault="00D57BBC" w:rsidP="00D57BBC">
      <w:pPr>
        <w:spacing w:after="0"/>
        <w:rPr>
          <w:lang w:val="fr-FR"/>
        </w:rPr>
      </w:pPr>
      <w:r w:rsidRPr="008C6459">
        <w:rPr>
          <w:lang w:val="fr-FR"/>
        </w:rPr>
        <w:sym w:font="Wingdings" w:char="F0A8"/>
      </w:r>
      <w:r>
        <w:rPr>
          <w:lang w:val="fr-FR"/>
        </w:rPr>
        <w:t xml:space="preserve"> Le rapport entre le Burundi et la production de charbon</w:t>
      </w:r>
    </w:p>
    <w:p w14:paraId="7AF55987" w14:textId="445D07C9" w:rsidR="00D57BBC" w:rsidRDefault="00D57BBC" w:rsidP="00D57BBC">
      <w:pPr>
        <w:spacing w:after="0"/>
        <w:rPr>
          <w:lang w:val="fr-FR"/>
        </w:rPr>
        <w:sectPr w:rsidR="00D57BBC" w:rsidSect="00D57BBC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  <w:r w:rsidRPr="008C6459">
        <w:rPr>
          <w:lang w:val="fr-FR"/>
        </w:rPr>
        <w:sym w:font="Wingdings" w:char="F0A8"/>
      </w:r>
      <w:r>
        <w:rPr>
          <w:lang w:val="fr-FR"/>
        </w:rPr>
        <w:t xml:space="preserve"> Les souhaits de dévelo</w:t>
      </w:r>
      <w:r w:rsidR="00563219">
        <w:rPr>
          <w:lang w:val="fr-FR"/>
        </w:rPr>
        <w:t>p</w:t>
      </w:r>
      <w:r>
        <w:rPr>
          <w:lang w:val="fr-FR"/>
        </w:rPr>
        <w:t>pement du projet dans les années à venir</w:t>
      </w:r>
    </w:p>
    <w:p w14:paraId="4822FDD7" w14:textId="5B698A8E" w:rsidR="00D57BBC" w:rsidRPr="008C6459" w:rsidRDefault="00D57BBC" w:rsidP="00D57BBC">
      <w:pPr>
        <w:spacing w:after="0"/>
        <w:rPr>
          <w:lang w:val="fr-FR"/>
        </w:rPr>
      </w:pPr>
    </w:p>
    <w:p w14:paraId="0170ED50" w14:textId="58A9121A" w:rsidR="00D57BBC" w:rsidRDefault="00D57BBC" w:rsidP="00D57BBC">
      <w:pPr>
        <w:spacing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653D53">
        <w:rPr>
          <w:b/>
          <w:lang w:val="fr-FR"/>
        </w:rPr>
        <w:t>4</w:t>
      </w:r>
      <w:r>
        <w:rPr>
          <w:b/>
          <w:lang w:val="fr-FR"/>
        </w:rPr>
        <w:t> : écoutez le reportage et complétez le schéma</w:t>
      </w:r>
      <w:r w:rsidRPr="00C148C6">
        <w:rPr>
          <w:lang w:val="fr-FR"/>
        </w:rPr>
        <w:t xml:space="preserve"> </w:t>
      </w:r>
      <w:r w:rsidRPr="000563EE">
        <w:rPr>
          <w:b/>
          <w:lang w:val="fr-FR"/>
        </w:rPr>
        <w:t>à l’aide des informations entendues.</w:t>
      </w:r>
      <w:r>
        <w:rPr>
          <w:b/>
          <w:lang w:val="fr-FR"/>
        </w:rPr>
        <w:t xml:space="preserve"> </w:t>
      </w:r>
    </w:p>
    <w:p w14:paraId="58140C68" w14:textId="05EB69BF" w:rsidR="00D57BBC" w:rsidRDefault="0099112B" w:rsidP="00B00DE1">
      <w:pPr>
        <w:spacing w:after="0"/>
        <w:rPr>
          <w:b/>
          <w:lang w:val="fr-FR"/>
        </w:rPr>
      </w:pPr>
      <w:bookmarkStart w:id="0" w:name="_GoBack"/>
      <w:r>
        <w:rPr>
          <w:rFonts w:cs="Tahoma"/>
          <w:noProof/>
          <w:lang w:val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3446C66" wp14:editId="6D845000">
                <wp:simplePos x="0" y="0"/>
                <wp:positionH relativeFrom="column">
                  <wp:posOffset>-120015</wp:posOffset>
                </wp:positionH>
                <wp:positionV relativeFrom="paragraph">
                  <wp:posOffset>104140</wp:posOffset>
                </wp:positionV>
                <wp:extent cx="6393550" cy="3339436"/>
                <wp:effectExtent l="0" t="0" r="26670" b="1397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3550" cy="3339436"/>
                          <a:chOff x="0" y="0"/>
                          <a:chExt cx="6393550" cy="3339436"/>
                        </a:xfrm>
                      </wpg:grpSpPr>
                      <wps:wsp>
                        <wps:cNvPr id="2" name="Rectangle : coins arrondis 2"/>
                        <wps:cNvSpPr/>
                        <wps:spPr>
                          <a:xfrm>
                            <a:off x="542925" y="0"/>
                            <a:ext cx="2135875" cy="9962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0D472C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  <w:r>
                                <w:rPr>
                                  <w:color w:val="000000"/>
                                  <w:lang w:val="fr-FR"/>
                                </w:rPr>
                                <w:t>.............................................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 : coins arrondis 9"/>
                        <wps:cNvSpPr/>
                        <wps:spPr>
                          <a:xfrm>
                            <a:off x="3724275" y="0"/>
                            <a:ext cx="2135875" cy="9962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723E9B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  <w:r>
                                <w:rPr>
                                  <w:color w:val="000000"/>
                                  <w:lang w:val="fr-FR"/>
                                </w:rPr>
                                <w:t>.............................................</w:t>
                              </w:r>
                            </w:p>
                            <w:p w14:paraId="50D86207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 : coins arrondis 1"/>
                        <wps:cNvSpPr/>
                        <wps:spPr>
                          <a:xfrm>
                            <a:off x="4257675" y="1181100"/>
                            <a:ext cx="2135875" cy="9962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8D5DA5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  <w:r>
                                <w:rPr>
                                  <w:color w:val="000000"/>
                                  <w:lang w:val="fr-FR"/>
                                </w:rPr>
                                <w:t>.............................................</w:t>
                              </w:r>
                            </w:p>
                            <w:p w14:paraId="624E6B9D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 : coins arrondis 4"/>
                        <wps:cNvSpPr/>
                        <wps:spPr>
                          <a:xfrm>
                            <a:off x="3962400" y="2343150"/>
                            <a:ext cx="2135875" cy="9962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8BD420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  <w:r>
                                <w:rPr>
                                  <w:color w:val="000000"/>
                                  <w:lang w:val="fr-FR"/>
                                </w:rPr>
                                <w:t>.............................................</w:t>
                              </w:r>
                            </w:p>
                            <w:p w14:paraId="4E55BD8B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 : coins arrondis 6"/>
                        <wps:cNvSpPr/>
                        <wps:spPr>
                          <a:xfrm>
                            <a:off x="409575" y="2343150"/>
                            <a:ext cx="2135875" cy="9962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B35101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  <w:r>
                                <w:rPr>
                                  <w:color w:val="000000"/>
                                  <w:lang w:val="fr-FR"/>
                                </w:rPr>
                                <w:t>.............................................</w:t>
                              </w:r>
                            </w:p>
                            <w:p w14:paraId="7F377943" w14:textId="77777777" w:rsidR="00D57BBC" w:rsidRPr="007D3A7E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 : coins arrondis 7"/>
                        <wps:cNvSpPr/>
                        <wps:spPr>
                          <a:xfrm>
                            <a:off x="0" y="1171575"/>
                            <a:ext cx="2135505" cy="99568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E4442E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  <w:r>
                                <w:rPr>
                                  <w:color w:val="000000"/>
                                  <w:lang w:val="fr-FR"/>
                                </w:rPr>
                                <w:t>.............................................</w:t>
                              </w:r>
                            </w:p>
                            <w:p w14:paraId="42185926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 : coins arrondis 8"/>
                        <wps:cNvSpPr/>
                        <wps:spPr>
                          <a:xfrm>
                            <a:off x="2162175" y="1314450"/>
                            <a:ext cx="2135875" cy="996286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C7DEE2" w14:textId="77777777" w:rsidR="00D57BBC" w:rsidRPr="007D475D" w:rsidRDefault="00D57BBC" w:rsidP="00D57BBC">
                              <w:pPr>
                                <w:jc w:val="center"/>
                                <w:rPr>
                                  <w:color w:val="000000"/>
                                  <w:lang w:val="fr-FR"/>
                                </w:rPr>
                              </w:pPr>
                              <w:r w:rsidRPr="007D475D">
                                <w:rPr>
                                  <w:color w:val="000000"/>
                                  <w:lang w:val="fr-FR"/>
                                </w:rPr>
                                <w:t>Kaze Green, l’usine où on produit du charbon vert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onnecteur droit avec flèche 13"/>
                        <wps:cNvCnPr/>
                        <wps:spPr>
                          <a:xfrm flipH="1" flipV="1">
                            <a:off x="2609850" y="1000125"/>
                            <a:ext cx="272955" cy="39576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Connecteur droit avec flèche 15"/>
                        <wps:cNvCnPr/>
                        <wps:spPr>
                          <a:xfrm flipV="1">
                            <a:off x="3476625" y="990600"/>
                            <a:ext cx="306818" cy="40268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cteur droit avec flèche 16"/>
                        <wps:cNvCnPr/>
                        <wps:spPr>
                          <a:xfrm flipH="1">
                            <a:off x="2686050" y="2114550"/>
                            <a:ext cx="259307" cy="4433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cteur droit avec flèche 17"/>
                        <wps:cNvCnPr/>
                        <wps:spPr>
                          <a:xfrm>
                            <a:off x="3600450" y="2171700"/>
                            <a:ext cx="279524" cy="38888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Connecteur droit avec flèche 18"/>
                        <wps:cNvCnPr/>
                        <wps:spPr>
                          <a:xfrm flipH="1" flipV="1">
                            <a:off x="2124075" y="1685925"/>
                            <a:ext cx="355097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46C66" id="Groupe 3" o:spid="_x0000_s1026" style="position:absolute;margin-left:-9.45pt;margin-top:8.2pt;width:503.45pt;height:262.95pt;z-index:251670528" coordsize="63935,33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">
                <v:roundrect id="Rectangle : coins arrondis 2" o:spid="_x0000_s1027" style="position:absolute;left:5429;width:21359;height:996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" filled="f" strokecolor="#1e2d50 [1604]" strokeweight="1pt">
                  <v:stroke joinstyle="miter"/>
                  <v:textbox>
                    <w:txbxContent>
                      <w:p w14:paraId="7C0D472C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.............................................</w:t>
                        </w:r>
                      </w:p>
                    </w:txbxContent>
                  </v:textbox>
                </v:roundrect>
                <v:roundrect id="Rectangle : coins arrondis 9" o:spid="_x0000_s1028" style="position:absolute;left:37242;width:21359;height:996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" filled="f" strokecolor="#1e2d50 [1604]" strokeweight="1pt">
                  <v:stroke joinstyle="miter"/>
                  <v:textbox>
                    <w:txbxContent>
                      <w:p w14:paraId="03723E9B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.............................................</w:t>
                        </w:r>
                      </w:p>
                      <w:p w14:paraId="50D86207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</w:p>
                    </w:txbxContent>
                  </v:textbox>
                </v:roundrect>
                <v:roundrect id="Rectangle : coins arrondis 1" o:spid="_x0000_s1029" style="position:absolute;left:42576;top:11811;width:21359;height:996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" filled="f" strokecolor="#1e2d50 [1604]" strokeweight="1pt">
                  <v:stroke joinstyle="miter"/>
                  <v:textbox>
                    <w:txbxContent>
                      <w:p w14:paraId="788D5DA5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.............................................</w:t>
                        </w:r>
                      </w:p>
                      <w:p w14:paraId="624E6B9D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</w:p>
                    </w:txbxContent>
                  </v:textbox>
                </v:roundrect>
                <v:roundrect id="Rectangle : coins arrondis 4" o:spid="_x0000_s1030" style="position:absolute;left:39624;top:23431;width:21358;height:996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" filled="f" strokecolor="#1e2d50 [1604]" strokeweight="1pt">
                  <v:stroke joinstyle="miter"/>
                  <v:textbox>
                    <w:txbxContent>
                      <w:p w14:paraId="4B8BD420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.............................................</w:t>
                        </w:r>
                      </w:p>
                      <w:p w14:paraId="4E55BD8B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</w:p>
                    </w:txbxContent>
                  </v:textbox>
                </v:roundrect>
                <v:roundrect id="Rectangle : coins arrondis 6" o:spid="_x0000_s1031" style="position:absolute;left:4095;top:23431;width:21359;height:996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" filled="f" strokecolor="#1e2d50 [1604]" strokeweight="1pt">
                  <v:stroke joinstyle="miter"/>
                  <v:textbox>
                    <w:txbxContent>
                      <w:p w14:paraId="49B35101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.............................................</w:t>
                        </w:r>
                      </w:p>
                      <w:p w14:paraId="7F377943" w14:textId="77777777" w:rsidR="00D57BBC" w:rsidRPr="007D3A7E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</w:p>
                    </w:txbxContent>
                  </v:textbox>
                </v:roundrect>
                <v:roundrect id="Rectangle : coins arrondis 7" o:spid="_x0000_s1032" style="position:absolute;top:11715;width:21355;height:995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" filled="f" strokecolor="#1e2d50 [1604]" strokeweight="1pt">
                  <v:stroke joinstyle="miter"/>
                  <v:textbox>
                    <w:txbxContent>
                      <w:p w14:paraId="1AE4442E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.............................................</w:t>
                        </w:r>
                      </w:p>
                      <w:p w14:paraId="42185926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</w:p>
                    </w:txbxContent>
                  </v:textbox>
                </v:roundrect>
                <v:roundrect id="Rectangle : coins arrondis 8" o:spid="_x0000_s1033" style="position:absolute;left:21621;top:13144;width:21359;height:99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" filled="f" stroked="f" strokeweight="1pt">
                  <v:stroke joinstyle="miter"/>
                  <v:textbox>
                    <w:txbxContent>
                      <w:p w14:paraId="59C7DEE2" w14:textId="77777777" w:rsidR="00D57BBC" w:rsidRPr="007D475D" w:rsidRDefault="00D57BBC" w:rsidP="00D57BBC">
                        <w:pPr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 w:rsidRPr="007D475D">
                          <w:rPr>
                            <w:color w:val="000000"/>
                            <w:lang w:val="fr-FR"/>
                          </w:rPr>
                          <w:t>Kaze Green, l’usine où on produit du charbon vert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3" o:spid="_x0000_s1034" type="#_x0000_t32" style="position:absolute;left:26098;top:10001;width:2730;height:39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" strokecolor="#3d5ba3 [3204]" strokeweight=".5pt">
                  <v:stroke endarrow="block" joinstyle="miter"/>
                </v:shape>
                <v:shape id="Connecteur droit avec flèche 15" o:spid="_x0000_s1035" type="#_x0000_t32" style="position:absolute;left:34766;top:9906;width:3068;height:4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" strokecolor="#3d5ba3 [3204]" strokeweight=".5pt">
                  <v:stroke endarrow="block" joinstyle="miter"/>
                </v:shape>
                <v:shape id="Connecteur droit avec flèche 16" o:spid="_x0000_s1036" type="#_x0000_t32" style="position:absolute;left:26860;top:21145;width:2593;height:443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" strokecolor="#3d5ba3 [3204]" strokeweight=".5pt">
                  <v:stroke endarrow="block" joinstyle="miter"/>
                </v:shape>
                <v:shape id="Connecteur droit avec flèche 17" o:spid="_x0000_s1037" type="#_x0000_t32" style="position:absolute;left:36004;top:21717;width:2795;height:38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" strokecolor="#3d5ba3 [3204]" strokeweight=".5pt">
                  <v:stroke endarrow="block" joinstyle="miter"/>
                </v:shape>
                <v:shape id="Connecteur droit avec flèche 18" o:spid="_x0000_s1038" type="#_x0000_t32" style="position:absolute;left:21240;top:16859;width:3551;height:4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" strokecolor="#3d5ba3 [3204]" strokeweight=".5pt">
                  <v:stroke endarrow="block" joinstyle="miter"/>
                </v:shape>
              </v:group>
            </w:pict>
          </mc:Fallback>
        </mc:AlternateContent>
      </w:r>
      <w:bookmarkEnd w:id="0"/>
      <w:r w:rsidR="00D57BBC">
        <w:rPr>
          <w:rFonts w:cs="Tahoma"/>
          <w:noProof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212CE6" wp14:editId="6BE01BCA">
                <wp:simplePos x="0" y="0"/>
                <wp:positionH relativeFrom="column">
                  <wp:posOffset>3838613</wp:posOffset>
                </wp:positionH>
                <wp:positionV relativeFrom="paragraph">
                  <wp:posOffset>1825398</wp:posOffset>
                </wp:positionV>
                <wp:extent cx="299995" cy="45719"/>
                <wp:effectExtent l="0" t="57150" r="24130" b="50165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99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75CB0" id="Connecteur droit avec flèche 19" o:spid="_x0000_s1026" type="#_x0000_t32" style="position:absolute;margin-left:302.25pt;margin-top:143.75pt;width:23.6pt;height:3.6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" strokecolor="#3d5ba3 [3204]" strokeweight=".5pt">
                <v:stroke endarrow="block" joinstyle="miter"/>
              </v:shape>
            </w:pict>
          </mc:Fallback>
        </mc:AlternateContent>
      </w:r>
    </w:p>
    <w:p w14:paraId="1858243C" w14:textId="77777777" w:rsidR="00D57BBC" w:rsidRDefault="00D57BBC" w:rsidP="000A70E0">
      <w:pPr>
        <w:rPr>
          <w:b/>
          <w:lang w:val="fr-FR"/>
        </w:rPr>
      </w:pPr>
    </w:p>
    <w:p w14:paraId="37687032" w14:textId="77777777" w:rsidR="00D57BBC" w:rsidRDefault="00D57BBC" w:rsidP="000A70E0">
      <w:pPr>
        <w:rPr>
          <w:b/>
          <w:lang w:val="fr-FR"/>
        </w:rPr>
      </w:pPr>
    </w:p>
    <w:p w14:paraId="20E64EE9" w14:textId="77777777" w:rsidR="00D57BBC" w:rsidRDefault="00D57BBC" w:rsidP="000A70E0">
      <w:pPr>
        <w:rPr>
          <w:b/>
          <w:lang w:val="fr-FR"/>
        </w:rPr>
      </w:pPr>
    </w:p>
    <w:p w14:paraId="1D32244E" w14:textId="77777777" w:rsidR="00D57BBC" w:rsidRDefault="00D57BBC" w:rsidP="000A70E0">
      <w:pPr>
        <w:rPr>
          <w:b/>
          <w:lang w:val="fr-FR"/>
        </w:rPr>
      </w:pPr>
    </w:p>
    <w:p w14:paraId="5FC30BB0" w14:textId="7A88665C" w:rsidR="00D57BBC" w:rsidRDefault="00D57BBC" w:rsidP="000A70E0">
      <w:pPr>
        <w:rPr>
          <w:b/>
          <w:lang w:val="fr-FR"/>
        </w:rPr>
      </w:pPr>
    </w:p>
    <w:p w14:paraId="32677655" w14:textId="77777777" w:rsidR="00D57BBC" w:rsidRDefault="00D57BBC" w:rsidP="000A70E0">
      <w:pPr>
        <w:rPr>
          <w:b/>
          <w:lang w:val="fr-FR"/>
        </w:rPr>
      </w:pPr>
    </w:p>
    <w:p w14:paraId="3D81FA7E" w14:textId="77777777" w:rsidR="00D57BBC" w:rsidRDefault="00D57BBC" w:rsidP="000A70E0">
      <w:pPr>
        <w:rPr>
          <w:b/>
          <w:lang w:val="fr-FR"/>
        </w:rPr>
      </w:pPr>
    </w:p>
    <w:p w14:paraId="7196B702" w14:textId="77777777" w:rsidR="00D57BBC" w:rsidRDefault="00D57BBC" w:rsidP="000A70E0">
      <w:pPr>
        <w:rPr>
          <w:b/>
          <w:lang w:val="fr-FR"/>
        </w:rPr>
      </w:pPr>
    </w:p>
    <w:p w14:paraId="623FCF5A" w14:textId="79C00D20" w:rsidR="00D57BBC" w:rsidRDefault="00D57BBC" w:rsidP="000A70E0">
      <w:pPr>
        <w:rPr>
          <w:b/>
          <w:lang w:val="fr-FR"/>
        </w:rPr>
      </w:pPr>
    </w:p>
    <w:p w14:paraId="0FAAA431" w14:textId="3EA2A16C" w:rsidR="00D57BBC" w:rsidRDefault="00D57BBC" w:rsidP="000A70E0">
      <w:pPr>
        <w:rPr>
          <w:b/>
          <w:lang w:val="fr-FR"/>
        </w:rPr>
      </w:pPr>
    </w:p>
    <w:p w14:paraId="101B8C71" w14:textId="77777777" w:rsidR="00D57BBC" w:rsidRDefault="00D57BBC" w:rsidP="000A70E0">
      <w:pPr>
        <w:rPr>
          <w:b/>
          <w:lang w:val="fr-FR"/>
        </w:rPr>
      </w:pPr>
    </w:p>
    <w:p w14:paraId="4AEAF2D8" w14:textId="77777777" w:rsidR="00D57BBC" w:rsidRDefault="00D57BBC" w:rsidP="000A70E0">
      <w:pPr>
        <w:rPr>
          <w:b/>
          <w:lang w:val="fr-FR"/>
        </w:rPr>
      </w:pPr>
    </w:p>
    <w:p w14:paraId="0684DC0A" w14:textId="77777777" w:rsidR="00D57BBC" w:rsidRDefault="00D57BBC" w:rsidP="000A70E0">
      <w:pPr>
        <w:rPr>
          <w:b/>
          <w:lang w:val="fr-FR"/>
        </w:rPr>
      </w:pPr>
    </w:p>
    <w:p w14:paraId="651F3AA9" w14:textId="5FA6CD6C" w:rsidR="007473A8" w:rsidRPr="008252A8" w:rsidRDefault="00380E35" w:rsidP="00532C8E">
      <w:pPr>
        <w:rPr>
          <w:lang w:val="fr-FR"/>
        </w:rPr>
      </w:pPr>
      <w:r>
        <w:rPr>
          <w:b/>
          <w:lang w:val="fr-FR"/>
        </w:rPr>
        <w:t xml:space="preserve">Activité </w:t>
      </w:r>
      <w:r w:rsidR="00653D53">
        <w:rPr>
          <w:b/>
          <w:lang w:val="fr-FR"/>
        </w:rPr>
        <w:t>5</w:t>
      </w:r>
      <w:r>
        <w:rPr>
          <w:b/>
          <w:lang w:val="fr-FR"/>
        </w:rPr>
        <w:t> :</w:t>
      </w:r>
      <w:r w:rsidR="000A70E0">
        <w:rPr>
          <w:b/>
          <w:lang w:val="fr-FR"/>
        </w:rPr>
        <w:t xml:space="preserve"> vous participez au congrès d’écologie d’Afrique de l’Ouest qui se tiendra à Abidjan début novembre</w:t>
      </w:r>
      <w:r w:rsidR="00843264" w:rsidRPr="00843264">
        <w:rPr>
          <w:b/>
          <w:lang w:val="fr-FR"/>
        </w:rPr>
        <w:t xml:space="preserve"> </w:t>
      </w:r>
      <w:r w:rsidR="00843264">
        <w:rPr>
          <w:b/>
          <w:lang w:val="fr-FR"/>
        </w:rPr>
        <w:t>et souhaitez, à cette occasion, diffuser le projet de charbon vert sur tout le continent</w:t>
      </w:r>
      <w:r w:rsidR="000A70E0">
        <w:rPr>
          <w:b/>
          <w:lang w:val="fr-FR"/>
        </w:rPr>
        <w:t xml:space="preserve">. À l’aide de vos notes, préparez votre présentation orale et mettez en avant les avantages du charbon produit à l’usine Kaze </w:t>
      </w:r>
      <w:r w:rsidR="008B3325">
        <w:rPr>
          <w:b/>
          <w:lang w:val="fr-FR"/>
        </w:rPr>
        <w:t xml:space="preserve">Green. </w:t>
      </w:r>
    </w:p>
    <w:sectPr w:rsidR="007473A8" w:rsidRPr="008252A8" w:rsidSect="00B00DE1">
      <w:type w:val="continuous"/>
      <w:pgSz w:w="11906" w:h="16838"/>
      <w:pgMar w:top="709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C654B71" w:rsidR="00A33F16" w:rsidRDefault="00432F59" w:rsidP="00432F59">
          <w:pPr>
            <w:pStyle w:val="Pieddepage"/>
          </w:pPr>
          <w:r>
            <w:t>Conception</w:t>
          </w:r>
          <w:r w:rsidR="000A70E0">
            <w:t xml:space="preserve"> : Laurence </w:t>
          </w:r>
          <w:proofErr w:type="spellStart"/>
          <w:r w:rsidR="000A70E0">
            <w:t>Rogy</w:t>
          </w:r>
          <w:proofErr w:type="spellEnd"/>
          <w:r w:rsidR="000A70E0"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50F0245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BD70595">
          <wp:extent cx="354965" cy="252730"/>
          <wp:effectExtent l="0" t="0" r="0" b="0"/>
          <wp:docPr id="12" name="Image 12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112B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14" name="Image 1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840"/>
    <w:multiLevelType w:val="hybridMultilevel"/>
    <w:tmpl w:val="E9A4BF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459F4"/>
    <w:rsid w:val="00065FD9"/>
    <w:rsid w:val="000A70E0"/>
    <w:rsid w:val="000E5FE7"/>
    <w:rsid w:val="00102E31"/>
    <w:rsid w:val="00170476"/>
    <w:rsid w:val="00246EBE"/>
    <w:rsid w:val="002C3D43"/>
    <w:rsid w:val="002D7815"/>
    <w:rsid w:val="00343B07"/>
    <w:rsid w:val="00380E35"/>
    <w:rsid w:val="0038176B"/>
    <w:rsid w:val="00421D4F"/>
    <w:rsid w:val="00432F59"/>
    <w:rsid w:val="004A206C"/>
    <w:rsid w:val="005277D9"/>
    <w:rsid w:val="00532C8E"/>
    <w:rsid w:val="00563219"/>
    <w:rsid w:val="005734D3"/>
    <w:rsid w:val="00653D53"/>
    <w:rsid w:val="00692CA7"/>
    <w:rsid w:val="006D148D"/>
    <w:rsid w:val="00704307"/>
    <w:rsid w:val="007473A8"/>
    <w:rsid w:val="00811376"/>
    <w:rsid w:val="008252A8"/>
    <w:rsid w:val="00843264"/>
    <w:rsid w:val="00850DAE"/>
    <w:rsid w:val="008973D3"/>
    <w:rsid w:val="008B3325"/>
    <w:rsid w:val="0099112B"/>
    <w:rsid w:val="009A01E5"/>
    <w:rsid w:val="009C2888"/>
    <w:rsid w:val="009E18B8"/>
    <w:rsid w:val="009F26F3"/>
    <w:rsid w:val="00A2370C"/>
    <w:rsid w:val="00A33F16"/>
    <w:rsid w:val="00A44DEB"/>
    <w:rsid w:val="00B00DE1"/>
    <w:rsid w:val="00B67C10"/>
    <w:rsid w:val="00C05E1A"/>
    <w:rsid w:val="00C148C6"/>
    <w:rsid w:val="00CB1039"/>
    <w:rsid w:val="00CC1F67"/>
    <w:rsid w:val="00CF3F95"/>
    <w:rsid w:val="00D101FD"/>
    <w:rsid w:val="00D57BBC"/>
    <w:rsid w:val="00D60BBE"/>
    <w:rsid w:val="00D93A8A"/>
    <w:rsid w:val="00DD28E1"/>
    <w:rsid w:val="00E3646E"/>
    <w:rsid w:val="00E6179B"/>
    <w:rsid w:val="00E7167B"/>
    <w:rsid w:val="00E856DE"/>
    <w:rsid w:val="00EA2020"/>
    <w:rsid w:val="00ED6011"/>
    <w:rsid w:val="00EE2A6A"/>
    <w:rsid w:val="00F13671"/>
    <w:rsid w:val="00F25BA8"/>
    <w:rsid w:val="00F67B69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16</cp:revision>
  <cp:lastPrinted>2024-10-18T07:16:00Z</cp:lastPrinted>
  <dcterms:created xsi:type="dcterms:W3CDTF">2024-10-15T13:00:00Z</dcterms:created>
  <dcterms:modified xsi:type="dcterms:W3CDTF">2024-10-18T07:43:00Z</dcterms:modified>
</cp:coreProperties>
</file>