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314880" w14:textId="1FF5AFCD" w:rsidR="00582634" w:rsidRPr="00474441" w:rsidRDefault="00474441" w:rsidP="00DD280B">
      <w:pPr>
        <w:pStyle w:val="Titre"/>
        <w:rPr>
          <w:lang w:val="fr-BE"/>
        </w:rPr>
      </w:pPr>
      <w:r w:rsidRPr="00474441">
        <w:rPr>
          <w:lang w:val="fr-BE"/>
        </w:rPr>
        <w:t>Le dessin pour lutter contre la désinformation</w:t>
      </w: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6945"/>
        <w:gridCol w:w="2693"/>
      </w:tblGrid>
      <w:tr w:rsidR="006B76AF" w:rsidRPr="00313E6D" w14:paraId="7D727E63" w14:textId="77777777" w:rsidTr="00112D22">
        <w:trPr>
          <w:trHeight w:val="246"/>
        </w:trPr>
        <w:tc>
          <w:tcPr>
            <w:tcW w:w="3603" w:type="pct"/>
            <w:vMerge w:val="restart"/>
            <w:shd w:val="clear" w:color="auto" w:fill="auto"/>
          </w:tcPr>
          <w:p w14:paraId="5A954211" w14:textId="77777777" w:rsidR="00CB5779" w:rsidRPr="00741606" w:rsidRDefault="00CB5779" w:rsidP="00CB5779">
            <w:pPr>
              <w:pStyle w:val="Titre1"/>
              <w:rPr>
                <w:lang w:val="en-GB"/>
              </w:rPr>
            </w:pPr>
            <w:r w:rsidRPr="00741606">
              <w:rPr>
                <w:noProof/>
                <w:lang w:val="en-GB"/>
              </w:rPr>
              <w:drawing>
                <wp:inline distT="0" distB="0" distL="0" distR="0" wp14:anchorId="49243A92" wp14:editId="0DE7D606">
                  <wp:extent cx="914400" cy="361950"/>
                  <wp:effectExtent l="0" t="0" r="0" b="0"/>
                  <wp:docPr id="919679986" name="Image 2" descr="bloc-enque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bloc-enque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14699B" w14:textId="77777777" w:rsidR="00CB5779" w:rsidRDefault="00CB5779" w:rsidP="00CB5779">
            <w:pPr>
              <w:pStyle w:val="Titre1"/>
            </w:pPr>
            <w:r w:rsidRPr="00741606">
              <w:t xml:space="preserve">Le dispositif « 7 jours » évolue. Donnez-nous votre avis en répondant à </w:t>
            </w:r>
            <w:hyperlink r:id="rId11" w:history="1">
              <w:r w:rsidRPr="00741606">
                <w:rPr>
                  <w:rStyle w:val="Lienhypertexte"/>
                </w:rPr>
                <w:t>cette enquête</w:t>
              </w:r>
            </w:hyperlink>
            <w:r w:rsidRPr="00741606">
              <w:t>.</w:t>
            </w:r>
          </w:p>
          <w:p w14:paraId="721E0782" w14:textId="77777777" w:rsidR="00CB5779" w:rsidRDefault="00CB5779" w:rsidP="003F1F85">
            <w:pPr>
              <w:pStyle w:val="Titre1"/>
            </w:pPr>
          </w:p>
          <w:p w14:paraId="31EF949F" w14:textId="6FAD9AF1" w:rsidR="006B76AF" w:rsidRPr="00D35FE0" w:rsidRDefault="006B76AF" w:rsidP="003F1F85">
            <w:pPr>
              <w:pStyle w:val="Titre1"/>
            </w:pPr>
            <w:r w:rsidRPr="00D35FE0">
              <w:t>En bref</w:t>
            </w:r>
          </w:p>
          <w:p w14:paraId="4F2556B3" w14:textId="21785C1B" w:rsidR="006B76AF" w:rsidRPr="00D35FE0" w:rsidRDefault="00CB5779" w:rsidP="003F1F85">
            <w:pPr>
              <w:rPr>
                <w:rFonts w:cs="Arial"/>
                <w:szCs w:val="20"/>
              </w:rPr>
            </w:pPr>
            <w:r w:rsidRPr="00427B11">
              <w:rPr>
                <w:rFonts w:cs="Arial"/>
                <w:szCs w:val="20"/>
              </w:rPr>
              <w:t xml:space="preserve">Le dessin </w:t>
            </w:r>
            <w:r>
              <w:rPr>
                <w:rFonts w:cs="Arial"/>
                <w:szCs w:val="20"/>
              </w:rPr>
              <w:t>peut être</w:t>
            </w:r>
            <w:r w:rsidRPr="00427B11">
              <w:rPr>
                <w:rFonts w:cs="Arial"/>
                <w:szCs w:val="20"/>
              </w:rPr>
              <w:t xml:space="preserve"> un outil </w:t>
            </w:r>
            <w:r>
              <w:rPr>
                <w:rFonts w:cs="Arial"/>
                <w:szCs w:val="20"/>
              </w:rPr>
              <w:t>redoutable</w:t>
            </w:r>
            <w:r w:rsidRPr="00427B11">
              <w:rPr>
                <w:rFonts w:cs="Arial"/>
                <w:szCs w:val="20"/>
              </w:rPr>
              <w:t xml:space="preserve"> contre la désinformation</w:t>
            </w:r>
            <w:r>
              <w:rPr>
                <w:rFonts w:cs="Arial"/>
                <w:szCs w:val="20"/>
              </w:rPr>
              <w:t>.</w:t>
            </w:r>
            <w:r w:rsidRPr="00427B11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Il est à l’honneur dans cette</w:t>
            </w:r>
            <w:r w:rsidRPr="00427B11">
              <w:rPr>
                <w:rFonts w:cs="Arial"/>
                <w:szCs w:val="20"/>
              </w:rPr>
              <w:t xml:space="preserve"> édition du festival « </w:t>
            </w:r>
            <w:proofErr w:type="spellStart"/>
            <w:r w:rsidRPr="00427B11">
              <w:rPr>
                <w:rFonts w:cs="Arial"/>
                <w:szCs w:val="20"/>
              </w:rPr>
              <w:t>Cocobulles</w:t>
            </w:r>
            <w:proofErr w:type="spellEnd"/>
            <w:r w:rsidRPr="00427B11">
              <w:rPr>
                <w:rFonts w:cs="Arial"/>
                <w:szCs w:val="20"/>
              </w:rPr>
              <w:t xml:space="preserve"> ». </w:t>
            </w:r>
            <w:r w:rsidR="00BB22C2">
              <w:rPr>
                <w:rFonts w:cs="Arial"/>
                <w:szCs w:val="20"/>
              </w:rPr>
              <w:t>En suivant</w:t>
            </w:r>
            <w:r w:rsidR="006B76AF" w:rsidRPr="00D35FE0">
              <w:rPr>
                <w:rFonts w:cs="Arial"/>
                <w:szCs w:val="20"/>
              </w:rPr>
              <w:t xml:space="preserve"> cette fiche pédagogique</w:t>
            </w:r>
            <w:r w:rsidR="00B00932">
              <w:rPr>
                <w:rFonts w:cs="Arial"/>
                <w:szCs w:val="20"/>
              </w:rPr>
              <w:t xml:space="preserve"> flash</w:t>
            </w:r>
            <w:r w:rsidR="006B76AF" w:rsidRPr="00D35FE0">
              <w:rPr>
                <w:rFonts w:cs="Arial"/>
                <w:szCs w:val="20"/>
              </w:rPr>
              <w:t>, vos apprenant</w:t>
            </w:r>
            <w:r w:rsidR="00A4449E">
              <w:rPr>
                <w:rFonts w:cs="Arial"/>
                <w:szCs w:val="20"/>
              </w:rPr>
              <w:t>.e</w:t>
            </w:r>
            <w:r w:rsidR="006B76AF" w:rsidRPr="00D35FE0">
              <w:rPr>
                <w:rFonts w:cs="Arial"/>
                <w:szCs w:val="20"/>
              </w:rPr>
              <w:t xml:space="preserve">s </w:t>
            </w:r>
            <w:r w:rsidR="00102DCA">
              <w:rPr>
                <w:rFonts w:cs="Arial"/>
                <w:szCs w:val="20"/>
              </w:rPr>
              <w:t xml:space="preserve">découvriront le rôle du dessin pour informer et imagineront une histoire à partir de dessins. </w:t>
            </w:r>
          </w:p>
          <w:p w14:paraId="667C010B" w14:textId="77777777" w:rsidR="006B76AF" w:rsidRPr="00D35FE0" w:rsidRDefault="006B76AF" w:rsidP="003F1F85">
            <w:pPr>
              <w:rPr>
                <w:b/>
              </w:rPr>
            </w:pPr>
          </w:p>
          <w:p w14:paraId="3E40F20A" w14:textId="77777777" w:rsidR="006B76AF" w:rsidRPr="00D35FE0" w:rsidRDefault="006B76AF" w:rsidP="003F1F85">
            <w:pPr>
              <w:pStyle w:val="Titre1"/>
            </w:pPr>
            <w:r w:rsidRPr="00D35FE0">
              <w:t>Objectifs</w:t>
            </w:r>
          </w:p>
          <w:p w14:paraId="5C924AD0" w14:textId="77777777" w:rsidR="006B76AF" w:rsidRPr="00D35FE0" w:rsidRDefault="006B76AF" w:rsidP="003F1F85">
            <w:pPr>
              <w:rPr>
                <w:b/>
              </w:rPr>
            </w:pPr>
            <w:r w:rsidRPr="00D35FE0">
              <w:rPr>
                <w:b/>
              </w:rPr>
              <w:t>Communicatifs / pragmatiques</w:t>
            </w:r>
          </w:p>
          <w:p w14:paraId="734CFDF4" w14:textId="4926B4A3" w:rsidR="006B76AF" w:rsidRDefault="006B76AF" w:rsidP="003F1F85">
            <w:pPr>
              <w:pStyle w:val="Paragraphedeliste"/>
              <w:numPr>
                <w:ilvl w:val="0"/>
                <w:numId w:val="1"/>
              </w:numPr>
            </w:pPr>
            <w:r w:rsidRPr="00D35FE0">
              <w:t xml:space="preserve">Activité </w:t>
            </w:r>
            <w:r w:rsidR="00D2485C">
              <w:t>1</w:t>
            </w:r>
            <w:r w:rsidRPr="00D35FE0">
              <w:t xml:space="preserve"> : </w:t>
            </w:r>
            <w:r w:rsidR="00692440">
              <w:t xml:space="preserve">comprendre </w:t>
            </w:r>
            <w:r w:rsidR="00A575F7">
              <w:t>les informations principales du reportage</w:t>
            </w:r>
            <w:r w:rsidRPr="00D35FE0">
              <w:t>.</w:t>
            </w:r>
          </w:p>
          <w:p w14:paraId="430E9B7F" w14:textId="313EDAE6" w:rsidR="00692440" w:rsidRDefault="00692440" w:rsidP="00A575F7">
            <w:pPr>
              <w:pStyle w:val="Paragraphedeliste"/>
              <w:numPr>
                <w:ilvl w:val="0"/>
                <w:numId w:val="1"/>
              </w:numPr>
              <w:spacing w:line="259" w:lineRule="auto"/>
            </w:pPr>
            <w:r w:rsidRPr="00D35FE0">
              <w:t xml:space="preserve">Activité </w:t>
            </w:r>
            <w:r w:rsidR="00A66779">
              <w:t>2</w:t>
            </w:r>
            <w:r w:rsidRPr="00D35FE0">
              <w:t xml:space="preserve"> : </w:t>
            </w:r>
            <w:r w:rsidR="00A575F7">
              <w:t xml:space="preserve">comprendre ce qui est dit </w:t>
            </w:r>
            <w:r w:rsidR="00A66779">
              <w:t>par les différents intervenants.</w:t>
            </w:r>
          </w:p>
          <w:p w14:paraId="5E99A84B" w14:textId="4B085723" w:rsidR="00CB6EB0" w:rsidRPr="00A575F7" w:rsidRDefault="00CB6EB0" w:rsidP="00A575F7">
            <w:pPr>
              <w:pStyle w:val="Paragraphedeliste"/>
              <w:numPr>
                <w:ilvl w:val="0"/>
                <w:numId w:val="1"/>
              </w:numPr>
              <w:spacing w:line="259" w:lineRule="auto"/>
            </w:pPr>
            <w:r>
              <w:t xml:space="preserve">Activité 3 : raconter une histoire à partir d’images. </w:t>
            </w:r>
          </w:p>
          <w:p w14:paraId="1A186598" w14:textId="77777777" w:rsidR="006B76AF" w:rsidRPr="00D35FE0" w:rsidRDefault="006B76AF" w:rsidP="003F1F85">
            <w:pPr>
              <w:rPr>
                <w:b/>
              </w:rPr>
            </w:pPr>
            <w:r w:rsidRPr="00D35FE0">
              <w:rPr>
                <w:b/>
              </w:rPr>
              <w:t>Éducation aux médias</w:t>
            </w:r>
          </w:p>
          <w:p w14:paraId="22BA8DB3" w14:textId="6ECED11F" w:rsidR="006B76AF" w:rsidRPr="005315F3" w:rsidRDefault="007D3F40" w:rsidP="00CB5779">
            <w:pPr>
              <w:pStyle w:val="Paragraphedeliste"/>
              <w:numPr>
                <w:ilvl w:val="0"/>
                <w:numId w:val="1"/>
              </w:numPr>
            </w:pPr>
            <w:r>
              <w:t>Toutes activités</w:t>
            </w:r>
            <w:r w:rsidR="006B76AF" w:rsidRPr="00D35FE0">
              <w:t xml:space="preserve"> : </w:t>
            </w:r>
            <w:r>
              <w:t>réfléchir au problème de la désinformation et au rôle du dessin.</w:t>
            </w:r>
          </w:p>
        </w:tc>
        <w:tc>
          <w:tcPr>
            <w:tcW w:w="1397" w:type="pct"/>
            <w:shd w:val="clear" w:color="auto" w:fill="FFCD69"/>
          </w:tcPr>
          <w:p w14:paraId="2D5DAAE9" w14:textId="59DD48B2" w:rsidR="006B76AF" w:rsidRPr="00D35FE0" w:rsidRDefault="006B76AF" w:rsidP="003F1F85">
            <w:r w:rsidRPr="00365E09">
              <w:rPr>
                <w:rFonts w:ascii="Segoe UI Emoji" w:hAnsi="Segoe UI Emoji" w:cs="Segoe UI Emoji"/>
              </w:rPr>
              <w:t>⚡</w:t>
            </w:r>
            <w:r>
              <w:t xml:space="preserve"> </w:t>
            </w:r>
            <w:r>
              <w:rPr>
                <w:b/>
                <w:bCs/>
              </w:rPr>
              <w:t>Cours</w:t>
            </w:r>
            <w:r w:rsidRPr="006B76AF">
              <w:rPr>
                <w:b/>
                <w:bCs/>
              </w:rPr>
              <w:t xml:space="preserve"> de 30 minutes</w:t>
            </w:r>
          </w:p>
        </w:tc>
      </w:tr>
      <w:tr w:rsidR="006B76AF" w:rsidRPr="00582D6B" w14:paraId="0531F7A6" w14:textId="77777777" w:rsidTr="005F4CAB">
        <w:trPr>
          <w:trHeight w:val="4790"/>
        </w:trPr>
        <w:tc>
          <w:tcPr>
            <w:tcW w:w="3603" w:type="pct"/>
            <w:vMerge/>
            <w:shd w:val="clear" w:color="auto" w:fill="auto"/>
          </w:tcPr>
          <w:p w14:paraId="6A96F7BD" w14:textId="77777777" w:rsidR="006B76AF" w:rsidRPr="00D35FE0" w:rsidRDefault="006B76AF" w:rsidP="003F1F85">
            <w:pPr>
              <w:pStyle w:val="Titre1"/>
            </w:pPr>
          </w:p>
        </w:tc>
        <w:tc>
          <w:tcPr>
            <w:tcW w:w="1397" w:type="pct"/>
            <w:shd w:val="clear" w:color="auto" w:fill="FFF0E2"/>
          </w:tcPr>
          <w:p w14:paraId="5CA0B828" w14:textId="77777777" w:rsidR="006B76AF" w:rsidRPr="00D35FE0" w:rsidRDefault="006B76AF" w:rsidP="006B76AF">
            <w:pPr>
              <w:pStyle w:val="Titre1"/>
            </w:pPr>
            <w:r w:rsidRPr="00D35FE0">
              <w:t>Niveau</w:t>
            </w:r>
          </w:p>
          <w:p w14:paraId="1CC5CA5F" w14:textId="77777777" w:rsidR="006B76AF" w:rsidRPr="00D35FE0" w:rsidRDefault="006B76AF" w:rsidP="006B76AF">
            <w:r w:rsidRPr="00D35FE0">
              <w:t>A2</w:t>
            </w:r>
          </w:p>
          <w:p w14:paraId="6AF1714E" w14:textId="77777777" w:rsidR="006B76AF" w:rsidRPr="00D35FE0" w:rsidRDefault="006B76AF" w:rsidP="006B76AF"/>
          <w:p w14:paraId="4B94B286" w14:textId="77777777" w:rsidR="006B76AF" w:rsidRPr="00D35FE0" w:rsidRDefault="006B76AF" w:rsidP="006B76AF">
            <w:pPr>
              <w:pStyle w:val="Titre1"/>
            </w:pPr>
            <w:r w:rsidRPr="00D35FE0">
              <w:t>Public</w:t>
            </w:r>
          </w:p>
          <w:p w14:paraId="22919BD1" w14:textId="015AF300" w:rsidR="006B76AF" w:rsidRPr="00D35FE0" w:rsidRDefault="006B76AF" w:rsidP="006B76AF">
            <w:r w:rsidRPr="00D35FE0">
              <w:t>Adultes</w:t>
            </w:r>
            <w:r w:rsidR="005315F3">
              <w:t>, grands adolescents</w:t>
            </w:r>
          </w:p>
          <w:p w14:paraId="4713724C" w14:textId="77777777" w:rsidR="006B76AF" w:rsidRPr="00D35FE0" w:rsidRDefault="006B76AF" w:rsidP="006B76AF">
            <w:pPr>
              <w:rPr>
                <w:b/>
              </w:rPr>
            </w:pPr>
          </w:p>
          <w:p w14:paraId="5014B17D" w14:textId="77777777" w:rsidR="006B76AF" w:rsidRPr="00D35FE0" w:rsidRDefault="006B76AF" w:rsidP="006B76AF">
            <w:pPr>
              <w:pStyle w:val="Titre1"/>
            </w:pPr>
            <w:r w:rsidRPr="00D35FE0">
              <w:t>Collection</w:t>
            </w:r>
          </w:p>
          <w:p w14:paraId="44E9E71F" w14:textId="17320BE2" w:rsidR="006B76AF" w:rsidRPr="00D35FE0" w:rsidRDefault="006B76AF" w:rsidP="006B76AF">
            <w:pPr>
              <w:rPr>
                <w:rStyle w:val="Lienhypertexte"/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begin"/>
            </w:r>
            <w:r w:rsidR="00B00932">
              <w:rPr>
                <w:rFonts w:cs="Arial"/>
                <w:szCs w:val="20"/>
              </w:rPr>
              <w:instrText>HYPERLINK "https://enseigner.tv5monde.com/fiches-pedagogiques-fle/7-jours"</w:instrText>
            </w:r>
            <w:r w:rsidRPr="00D35FE0">
              <w:rPr>
                <w:rFonts w:cs="Arial"/>
                <w:szCs w:val="20"/>
              </w:rPr>
            </w:r>
            <w:r w:rsidRPr="00D35FE0">
              <w:rPr>
                <w:rFonts w:cs="Arial"/>
                <w:szCs w:val="20"/>
              </w:rPr>
              <w:fldChar w:fldCharType="separate"/>
            </w:r>
            <w:r w:rsidR="00B00932">
              <w:rPr>
                <w:rStyle w:val="Lienhypertexte"/>
                <w:rFonts w:cs="Arial"/>
                <w:szCs w:val="20"/>
              </w:rPr>
              <w:t>7 jours</w:t>
            </w:r>
          </w:p>
          <w:p w14:paraId="5C545A84" w14:textId="77777777" w:rsidR="006B76AF" w:rsidRPr="005261B2" w:rsidRDefault="006B76AF" w:rsidP="006B76AF">
            <w:pPr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end"/>
            </w:r>
          </w:p>
          <w:p w14:paraId="2B215405" w14:textId="77777777" w:rsidR="006B76AF" w:rsidRPr="00D35FE0" w:rsidRDefault="006B76AF" w:rsidP="006B76AF">
            <w:pPr>
              <w:pStyle w:val="Titre1"/>
            </w:pPr>
            <w:r w:rsidRPr="00D35FE0">
              <w:t>Mise en ligne</w:t>
            </w:r>
          </w:p>
          <w:p w14:paraId="38A10408" w14:textId="67027CDD" w:rsidR="006B76AF" w:rsidRDefault="007B0C4B" w:rsidP="006B76AF">
            <w:r>
              <w:t>Novembre</w:t>
            </w:r>
            <w:r w:rsidR="00C26A31">
              <w:t xml:space="preserve"> 2024</w:t>
            </w:r>
          </w:p>
          <w:p w14:paraId="30B500B1" w14:textId="0B8C4957" w:rsidR="00E00324" w:rsidRDefault="00E00324" w:rsidP="006B76AF">
            <w:r w:rsidRPr="007B0C4B">
              <w:t>Dossier 82</w:t>
            </w:r>
            <w:r w:rsidR="007B0C4B" w:rsidRPr="007B0C4B">
              <w:t>9</w:t>
            </w:r>
          </w:p>
          <w:p w14:paraId="142473EF" w14:textId="77777777" w:rsidR="006B76AF" w:rsidRPr="00D35FE0" w:rsidRDefault="006B76AF" w:rsidP="006B76AF"/>
          <w:p w14:paraId="5580672C" w14:textId="2CA0A2AC" w:rsidR="006B76AF" w:rsidRPr="00D35FE0" w:rsidRDefault="006B76AF" w:rsidP="006B76AF">
            <w:pPr>
              <w:pStyle w:val="Titre1"/>
            </w:pPr>
            <w:r w:rsidRPr="007B0C4B">
              <w:t>VID</w:t>
            </w:r>
            <w:r w:rsidR="00E00324" w:rsidRPr="007B0C4B">
              <w:rPr>
                <w:rFonts w:cs="Tahoma"/>
              </w:rPr>
              <w:t>É</w:t>
            </w:r>
            <w:r w:rsidRPr="007B0C4B">
              <w:t>O</w:t>
            </w:r>
          </w:p>
          <w:p w14:paraId="3CAAF2D0" w14:textId="0ACF1DFE" w:rsidR="006B76AF" w:rsidRPr="00D35FE0" w:rsidRDefault="00987356" w:rsidP="006B76AF">
            <w:r w:rsidRPr="00D35FE0">
              <w:t xml:space="preserve">Reportage </w:t>
            </w:r>
            <w:r>
              <w:t>TV5MONDE</w:t>
            </w:r>
            <w:r w:rsidRPr="00D35FE0">
              <w:t xml:space="preserve"> du </w:t>
            </w:r>
            <w:r>
              <w:t>20</w:t>
            </w:r>
            <w:r w:rsidRPr="00D35FE0">
              <w:t>/</w:t>
            </w:r>
            <w:r>
              <w:t>11</w:t>
            </w:r>
            <w:r w:rsidRPr="00D35FE0">
              <w:t>/202</w:t>
            </w:r>
            <w:r>
              <w:t>3</w:t>
            </w:r>
          </w:p>
        </w:tc>
      </w:tr>
    </w:tbl>
    <w:p w14:paraId="2C67A2B0" w14:textId="77777777" w:rsidR="00A33F16" w:rsidRPr="00D35FE0" w:rsidRDefault="00A33F16" w:rsidP="00A33F16"/>
    <w:p w14:paraId="1ED90432" w14:textId="22F75E15" w:rsidR="00532C8E" w:rsidRDefault="00517CA0" w:rsidP="00532C8E">
      <w:r>
        <w:rPr>
          <w:noProof/>
        </w:rPr>
        <w:drawing>
          <wp:inline distT="0" distB="0" distL="0" distR="0" wp14:anchorId="53BFBCB2" wp14:editId="75350CDF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15F3">
        <w:rPr>
          <w:noProof/>
        </w:rPr>
        <w:drawing>
          <wp:inline distT="0" distB="0" distL="0" distR="0" wp14:anchorId="38F69725" wp14:editId="37528E97">
            <wp:extent cx="1446530" cy="361950"/>
            <wp:effectExtent l="0" t="0" r="1270" b="0"/>
            <wp:docPr id="657145375" name="Image 657145375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98A">
        <w:rPr>
          <w:b/>
          <w:noProof/>
        </w:rPr>
        <w:drawing>
          <wp:inline distT="0" distB="0" distL="0" distR="0" wp14:anchorId="56D19B7E" wp14:editId="42470FB5">
            <wp:extent cx="360000" cy="360000"/>
            <wp:effectExtent l="0" t="0" r="0" b="0"/>
            <wp:docPr id="53148756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398A" w:rsidRPr="00112D22">
        <w:rPr>
          <w:iCs/>
          <w:noProof/>
        </w:rPr>
        <mc:AlternateContent>
          <mc:Choice Requires="wps">
            <w:drawing>
              <wp:inline distT="0" distB="0" distL="0" distR="0" wp14:anchorId="18A698FF" wp14:editId="4A482602">
                <wp:extent cx="876300" cy="360000"/>
                <wp:effectExtent l="0" t="0" r="0" b="2540"/>
                <wp:docPr id="5721394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6EB8F" w14:textId="77777777" w:rsidR="00CE398A" w:rsidRPr="00112D22" w:rsidRDefault="00CE398A" w:rsidP="00CE398A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5’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8A698F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" stroked="f">
                <v:textbox inset="0">
                  <w:txbxContent>
                    <w:p w14:paraId="6076EB8F" w14:textId="77777777" w:rsidR="00CE398A" w:rsidRPr="00112D22" w:rsidRDefault="00CE398A" w:rsidP="00CE398A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 w:rsidRPr="00112D22">
                        <w:rPr>
                          <w:b/>
                          <w:bCs/>
                          <w:color w:val="052850" w:themeColor="text1"/>
                        </w:rPr>
                        <w:t>5’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682A5DE" w14:textId="77777777" w:rsidR="00396052" w:rsidRPr="00D35FE0" w:rsidRDefault="00396052" w:rsidP="00532C8E">
      <w:pPr>
        <w:rPr>
          <w:b/>
        </w:rPr>
      </w:pPr>
    </w:p>
    <w:p w14:paraId="5D21F5DC" w14:textId="77777777" w:rsidR="00532C8E" w:rsidRPr="00D35FE0" w:rsidRDefault="00532C8E" w:rsidP="00532C8E">
      <w:pPr>
        <w:rPr>
          <w:b/>
        </w:rPr>
      </w:pPr>
      <w:r w:rsidRPr="00D35FE0">
        <w:rPr>
          <w:b/>
        </w:rPr>
        <w:t>Consigne</w:t>
      </w:r>
    </w:p>
    <w:p w14:paraId="3C31D5F2" w14:textId="24B64521" w:rsidR="00564EE9" w:rsidRPr="00F33006" w:rsidRDefault="00F33006" w:rsidP="00532C8E">
      <w:pPr>
        <w:rPr>
          <w:bCs/>
        </w:rPr>
      </w:pPr>
      <w:r w:rsidRPr="00F33006">
        <w:rPr>
          <w:bCs/>
        </w:rPr>
        <w:t xml:space="preserve">Regardez le reportage sur le festival </w:t>
      </w:r>
      <w:proofErr w:type="spellStart"/>
      <w:r w:rsidRPr="00F33006">
        <w:rPr>
          <w:bCs/>
        </w:rPr>
        <w:t>Cocobulles</w:t>
      </w:r>
      <w:proofErr w:type="spellEnd"/>
      <w:r w:rsidRPr="00F33006">
        <w:rPr>
          <w:bCs/>
        </w:rPr>
        <w:t xml:space="preserve"> </w:t>
      </w:r>
      <w:r w:rsidRPr="00F33006">
        <w:rPr>
          <w:bCs/>
          <w:u w:val="single"/>
        </w:rPr>
        <w:t>sans le son</w:t>
      </w:r>
      <w:r w:rsidRPr="00F33006">
        <w:rPr>
          <w:bCs/>
        </w:rPr>
        <w:t>. Soulignez les propositions correctes dans les phrases ci-dessous.</w:t>
      </w:r>
    </w:p>
    <w:p w14:paraId="07A6D6DE" w14:textId="77777777" w:rsidR="00F33006" w:rsidRDefault="00F33006" w:rsidP="00532C8E">
      <w:pPr>
        <w:rPr>
          <w:b/>
        </w:rPr>
      </w:pPr>
    </w:p>
    <w:p w14:paraId="7C050BC4" w14:textId="4C3584BB" w:rsidR="00532C8E" w:rsidRPr="00D35FE0" w:rsidRDefault="00532C8E" w:rsidP="00532C8E">
      <w:pPr>
        <w:rPr>
          <w:b/>
        </w:rPr>
      </w:pPr>
      <w:r w:rsidRPr="00D35FE0">
        <w:rPr>
          <w:b/>
        </w:rPr>
        <w:t xml:space="preserve">Mise en œuvre </w:t>
      </w:r>
    </w:p>
    <w:p w14:paraId="25557FDB" w14:textId="77777777" w:rsidR="003D3162" w:rsidRPr="0055468E" w:rsidRDefault="003D3162" w:rsidP="003D3162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Former des binômes et distribuer la fiche apprenant. </w:t>
      </w:r>
    </w:p>
    <w:p w14:paraId="5C16AFC0" w14:textId="77777777" w:rsidR="003D3162" w:rsidRPr="0055468E" w:rsidRDefault="003D3162" w:rsidP="003D3162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Faire prendre connaissance de la consigne et lire les affirmations. Lever les éventuelles difficultés de compréhension.</w:t>
      </w:r>
    </w:p>
    <w:p w14:paraId="6D61459E" w14:textId="249E2A56" w:rsidR="003D3162" w:rsidRPr="0064693B" w:rsidRDefault="003D3162" w:rsidP="003D316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64693B">
        <w:rPr>
          <w:rFonts w:eastAsia="Arial Unicode MS"/>
        </w:rPr>
        <w:t xml:space="preserve">Diffuser le reportage en entier, </w:t>
      </w:r>
      <w:r w:rsidR="00F33006">
        <w:rPr>
          <w:rFonts w:eastAsia="Arial Unicode MS"/>
          <w:u w:val="single"/>
        </w:rPr>
        <w:t>sans</w:t>
      </w:r>
      <w:r w:rsidRPr="0064693B">
        <w:rPr>
          <w:rFonts w:eastAsia="Arial Unicode MS"/>
          <w:u w:val="single"/>
        </w:rPr>
        <w:t xml:space="preserve"> le son</w:t>
      </w:r>
      <w:r w:rsidRPr="0064693B">
        <w:rPr>
          <w:rFonts w:eastAsia="Arial Unicode MS"/>
        </w:rPr>
        <w:t xml:space="preserve"> et sans les sous-titres.</w:t>
      </w:r>
    </w:p>
    <w:p w14:paraId="47B8BBAE" w14:textId="77777777" w:rsidR="003D3162" w:rsidRPr="009E1F2D" w:rsidRDefault="003D3162" w:rsidP="003D316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64693B">
        <w:t xml:space="preserve">Laisser un temps de réponse et mettre en commun en grand groupe. </w:t>
      </w:r>
      <w:r w:rsidRPr="009E1F2D">
        <w:rPr>
          <w:rFonts w:eastAsia="Arial Unicode MS"/>
        </w:rPr>
        <w:t xml:space="preserve"> </w:t>
      </w:r>
    </w:p>
    <w:p w14:paraId="12E31FC5" w14:textId="1657E0AE" w:rsidR="00704307" w:rsidRPr="00D35FE0" w:rsidRDefault="00517CA0" w:rsidP="00704307">
      <w:pPr>
        <w:rPr>
          <w:iCs/>
        </w:rPr>
      </w:pPr>
      <w:r>
        <w:rPr>
          <w:iCs/>
          <w:noProof/>
        </w:rPr>
        <w:drawing>
          <wp:inline distT="0" distB="0" distL="0" distR="0" wp14:anchorId="5A486D5C" wp14:editId="500051E5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EF8979" w14:textId="109CEA22" w:rsidR="003D3162" w:rsidRPr="005F4CAB" w:rsidRDefault="008C7300" w:rsidP="005F4CAB">
      <w:pPr>
        <w:pStyle w:val="Sansinterligne"/>
        <w:spacing w:line="276" w:lineRule="auto"/>
      </w:pPr>
      <w:r w:rsidRPr="008C7300">
        <w:t xml:space="preserve">1. à Abidjan, en Côte d’Ivoire. ; </w:t>
      </w:r>
      <w:r w:rsidR="00F33006">
        <w:t>2</w:t>
      </w:r>
      <w:r w:rsidRPr="008C7300">
        <w:t xml:space="preserve">. une </w:t>
      </w:r>
      <w:r w:rsidR="00F33006">
        <w:t xml:space="preserve">dessinatrice </w:t>
      </w:r>
      <w:r w:rsidRPr="008C7300">
        <w:t xml:space="preserve">invitée. ; </w:t>
      </w:r>
      <w:r w:rsidR="00F33006">
        <w:t>3</w:t>
      </w:r>
      <w:r w:rsidRPr="008C7300">
        <w:t>. des enfants</w:t>
      </w:r>
      <w:r>
        <w:t>.</w:t>
      </w:r>
      <w:r w:rsidRPr="008C7300">
        <w:t xml:space="preserve"> ; </w:t>
      </w:r>
      <w:r w:rsidR="00F33006">
        <w:t>4</w:t>
      </w:r>
      <w:r w:rsidRPr="008C7300">
        <w:t xml:space="preserve">. les fausses informations. </w:t>
      </w:r>
    </w:p>
    <w:p w14:paraId="1C0B9ECB" w14:textId="77777777" w:rsidR="003D3162" w:rsidRPr="00D35FE0" w:rsidRDefault="003D3162" w:rsidP="00704307">
      <w:pPr>
        <w:rPr>
          <w:iCs/>
        </w:rPr>
      </w:pPr>
    </w:p>
    <w:p w14:paraId="1EC46104" w14:textId="1FFB4D9F" w:rsidR="00396052" w:rsidRPr="00112D22" w:rsidRDefault="00517CA0" w:rsidP="00704307">
      <w:pPr>
        <w:rPr>
          <w:iCs/>
        </w:rPr>
      </w:pPr>
      <w:r>
        <w:rPr>
          <w:noProof/>
        </w:rPr>
        <w:drawing>
          <wp:inline distT="0" distB="0" distL="0" distR="0" wp14:anchorId="1C03AE93" wp14:editId="142AFB88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15F3">
        <w:rPr>
          <w:noProof/>
        </w:rPr>
        <w:drawing>
          <wp:inline distT="0" distB="0" distL="0" distR="0" wp14:anchorId="64203652" wp14:editId="4119C1C2">
            <wp:extent cx="1781175" cy="361950"/>
            <wp:effectExtent l="0" t="0" r="9525" b="0"/>
            <wp:docPr id="1000150470" name="Image 100015047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2D22">
        <w:rPr>
          <w:b/>
          <w:noProof/>
        </w:rPr>
        <w:drawing>
          <wp:inline distT="0" distB="0" distL="0" distR="0" wp14:anchorId="32E730DA" wp14:editId="3EAA50FE">
            <wp:extent cx="360000" cy="360000"/>
            <wp:effectExtent l="0" t="0" r="0" b="0"/>
            <wp:docPr id="160689180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2D22">
        <w:rPr>
          <w:iCs/>
        </w:rPr>
        <w:t xml:space="preserve"> </w:t>
      </w:r>
      <w:r w:rsidR="00112D22" w:rsidRPr="00112D22">
        <w:rPr>
          <w:iCs/>
          <w:noProof/>
        </w:rPr>
        <mc:AlternateContent>
          <mc:Choice Requires="wps">
            <w:drawing>
              <wp:inline distT="0" distB="0" distL="0" distR="0" wp14:anchorId="53948886" wp14:editId="65FEDDB1">
                <wp:extent cx="876300" cy="360000"/>
                <wp:effectExtent l="0" t="0" r="0" b="2540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EB170" w14:textId="167EE50D" w:rsidR="00112D22" w:rsidRPr="00112D22" w:rsidRDefault="00CE398A" w:rsidP="00112D22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10</w:t>
                            </w:r>
                            <w:r w:rsidR="00112D22"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948886" id="_x0000_s1027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" stroked="f">
                <v:textbox inset="0">
                  <w:txbxContent>
                    <w:p w14:paraId="0DCEB170" w14:textId="167EE50D" w:rsidR="00112D22" w:rsidRPr="00112D22" w:rsidRDefault="00CE398A" w:rsidP="00112D22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10</w:t>
                      </w:r>
                      <w:r w:rsidR="00112D22"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41D3A3D" w14:textId="77777777" w:rsidR="00112D22" w:rsidRPr="00D35FE0" w:rsidRDefault="00112D22" w:rsidP="00704307">
      <w:pPr>
        <w:rPr>
          <w:b/>
        </w:rPr>
      </w:pPr>
    </w:p>
    <w:p w14:paraId="6ECA96BD" w14:textId="77777777" w:rsidR="00704307" w:rsidRPr="00D35FE0" w:rsidRDefault="00704307" w:rsidP="00704307">
      <w:pPr>
        <w:rPr>
          <w:b/>
        </w:rPr>
      </w:pPr>
      <w:r w:rsidRPr="00D35FE0">
        <w:rPr>
          <w:b/>
        </w:rPr>
        <w:t>Consigne</w:t>
      </w:r>
    </w:p>
    <w:p w14:paraId="63C87B8C" w14:textId="697D56FF" w:rsidR="00B50EAD" w:rsidRPr="00B50EAD" w:rsidRDefault="00B50EAD" w:rsidP="00B50EAD">
      <w:pPr>
        <w:rPr>
          <w:bCs/>
        </w:rPr>
      </w:pPr>
      <w:r w:rsidRPr="00B50EAD">
        <w:rPr>
          <w:bCs/>
        </w:rPr>
        <w:t xml:space="preserve">Regardez le reportage et complétez les phrases des bulles avec ce que vous avez compris. </w:t>
      </w:r>
    </w:p>
    <w:p w14:paraId="124A4A1F" w14:textId="77777777" w:rsidR="00396052" w:rsidRPr="00D35FE0" w:rsidRDefault="00396052" w:rsidP="00704307"/>
    <w:p w14:paraId="470A4FDE" w14:textId="77777777" w:rsidR="00704307" w:rsidRPr="00D35FE0" w:rsidRDefault="00704307" w:rsidP="00704307">
      <w:pPr>
        <w:rPr>
          <w:b/>
        </w:rPr>
      </w:pPr>
      <w:r w:rsidRPr="00D35FE0">
        <w:rPr>
          <w:b/>
        </w:rPr>
        <w:t xml:space="preserve">Mise en œuvre </w:t>
      </w:r>
    </w:p>
    <w:p w14:paraId="3DA5A2DA" w14:textId="7BE3E357" w:rsidR="003B75E8" w:rsidRPr="00F60666" w:rsidRDefault="003B75E8" w:rsidP="003B75E8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Conserver les binômes. Prendre connaissance de la consigne et des bulles.</w:t>
      </w:r>
    </w:p>
    <w:p w14:paraId="16655539" w14:textId="77777777" w:rsidR="003B75E8" w:rsidRPr="0064693B" w:rsidRDefault="003B75E8" w:rsidP="003B75E8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64693B">
        <w:rPr>
          <w:rFonts w:eastAsia="Arial Unicode MS"/>
        </w:rPr>
        <w:t xml:space="preserve">Diffuser le reportage en entier, </w:t>
      </w:r>
      <w:r w:rsidRPr="0064693B">
        <w:rPr>
          <w:rFonts w:eastAsia="Arial Unicode MS"/>
          <w:u w:val="single"/>
        </w:rPr>
        <w:t>avec le son</w:t>
      </w:r>
      <w:r w:rsidRPr="0064693B">
        <w:rPr>
          <w:rFonts w:eastAsia="Arial Unicode MS"/>
        </w:rPr>
        <w:t xml:space="preserve"> et sans les sous-titres.</w:t>
      </w:r>
    </w:p>
    <w:p w14:paraId="48831EE2" w14:textId="77777777" w:rsidR="003B75E8" w:rsidRPr="008015DC" w:rsidRDefault="003B75E8" w:rsidP="003B75E8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64693B">
        <w:t xml:space="preserve">Laisser un temps de réponse et mettre en commun en grand groupe. </w:t>
      </w:r>
      <w:r w:rsidRPr="009E1F2D">
        <w:rPr>
          <w:rFonts w:eastAsia="Arial Unicode MS"/>
        </w:rPr>
        <w:t xml:space="preserve"> </w:t>
      </w:r>
    </w:p>
    <w:p w14:paraId="27CDD970" w14:textId="6A8B90D9" w:rsidR="00D93A8A" w:rsidRPr="00D35FE0" w:rsidRDefault="00517CA0" w:rsidP="00D93A8A">
      <w:pPr>
        <w:rPr>
          <w:iCs/>
        </w:rPr>
      </w:pPr>
      <w:r>
        <w:rPr>
          <w:iCs/>
          <w:noProof/>
        </w:rPr>
        <w:lastRenderedPageBreak/>
        <w:drawing>
          <wp:inline distT="0" distB="0" distL="0" distR="0" wp14:anchorId="03395BFE" wp14:editId="47D13CE4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E301A8" w14:textId="1BC6EDBA" w:rsidR="002574DB" w:rsidRDefault="00F33006" w:rsidP="005F4CAB">
      <w:r>
        <w:t xml:space="preserve">1. </w:t>
      </w:r>
      <w:r w:rsidR="002574DB">
        <w:t xml:space="preserve">J’aime dessiner des jeunes </w:t>
      </w:r>
      <w:r w:rsidR="002574DB" w:rsidRPr="002574DB">
        <w:rPr>
          <w:b/>
          <w:bCs/>
        </w:rPr>
        <w:t xml:space="preserve">femmes </w:t>
      </w:r>
      <w:r w:rsidR="002574DB">
        <w:t xml:space="preserve">indépendantes. </w:t>
      </w:r>
    </w:p>
    <w:p w14:paraId="410AEA75" w14:textId="5DCE0C35" w:rsidR="00B009DC" w:rsidRDefault="00F33006" w:rsidP="005F4CAB">
      <w:pPr>
        <w:rPr>
          <w:b/>
          <w:bCs/>
        </w:rPr>
      </w:pPr>
      <w:r>
        <w:t xml:space="preserve">2. </w:t>
      </w:r>
      <w:r w:rsidR="00FB4D25">
        <w:t xml:space="preserve">Le dessin, ça attire </w:t>
      </w:r>
      <w:r w:rsidR="00FB4D25" w:rsidRPr="00FB4D25">
        <w:rPr>
          <w:b/>
          <w:bCs/>
        </w:rPr>
        <w:t>l’attention.</w:t>
      </w:r>
      <w:r w:rsidR="00FB4D25">
        <w:rPr>
          <w:b/>
          <w:bCs/>
        </w:rPr>
        <w:t xml:space="preserve"> </w:t>
      </w:r>
    </w:p>
    <w:p w14:paraId="47F4B08C" w14:textId="66C9FFAD" w:rsidR="00185AB6" w:rsidRPr="001756CF" w:rsidRDefault="00F33006" w:rsidP="005F4CAB">
      <w:r>
        <w:t xml:space="preserve">3. </w:t>
      </w:r>
      <w:r w:rsidR="00185AB6">
        <w:t xml:space="preserve">Les </w:t>
      </w:r>
      <w:r w:rsidR="002E18DB" w:rsidRPr="00F2477F">
        <w:rPr>
          <w:b/>
          <w:bCs/>
        </w:rPr>
        <w:t>études</w:t>
      </w:r>
      <w:r w:rsidR="00185AB6">
        <w:t xml:space="preserve"> c’est la base, c’est important. </w:t>
      </w:r>
    </w:p>
    <w:p w14:paraId="6DAEBED7" w14:textId="107B023D" w:rsidR="005F4CAB" w:rsidRDefault="00F33006" w:rsidP="005F4CAB">
      <w:pPr>
        <w:tabs>
          <w:tab w:val="left" w:pos="5904"/>
        </w:tabs>
      </w:pPr>
      <w:r>
        <w:t xml:space="preserve">4. </w:t>
      </w:r>
      <w:r w:rsidR="00B009DC">
        <w:t xml:space="preserve">Avec le dessin, on peut facilement comprendre le </w:t>
      </w:r>
      <w:r w:rsidR="00F2477F" w:rsidRPr="00F2477F">
        <w:rPr>
          <w:b/>
          <w:bCs/>
        </w:rPr>
        <w:t>message</w:t>
      </w:r>
      <w:r w:rsidR="00F2477F">
        <w:t>.</w:t>
      </w:r>
    </w:p>
    <w:p w14:paraId="78A06BEC" w14:textId="22D30129" w:rsidR="00704307" w:rsidRPr="005F4CAB" w:rsidRDefault="00F33006" w:rsidP="005F4CAB">
      <w:pPr>
        <w:tabs>
          <w:tab w:val="left" w:pos="5904"/>
        </w:tabs>
        <w:spacing w:line="240" w:lineRule="auto"/>
      </w:pPr>
      <w:r>
        <w:t xml:space="preserve">6. </w:t>
      </w:r>
      <w:r w:rsidR="006E4932">
        <w:t xml:space="preserve">Le dessin devrait avoir </w:t>
      </w:r>
      <w:r w:rsidR="006E4932" w:rsidRPr="006E4932">
        <w:rPr>
          <w:b/>
          <w:bCs/>
        </w:rPr>
        <w:t>sa place</w:t>
      </w:r>
      <w:r w:rsidR="006E4932">
        <w:rPr>
          <w:b/>
          <w:bCs/>
        </w:rPr>
        <w:t xml:space="preserve"> (</w:t>
      </w:r>
      <w:r w:rsidR="005F4CAB">
        <w:rPr>
          <w:b/>
          <w:bCs/>
        </w:rPr>
        <w:t>ou</w:t>
      </w:r>
      <w:r w:rsidR="006E4932">
        <w:rPr>
          <w:b/>
          <w:bCs/>
        </w:rPr>
        <w:t> : sa véritable place / toute sa place)</w:t>
      </w:r>
      <w:r w:rsidR="006E4932">
        <w:t xml:space="preserve"> ! Nous travaillons pour cela. </w:t>
      </w:r>
    </w:p>
    <w:p w14:paraId="1BE81405" w14:textId="77777777" w:rsidR="000F3B84" w:rsidRPr="00D35FE0" w:rsidRDefault="000F3B84" w:rsidP="00704307">
      <w:pPr>
        <w:rPr>
          <w:iCs/>
        </w:rPr>
      </w:pPr>
    </w:p>
    <w:p w14:paraId="3D593F7C" w14:textId="7FBBAE1A" w:rsidR="00704307" w:rsidRDefault="00517CA0" w:rsidP="00704307">
      <w:pPr>
        <w:rPr>
          <w:noProof/>
        </w:rPr>
      </w:pPr>
      <w:r>
        <w:rPr>
          <w:noProof/>
        </w:rPr>
        <w:drawing>
          <wp:inline distT="0" distB="0" distL="0" distR="0" wp14:anchorId="093BB87A" wp14:editId="4A23506D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15F3">
        <w:rPr>
          <w:noProof/>
        </w:rPr>
        <w:drawing>
          <wp:inline distT="0" distB="0" distL="0" distR="0" wp14:anchorId="7BD885B5" wp14:editId="1DFE9192">
            <wp:extent cx="1543685" cy="358140"/>
            <wp:effectExtent l="0" t="0" r="0" b="3810"/>
            <wp:docPr id="1363371882" name="Image 1" descr="Une image contenant Police, capture d’écran, Graphique, symbo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3371882" name="Image 1" descr="Une image contenant Police, capture d’écran, Graphique, symbol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685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98A">
        <w:rPr>
          <w:b/>
          <w:noProof/>
        </w:rPr>
        <w:drawing>
          <wp:inline distT="0" distB="0" distL="0" distR="0" wp14:anchorId="07BECF7C" wp14:editId="3E2A87E3">
            <wp:extent cx="360000" cy="360000"/>
            <wp:effectExtent l="0" t="0" r="0" b="0"/>
            <wp:docPr id="12619944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2D22" w:rsidRPr="00112D22">
        <w:rPr>
          <w:iCs/>
          <w:noProof/>
        </w:rPr>
        <mc:AlternateContent>
          <mc:Choice Requires="wps">
            <w:drawing>
              <wp:inline distT="0" distB="0" distL="0" distR="0" wp14:anchorId="6B9B34F3" wp14:editId="44FE2116">
                <wp:extent cx="876300" cy="360000"/>
                <wp:effectExtent l="0" t="0" r="0" b="2540"/>
                <wp:docPr id="11217214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E5E91" w14:textId="52BFEE8A" w:rsidR="00112D22" w:rsidRPr="00112D22" w:rsidRDefault="00112D22" w:rsidP="00112D22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1</w:t>
                            </w:r>
                            <w:r w:rsidR="00CE398A">
                              <w:rPr>
                                <w:b/>
                                <w:bCs/>
                                <w:color w:val="052850" w:themeColor="text1"/>
                              </w:rPr>
                              <w:t>5</w:t>
                            </w:r>
                            <w:r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B9B34F3" id="_x0000_s1028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" stroked="f">
                <v:textbox inset="0">
                  <w:txbxContent>
                    <w:p w14:paraId="192E5E91" w14:textId="52BFEE8A" w:rsidR="00112D22" w:rsidRPr="00112D22" w:rsidRDefault="00112D22" w:rsidP="00112D22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1</w:t>
                      </w:r>
                      <w:r w:rsidR="00CE398A">
                        <w:rPr>
                          <w:b/>
                          <w:bCs/>
                          <w:color w:val="052850" w:themeColor="text1"/>
                        </w:rPr>
                        <w:t>5</w:t>
                      </w:r>
                      <w:r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7E90A05" w14:textId="6E7E57E3" w:rsidR="009F315C" w:rsidRPr="009F315C" w:rsidRDefault="009F315C" w:rsidP="009F315C">
      <w:pPr>
        <w:rPr>
          <w:noProof/>
        </w:rPr>
      </w:pPr>
    </w:p>
    <w:tbl>
      <w:tblPr>
        <w:tblStyle w:val="Grilledutableau"/>
        <w:tblW w:w="0" w:type="auto"/>
        <w:tblBorders>
          <w:top w:val="single" w:sz="8" w:space="0" w:color="3D5BA3" w:themeColor="accent1"/>
          <w:left w:val="single" w:sz="8" w:space="0" w:color="3D5BA3" w:themeColor="accent1"/>
          <w:bottom w:val="single" w:sz="8" w:space="0" w:color="3D5BA3" w:themeColor="accent1"/>
          <w:right w:val="single" w:sz="8" w:space="0" w:color="3D5BA3" w:themeColor="accent1"/>
          <w:insideH w:val="single" w:sz="8" w:space="0" w:color="3D5BA3" w:themeColor="accent1"/>
          <w:insideV w:val="single" w:sz="8" w:space="0" w:color="3D5BA3" w:themeColor="accent1"/>
        </w:tblBorders>
        <w:shd w:val="clear" w:color="auto" w:fill="E6EAF3" w:themeFill="text2" w:themeFillTint="33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9628"/>
      </w:tblGrid>
      <w:tr w:rsidR="009F315C" w:rsidRPr="00474441" w14:paraId="55929829" w14:textId="77777777" w:rsidTr="008F2D1E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</w:tcPr>
          <w:p w14:paraId="12320A0E" w14:textId="77777777" w:rsidR="009F315C" w:rsidRDefault="009F315C" w:rsidP="008F2D1E">
            <w:pPr>
              <w:jc w:val="both"/>
            </w:pPr>
            <w:r>
              <w:rPr>
                <w:noProof/>
              </w:rPr>
              <w:drawing>
                <wp:inline distT="0" distB="0" distL="0" distR="0" wp14:anchorId="166AAC95" wp14:editId="156B8B8D">
                  <wp:extent cx="806399" cy="360000"/>
                  <wp:effectExtent l="0" t="0" r="0" b="0"/>
                  <wp:docPr id="76" name="Imag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nfo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399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B88352" w14:textId="08AA4CBD" w:rsidR="009F315C" w:rsidRPr="00CA511D" w:rsidRDefault="000F3B84" w:rsidP="008F2D1E">
            <w:pPr>
              <w:jc w:val="both"/>
            </w:pPr>
            <w:r>
              <w:t>Cette activité est inspirée d</w:t>
            </w:r>
            <w:r w:rsidR="00C81773">
              <w:t xml:space="preserve">u livre de Xu Bing, </w:t>
            </w:r>
            <w:r w:rsidR="00C81773">
              <w:rPr>
                <w:i/>
                <w:iCs/>
              </w:rPr>
              <w:t>Une histoire sans mot</w:t>
            </w:r>
            <w:r w:rsidR="00CA511D">
              <w:rPr>
                <w:i/>
                <w:iCs/>
              </w:rPr>
              <w:t xml:space="preserve">s, </w:t>
            </w:r>
            <w:r w:rsidR="00CA511D">
              <w:t xml:space="preserve">dans lequel se trouve racontée </w:t>
            </w:r>
            <w:r w:rsidR="002B57D4">
              <w:t>la</w:t>
            </w:r>
            <w:r w:rsidR="00CA511D">
              <w:t xml:space="preserve"> journée</w:t>
            </w:r>
            <w:r w:rsidR="002B57D4">
              <w:t xml:space="preserve"> d’un homme à partir de pictogrammes uniquement. </w:t>
            </w:r>
            <w:r w:rsidR="002D0C63">
              <w:t>(BING Xu,</w:t>
            </w:r>
            <w:r w:rsidR="00922CDE">
              <w:t xml:space="preserve"> </w:t>
            </w:r>
            <w:r w:rsidR="002D0C63" w:rsidRPr="00922CDE">
              <w:rPr>
                <w:i/>
                <w:iCs/>
              </w:rPr>
              <w:t>Une histoire sans mots</w:t>
            </w:r>
            <w:r w:rsidR="002D0C63">
              <w:t>, Grasset, 2013.)</w:t>
            </w:r>
          </w:p>
        </w:tc>
      </w:tr>
    </w:tbl>
    <w:p w14:paraId="73E43FA6" w14:textId="77777777" w:rsidR="009F315C" w:rsidRPr="002B57D4" w:rsidRDefault="009F315C" w:rsidP="009F315C">
      <w:pPr>
        <w:rPr>
          <w:lang w:val="fr-BE"/>
        </w:rPr>
      </w:pPr>
    </w:p>
    <w:p w14:paraId="2F4F8577" w14:textId="4B91F4F7" w:rsidR="00704307" w:rsidRPr="00D35FE0" w:rsidRDefault="00704307" w:rsidP="00704307">
      <w:pPr>
        <w:rPr>
          <w:b/>
        </w:rPr>
      </w:pPr>
      <w:r w:rsidRPr="00D35FE0">
        <w:rPr>
          <w:b/>
        </w:rPr>
        <w:t>Consigne</w:t>
      </w:r>
    </w:p>
    <w:p w14:paraId="3B6B19A6" w14:textId="5A0321B8" w:rsidR="00A65FC2" w:rsidRPr="00A65FC2" w:rsidRDefault="00A65FC2" w:rsidP="00A65FC2">
      <w:pPr>
        <w:rPr>
          <w:bCs/>
        </w:rPr>
      </w:pPr>
      <w:r w:rsidRPr="00A65FC2">
        <w:rPr>
          <w:bCs/>
        </w:rPr>
        <w:t>La petite histoire ci-dessous est entièrement écrite avec des dessins. Par deux, imaginez une histoire à partir de ces images puis racontez-la à l’oral à la classe. </w:t>
      </w:r>
    </w:p>
    <w:p w14:paraId="39366F18" w14:textId="77777777" w:rsidR="00313E6D" w:rsidRPr="00A65FC2" w:rsidRDefault="00313E6D" w:rsidP="00313E6D">
      <w:pPr>
        <w:rPr>
          <w:i/>
          <w:iCs/>
        </w:rPr>
      </w:pPr>
    </w:p>
    <w:p w14:paraId="3ABAA38C" w14:textId="38FC3D66" w:rsidR="00313E6D" w:rsidRPr="00D35FE0" w:rsidRDefault="00313E6D" w:rsidP="00313E6D">
      <w:pPr>
        <w:rPr>
          <w:b/>
        </w:rPr>
      </w:pPr>
      <w:r w:rsidRPr="00D35FE0">
        <w:rPr>
          <w:b/>
        </w:rPr>
        <w:t>Mise en œuvre</w:t>
      </w:r>
    </w:p>
    <w:p w14:paraId="2520FDEA" w14:textId="00943836" w:rsidR="00313E6D" w:rsidRPr="00A46C5C" w:rsidRDefault="00A65FC2" w:rsidP="00313E6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Former de nouveaux binômes</w:t>
      </w:r>
      <w:r w:rsidR="00A46C5C">
        <w:rPr>
          <w:rFonts w:eastAsia="Arial Unicode MS"/>
        </w:rPr>
        <w:t>. F</w:t>
      </w:r>
      <w:r>
        <w:rPr>
          <w:rFonts w:eastAsia="Arial Unicode MS"/>
        </w:rPr>
        <w:t xml:space="preserve">aire prendre connaissance de la consigne. </w:t>
      </w:r>
      <w:r w:rsidR="00A46C5C">
        <w:rPr>
          <w:rFonts w:eastAsia="Arial Unicode MS"/>
        </w:rPr>
        <w:t xml:space="preserve">Faire lire la phrase d’exemple. </w:t>
      </w:r>
    </w:p>
    <w:p w14:paraId="32BA12E9" w14:textId="7BF9111C" w:rsidR="00A46C5C" w:rsidRPr="00A46C5C" w:rsidRDefault="00A46C5C" w:rsidP="00313E6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Laisser un temps de découverte et d’é</w:t>
      </w:r>
      <w:r w:rsidR="00A32B0E">
        <w:rPr>
          <w:rFonts w:eastAsia="Arial Unicode MS"/>
        </w:rPr>
        <w:t xml:space="preserve">laboration de l’histoire à l’oral. Circuler parmi les groupes et apporter l’aide nécessaire. </w:t>
      </w:r>
    </w:p>
    <w:p w14:paraId="382B028C" w14:textId="4C430AA8" w:rsidR="00313E6D" w:rsidRPr="005F4CAB" w:rsidRDefault="00A46C5C" w:rsidP="00313E6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Proposer aux binômes volontaires de raconter leur histoire. </w:t>
      </w:r>
    </w:p>
    <w:p w14:paraId="26611DAA" w14:textId="77777777" w:rsidR="00A32B0E" w:rsidRDefault="00517CA0" w:rsidP="00A32B0E">
      <w:pPr>
        <w:rPr>
          <w:iCs/>
        </w:rPr>
      </w:pPr>
      <w:r>
        <w:rPr>
          <w:iCs/>
          <w:noProof/>
        </w:rPr>
        <w:drawing>
          <wp:inline distT="0" distB="0" distL="0" distR="0" wp14:anchorId="0F873B9F" wp14:editId="13E04688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AB597B" w14:textId="39B46E95" w:rsidR="001074BB" w:rsidRPr="00582D6B" w:rsidRDefault="007F66AA" w:rsidP="00A32B0E">
      <w:pPr>
        <w:rPr>
          <w:bCs/>
        </w:rPr>
      </w:pPr>
      <w:r w:rsidRPr="00CB5779">
        <w:rPr>
          <w:bCs/>
          <w:i/>
          <w:iCs/>
        </w:rPr>
        <w:t xml:space="preserve">Ce matin, comme tous les matins, le réveil de </w:t>
      </w:r>
      <w:r w:rsidR="006936A3" w:rsidRPr="00CB5779">
        <w:rPr>
          <w:bCs/>
          <w:i/>
          <w:iCs/>
        </w:rPr>
        <w:t>Kim</w:t>
      </w:r>
      <w:r w:rsidRPr="00CB5779">
        <w:rPr>
          <w:bCs/>
          <w:i/>
          <w:iCs/>
        </w:rPr>
        <w:t xml:space="preserve"> a sonné à 9 heures. </w:t>
      </w:r>
      <w:r w:rsidRPr="00CB5779">
        <w:rPr>
          <w:bCs/>
        </w:rPr>
        <w:t xml:space="preserve">Quand il a ouvert les yeux, il a regardé son téléphone. Il y avait beaucoup de notifications. Il est allé sur son réseau social préféré et il a découvert une vidéo incroyable. </w:t>
      </w:r>
      <w:r w:rsidR="006936A3" w:rsidRPr="00CB5779">
        <w:rPr>
          <w:bCs/>
        </w:rPr>
        <w:t>On voyait un tigre se sauver</w:t>
      </w:r>
      <w:r w:rsidRPr="00CB5779">
        <w:rPr>
          <w:bCs/>
        </w:rPr>
        <w:t xml:space="preserve"> du zoo pendant la nuit et </w:t>
      </w:r>
      <w:r w:rsidR="006936A3" w:rsidRPr="00CB5779">
        <w:rPr>
          <w:bCs/>
        </w:rPr>
        <w:t>se promener</w:t>
      </w:r>
      <w:r w:rsidRPr="00CB5779">
        <w:rPr>
          <w:bCs/>
        </w:rPr>
        <w:t xml:space="preserve"> librement dans la ville. Alors il a partagé la vidéo </w:t>
      </w:r>
      <w:r w:rsidR="00EE3626" w:rsidRPr="00CB5779">
        <w:rPr>
          <w:bCs/>
        </w:rPr>
        <w:t xml:space="preserve">avec ses amis et tous ses abonnés, puis il </w:t>
      </w:r>
      <w:r w:rsidR="00343B30" w:rsidRPr="00CB5779">
        <w:rPr>
          <w:bCs/>
        </w:rPr>
        <w:t xml:space="preserve">a mis son téléphone en mode avion et il </w:t>
      </w:r>
      <w:r w:rsidR="00EE3626" w:rsidRPr="00CB5779">
        <w:rPr>
          <w:bCs/>
        </w:rPr>
        <w:t>s’est rendormi.</w:t>
      </w:r>
      <w:r w:rsidR="00BB528B" w:rsidRPr="00CB5779">
        <w:rPr>
          <w:bCs/>
        </w:rPr>
        <w:t xml:space="preserve"> Plus tard, le chat a miaulé et l’a réveillé. Il a ouvert les yeux et regardé son téléphone. La vidéo</w:t>
      </w:r>
      <w:r w:rsidR="00EE3626" w:rsidRPr="00CB5779">
        <w:rPr>
          <w:bCs/>
        </w:rPr>
        <w:t xml:space="preserve"> </w:t>
      </w:r>
      <w:r w:rsidR="006936A3" w:rsidRPr="00CB5779">
        <w:rPr>
          <w:bCs/>
        </w:rPr>
        <w:t>avait beaucoup de succès.</w:t>
      </w:r>
      <w:r w:rsidR="00343B30" w:rsidRPr="00CB5779">
        <w:rPr>
          <w:bCs/>
        </w:rPr>
        <w:t xml:space="preserve"> </w:t>
      </w:r>
      <w:r w:rsidR="006936A3" w:rsidRPr="00CB5779">
        <w:rPr>
          <w:bCs/>
        </w:rPr>
        <w:t>Etc.</w:t>
      </w:r>
    </w:p>
    <w:sectPr w:rsidR="001074BB" w:rsidRPr="00582D6B" w:rsidSect="00A33F16">
      <w:headerReference w:type="default" r:id="rId22"/>
      <w:footerReference w:type="default" r:id="rId23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1D00B5" w14:textId="77777777" w:rsidR="009177FF" w:rsidRDefault="009177FF" w:rsidP="00A33F16">
      <w:pPr>
        <w:spacing w:line="240" w:lineRule="auto"/>
      </w:pPr>
      <w:r>
        <w:separator/>
      </w:r>
    </w:p>
  </w:endnote>
  <w:endnote w:type="continuationSeparator" w:id="0">
    <w:p w14:paraId="4C2C6B4A" w14:textId="77777777" w:rsidR="009177FF" w:rsidRDefault="009177FF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495B47C4" w14:textId="77777777" w:rsidR="00E70D72" w:rsidRPr="00A33F16" w:rsidRDefault="00E70D72" w:rsidP="00E70D72">
          <w:pPr>
            <w:pStyle w:val="Pieddepage"/>
          </w:pPr>
          <w:r w:rsidRPr="00A33F16">
            <w:t xml:space="preserve">Conception : </w:t>
          </w:r>
          <w:r>
            <w:t>Laure Garnier, Alliance Française Bruxelles-Europe</w:t>
          </w:r>
        </w:p>
        <w:p w14:paraId="54CDBDA9" w14:textId="4DDCF415" w:rsidR="00A33F16" w:rsidRDefault="00E70D72" w:rsidP="00E70D72">
          <w:pPr>
            <w:pStyle w:val="Pieddepage"/>
          </w:pPr>
          <w:r>
            <w:t>enseigner.tv5monde.com</w:t>
          </w:r>
        </w:p>
      </w:tc>
      <w:tc>
        <w:tcPr>
          <w:tcW w:w="735" w:type="pct"/>
        </w:tcPr>
        <w:p w14:paraId="73F1DBA0" w14:textId="7ABA0ADB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DE1252">
            <w:rPr>
              <w:b/>
              <w:noProof/>
            </w:rPr>
            <w:t>2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DE1252">
              <w:rPr>
                <w:noProof/>
              </w:rPr>
              <w:t>2</w:t>
            </w:r>
          </w:fldSimple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371C80" w14:textId="77777777" w:rsidR="009177FF" w:rsidRDefault="009177FF" w:rsidP="00A33F16">
      <w:pPr>
        <w:spacing w:line="240" w:lineRule="auto"/>
      </w:pPr>
      <w:r>
        <w:separator/>
      </w:r>
    </w:p>
  </w:footnote>
  <w:footnote w:type="continuationSeparator" w:id="0">
    <w:p w14:paraId="7E0B662F" w14:textId="77777777" w:rsidR="009177FF" w:rsidRDefault="009177FF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407F4" w14:textId="4AFDB8E3" w:rsidR="00A33F16" w:rsidRPr="00E00324" w:rsidRDefault="00E00324" w:rsidP="00E00324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67DC084F" wp14:editId="7F379A8F">
          <wp:extent cx="869400" cy="251999"/>
          <wp:effectExtent l="0" t="0" r="6985" b="0"/>
          <wp:docPr id="210913280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1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55BAE370" wp14:editId="7DB42942">
          <wp:extent cx="354965" cy="252730"/>
          <wp:effectExtent l="0" t="0" r="0" b="0"/>
          <wp:docPr id="7" name="Image 7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903C5">
      <w:rPr>
        <w:noProof/>
        <w:lang w:eastAsia="fr-FR"/>
      </w:rPr>
      <w:drawing>
        <wp:inline distT="0" distB="0" distL="0" distR="0" wp14:anchorId="725B994B" wp14:editId="0DEAC866">
          <wp:extent cx="2491740" cy="251460"/>
          <wp:effectExtent l="0" t="0" r="3810" b="0"/>
          <wp:docPr id="69040411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174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7E6E4D7C" wp14:editId="75B21023">
          <wp:extent cx="688975" cy="252730"/>
          <wp:effectExtent l="0" t="0" r="0" b="0"/>
          <wp:docPr id="1767727747" name="Image 176772774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C745F"/>
    <w:multiLevelType w:val="hybridMultilevel"/>
    <w:tmpl w:val="7FEABDA0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1305357">
    <w:abstractNumId w:val="1"/>
  </w:num>
  <w:num w:numId="2" w16cid:durableId="1412510891">
    <w:abstractNumId w:val="4"/>
  </w:num>
  <w:num w:numId="3" w16cid:durableId="1396079745">
    <w:abstractNumId w:val="3"/>
  </w:num>
  <w:num w:numId="4" w16cid:durableId="2003921203">
    <w:abstractNumId w:val="7"/>
  </w:num>
  <w:num w:numId="5" w16cid:durableId="1922718655">
    <w:abstractNumId w:val="0"/>
  </w:num>
  <w:num w:numId="6" w16cid:durableId="1258489704">
    <w:abstractNumId w:val="5"/>
  </w:num>
  <w:num w:numId="7" w16cid:durableId="1302661121">
    <w:abstractNumId w:val="6"/>
  </w:num>
  <w:num w:numId="8" w16cid:durableId="16110083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624F"/>
    <w:rsid w:val="00015C9D"/>
    <w:rsid w:val="0002398E"/>
    <w:rsid w:val="00042527"/>
    <w:rsid w:val="00061280"/>
    <w:rsid w:val="00067F51"/>
    <w:rsid w:val="000903C5"/>
    <w:rsid w:val="00096690"/>
    <w:rsid w:val="000A5807"/>
    <w:rsid w:val="000B2EE1"/>
    <w:rsid w:val="000B5A09"/>
    <w:rsid w:val="000D3B40"/>
    <w:rsid w:val="000F3B84"/>
    <w:rsid w:val="00102DCA"/>
    <w:rsid w:val="00102E31"/>
    <w:rsid w:val="001044CC"/>
    <w:rsid w:val="001074BB"/>
    <w:rsid w:val="00112D22"/>
    <w:rsid w:val="00112F75"/>
    <w:rsid w:val="00181B6E"/>
    <w:rsid w:val="00183B35"/>
    <w:rsid w:val="00185AB6"/>
    <w:rsid w:val="00187078"/>
    <w:rsid w:val="00196F82"/>
    <w:rsid w:val="001A011C"/>
    <w:rsid w:val="001F6298"/>
    <w:rsid w:val="00240DC6"/>
    <w:rsid w:val="002574DB"/>
    <w:rsid w:val="002679CC"/>
    <w:rsid w:val="002841B3"/>
    <w:rsid w:val="0029013D"/>
    <w:rsid w:val="002B3928"/>
    <w:rsid w:val="002B57D4"/>
    <w:rsid w:val="002D0C63"/>
    <w:rsid w:val="002D7815"/>
    <w:rsid w:val="002E18DB"/>
    <w:rsid w:val="00313E6D"/>
    <w:rsid w:val="003152FD"/>
    <w:rsid w:val="0031638D"/>
    <w:rsid w:val="00343B30"/>
    <w:rsid w:val="00350E73"/>
    <w:rsid w:val="00365E09"/>
    <w:rsid w:val="0038176B"/>
    <w:rsid w:val="00386545"/>
    <w:rsid w:val="00396052"/>
    <w:rsid w:val="003979BF"/>
    <w:rsid w:val="003B4D13"/>
    <w:rsid w:val="003B75E8"/>
    <w:rsid w:val="003D0C6D"/>
    <w:rsid w:val="003D3162"/>
    <w:rsid w:val="003E59E5"/>
    <w:rsid w:val="003F1F85"/>
    <w:rsid w:val="003F5E74"/>
    <w:rsid w:val="004007DD"/>
    <w:rsid w:val="00410CF0"/>
    <w:rsid w:val="0043314F"/>
    <w:rsid w:val="00451A69"/>
    <w:rsid w:val="00466415"/>
    <w:rsid w:val="00474441"/>
    <w:rsid w:val="00474AE2"/>
    <w:rsid w:val="00484F73"/>
    <w:rsid w:val="00490116"/>
    <w:rsid w:val="004B2C8A"/>
    <w:rsid w:val="004C5C34"/>
    <w:rsid w:val="004E63B4"/>
    <w:rsid w:val="00517CA0"/>
    <w:rsid w:val="005261B2"/>
    <w:rsid w:val="005315F3"/>
    <w:rsid w:val="005317A7"/>
    <w:rsid w:val="00532C8E"/>
    <w:rsid w:val="0055783C"/>
    <w:rsid w:val="0056084C"/>
    <w:rsid w:val="00564EE9"/>
    <w:rsid w:val="0057106D"/>
    <w:rsid w:val="00571CEF"/>
    <w:rsid w:val="00582634"/>
    <w:rsid w:val="00582D6B"/>
    <w:rsid w:val="005932A5"/>
    <w:rsid w:val="005B1083"/>
    <w:rsid w:val="005B20D3"/>
    <w:rsid w:val="005B7D4B"/>
    <w:rsid w:val="005C672D"/>
    <w:rsid w:val="005E2048"/>
    <w:rsid w:val="005F4CAB"/>
    <w:rsid w:val="00652C96"/>
    <w:rsid w:val="006663E4"/>
    <w:rsid w:val="006805D3"/>
    <w:rsid w:val="00692440"/>
    <w:rsid w:val="006936A3"/>
    <w:rsid w:val="006A64F5"/>
    <w:rsid w:val="006B25C0"/>
    <w:rsid w:val="006B76AF"/>
    <w:rsid w:val="006C3E77"/>
    <w:rsid w:val="006D18F6"/>
    <w:rsid w:val="006E4932"/>
    <w:rsid w:val="006E5760"/>
    <w:rsid w:val="006F601A"/>
    <w:rsid w:val="006F7D0B"/>
    <w:rsid w:val="00704307"/>
    <w:rsid w:val="00760864"/>
    <w:rsid w:val="00780E75"/>
    <w:rsid w:val="00782896"/>
    <w:rsid w:val="007A153C"/>
    <w:rsid w:val="007B0C4B"/>
    <w:rsid w:val="007D02DC"/>
    <w:rsid w:val="007D3F40"/>
    <w:rsid w:val="007F58BD"/>
    <w:rsid w:val="007F66AA"/>
    <w:rsid w:val="00806A0D"/>
    <w:rsid w:val="00850DAE"/>
    <w:rsid w:val="00864BDA"/>
    <w:rsid w:val="00881841"/>
    <w:rsid w:val="008C3CA0"/>
    <w:rsid w:val="008C7300"/>
    <w:rsid w:val="009009C2"/>
    <w:rsid w:val="00901192"/>
    <w:rsid w:val="009038B9"/>
    <w:rsid w:val="009177FF"/>
    <w:rsid w:val="0092055F"/>
    <w:rsid w:val="00922CDE"/>
    <w:rsid w:val="00927491"/>
    <w:rsid w:val="009347DF"/>
    <w:rsid w:val="009410A5"/>
    <w:rsid w:val="00946460"/>
    <w:rsid w:val="0095543B"/>
    <w:rsid w:val="00975833"/>
    <w:rsid w:val="00976A79"/>
    <w:rsid w:val="00987356"/>
    <w:rsid w:val="00990F28"/>
    <w:rsid w:val="009A01E5"/>
    <w:rsid w:val="009A72E0"/>
    <w:rsid w:val="009D5C91"/>
    <w:rsid w:val="009D7297"/>
    <w:rsid w:val="009E26E6"/>
    <w:rsid w:val="009E6E83"/>
    <w:rsid w:val="009F315C"/>
    <w:rsid w:val="00A001A7"/>
    <w:rsid w:val="00A265FF"/>
    <w:rsid w:val="00A32B0E"/>
    <w:rsid w:val="00A33F16"/>
    <w:rsid w:val="00A35020"/>
    <w:rsid w:val="00A366EB"/>
    <w:rsid w:val="00A44024"/>
    <w:rsid w:val="00A4449E"/>
    <w:rsid w:val="00A44512"/>
    <w:rsid w:val="00A44DEB"/>
    <w:rsid w:val="00A46C5C"/>
    <w:rsid w:val="00A50122"/>
    <w:rsid w:val="00A541E9"/>
    <w:rsid w:val="00A575F7"/>
    <w:rsid w:val="00A60009"/>
    <w:rsid w:val="00A65FC2"/>
    <w:rsid w:val="00A66779"/>
    <w:rsid w:val="00A75466"/>
    <w:rsid w:val="00A85D5C"/>
    <w:rsid w:val="00AB2263"/>
    <w:rsid w:val="00AB4ACB"/>
    <w:rsid w:val="00AC51E7"/>
    <w:rsid w:val="00AD4704"/>
    <w:rsid w:val="00AE7A83"/>
    <w:rsid w:val="00AF3B74"/>
    <w:rsid w:val="00B00932"/>
    <w:rsid w:val="00B009DC"/>
    <w:rsid w:val="00B16563"/>
    <w:rsid w:val="00B25967"/>
    <w:rsid w:val="00B50EAD"/>
    <w:rsid w:val="00B65610"/>
    <w:rsid w:val="00B863AC"/>
    <w:rsid w:val="00BA1A4A"/>
    <w:rsid w:val="00BB22C2"/>
    <w:rsid w:val="00BB528B"/>
    <w:rsid w:val="00BC06E3"/>
    <w:rsid w:val="00BF71B2"/>
    <w:rsid w:val="00C2095E"/>
    <w:rsid w:val="00C21B69"/>
    <w:rsid w:val="00C26A31"/>
    <w:rsid w:val="00C60997"/>
    <w:rsid w:val="00C81773"/>
    <w:rsid w:val="00C8450B"/>
    <w:rsid w:val="00CA1258"/>
    <w:rsid w:val="00CA511D"/>
    <w:rsid w:val="00CB3D8E"/>
    <w:rsid w:val="00CB5779"/>
    <w:rsid w:val="00CB6EB0"/>
    <w:rsid w:val="00CC1F67"/>
    <w:rsid w:val="00CE398A"/>
    <w:rsid w:val="00D101FD"/>
    <w:rsid w:val="00D2485C"/>
    <w:rsid w:val="00D34F46"/>
    <w:rsid w:val="00D35A7D"/>
    <w:rsid w:val="00D35FE0"/>
    <w:rsid w:val="00D67F61"/>
    <w:rsid w:val="00D928AC"/>
    <w:rsid w:val="00D93A8A"/>
    <w:rsid w:val="00DC5024"/>
    <w:rsid w:val="00DD280B"/>
    <w:rsid w:val="00DE1252"/>
    <w:rsid w:val="00E00324"/>
    <w:rsid w:val="00E35044"/>
    <w:rsid w:val="00E70D72"/>
    <w:rsid w:val="00E90195"/>
    <w:rsid w:val="00EC5491"/>
    <w:rsid w:val="00EE3626"/>
    <w:rsid w:val="00EF2DAC"/>
    <w:rsid w:val="00F17651"/>
    <w:rsid w:val="00F2477F"/>
    <w:rsid w:val="00F27629"/>
    <w:rsid w:val="00F33006"/>
    <w:rsid w:val="00F429AA"/>
    <w:rsid w:val="00F44EC5"/>
    <w:rsid w:val="00F72744"/>
    <w:rsid w:val="00F72D96"/>
    <w:rsid w:val="00FB4D25"/>
    <w:rsid w:val="00FD23A2"/>
    <w:rsid w:val="00FD5423"/>
    <w:rsid w:val="00FE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styleId="Rvision">
    <w:name w:val="Revision"/>
    <w:hidden/>
    <w:uiPriority w:val="99"/>
    <w:semiHidden/>
    <w:rsid w:val="006936A3"/>
    <w:pPr>
      <w:spacing w:after="0" w:line="240" w:lineRule="auto"/>
    </w:pPr>
    <w:rPr>
      <w:rFonts w:ascii="Tahoma" w:hAnsi="Tahoma"/>
      <w:sz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forms.office.com/Pages/ResponsePage.aspx?id=7SkU59HGcUy9clS4JSYQE5wM2aua_pJGofVBRWn_f8ZUNVRVSVQ3QlBTMVowWjRSMFIzQVVUR09MSi4u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svg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5.png"/><Relationship Id="rId2" Type="http://schemas.openxmlformats.org/officeDocument/2006/relationships/image" Target="media/image14.png"/><Relationship Id="rId1" Type="http://schemas.openxmlformats.org/officeDocument/2006/relationships/image" Target="media/image13.png"/><Relationship Id="rId4" Type="http://schemas.openxmlformats.org/officeDocument/2006/relationships/image" Target="media/image1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Th_x00e8_mes xmlns="a7bd5533-e20e-4253-b65c-0b148dde19f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9" ma:contentTypeDescription="Crée un document." ma:contentTypeScope="" ma:versionID="a119c79a1061544492f585d665fb80ea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21eb4fd291e9ead35c570745557eb5b7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41C4BB-BEAE-4087-A763-61CB4AE7FFC6}">
  <ds:schemaRefs>
    <ds:schemaRef ds:uri="http://purl.org/dc/terms/"/>
    <ds:schemaRef ds:uri="a7bd5533-e20e-4253-b65c-0b148dde19f1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ebcf0d14-2403-4101-9254-c7c7ade20f4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711A869-0258-4434-B76A-16066F88AE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B64589-4C17-4DFD-980C-0B773E679E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570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</cp:lastModifiedBy>
  <cp:revision>6</cp:revision>
  <cp:lastPrinted>2024-10-31T07:19:00Z</cp:lastPrinted>
  <dcterms:created xsi:type="dcterms:W3CDTF">2024-10-29T16:49:00Z</dcterms:created>
  <dcterms:modified xsi:type="dcterms:W3CDTF">2024-10-31T07:34:00Z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</Properties>
</file>