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A5968" w14:textId="77777777" w:rsidR="00A33F16" w:rsidRPr="00704307" w:rsidRDefault="00E53755" w:rsidP="001F2693">
      <w:pPr>
        <w:pStyle w:val="Titre"/>
      </w:pPr>
      <w:r>
        <w:t>Les mariées de la mousson</w:t>
      </w:r>
    </w:p>
    <w:p w14:paraId="3F94D328" w14:textId="77777777" w:rsidR="00D101FD" w:rsidRDefault="00D101FD" w:rsidP="001F2693"/>
    <w:p w14:paraId="4B75806B" w14:textId="77777777" w:rsidR="00736922" w:rsidRDefault="00EB7686" w:rsidP="00736922">
      <w:r>
        <w:rPr>
          <w:b/>
        </w:rPr>
        <w:t>Voix off</w:t>
      </w:r>
    </w:p>
    <w:p w14:paraId="75CC6F5F" w14:textId="1E51C5ED" w:rsidR="00786C77" w:rsidRDefault="00786C77" w:rsidP="00786C77">
      <w:r w:rsidRPr="00786C77">
        <w:t>Cette année-là, Najma s'en souvient comme si c'était hier, jamais, elle n'avait vu autant de pluie.</w:t>
      </w:r>
      <w:r w:rsidR="0027099C" w:rsidRPr="00786C77">
        <w:t xml:space="preserve"> </w:t>
      </w:r>
      <w:r w:rsidRPr="00786C77">
        <w:t xml:space="preserve">Il y a deux ans, une mousson extrême a frappé son village de la province du Sindh, </w:t>
      </w:r>
      <w:r w:rsidR="00261AAF">
        <w:t xml:space="preserve">dans </w:t>
      </w:r>
      <w:r w:rsidRPr="00786C77">
        <w:t>le sud du Pakistan.</w:t>
      </w:r>
      <w:r w:rsidR="0027099C" w:rsidRPr="00786C77">
        <w:t xml:space="preserve"> </w:t>
      </w:r>
      <w:r w:rsidRPr="00786C77">
        <w:t>Toutes les maisons et les récoltes se sont retrouvées sous l'eau, ses parents prennent alors une décision qui va bouleverser sa vie.</w:t>
      </w:r>
    </w:p>
    <w:p w14:paraId="3ED97BEF" w14:textId="77777777" w:rsidR="0027099C" w:rsidRPr="00786C77" w:rsidRDefault="0027099C" w:rsidP="00786C77">
      <w:r>
        <w:rPr>
          <w:b/>
        </w:rPr>
        <w:t xml:space="preserve">Najma Ali, </w:t>
      </w:r>
      <w:r w:rsidRPr="0027099C">
        <w:rPr>
          <w:i/>
        </w:rPr>
        <w:t>jeune fille mariée à l’âge de 14 ans</w:t>
      </w:r>
    </w:p>
    <w:p w14:paraId="3874535F" w14:textId="5FF09929" w:rsidR="00786C77" w:rsidRDefault="00786C77" w:rsidP="00786C77">
      <w:r w:rsidRPr="00786C77">
        <w:t>L'inondation est arrivée et nos maisons se sont écroulées, tous les animaux sont morts. Ma famille m'a dit</w:t>
      </w:r>
      <w:r w:rsidR="00261AAF">
        <w:t> : « N</w:t>
      </w:r>
      <w:r w:rsidRPr="00786C77">
        <w:t>ous n'avons plus rien, c'est pourquoi nous allons te marier</w:t>
      </w:r>
      <w:r w:rsidR="00261AAF">
        <w:t>.</w:t>
      </w:r>
      <w:r w:rsidR="0002681F">
        <w:t> »</w:t>
      </w:r>
      <w:r w:rsidRPr="00786C77">
        <w:t> Mon mari a donné à mes parents 250 000 roupies</w:t>
      </w:r>
      <w:r w:rsidR="00261AAF">
        <w:rPr>
          <w:rStyle w:val="Appelnotedebasdep"/>
        </w:rPr>
        <w:footnoteReference w:id="1"/>
      </w:r>
      <w:r w:rsidRPr="00786C77">
        <w:t xml:space="preserve"> pour le mariage.</w:t>
      </w:r>
    </w:p>
    <w:p w14:paraId="61AF2B4B" w14:textId="77777777" w:rsidR="0027099C" w:rsidRPr="00786C77" w:rsidRDefault="0027099C" w:rsidP="00786C77">
      <w:r>
        <w:rPr>
          <w:b/>
        </w:rPr>
        <w:t>Voix off</w:t>
      </w:r>
    </w:p>
    <w:p w14:paraId="181CB68A" w14:textId="5F7E6CB0" w:rsidR="0027099C" w:rsidRDefault="00786C77" w:rsidP="00786C77">
      <w:r w:rsidRPr="00786C77">
        <w:t>Le cas de Najma est loin d'être isolé</w:t>
      </w:r>
      <w:r w:rsidR="00261AAF">
        <w:t>. A</w:t>
      </w:r>
      <w:r w:rsidRPr="00786C77">
        <w:t>vec des moussons de plus en plus fortes, conséquence du</w:t>
      </w:r>
      <w:r w:rsidR="0027099C">
        <w:t xml:space="preserve"> </w:t>
      </w:r>
      <w:r w:rsidRPr="00786C77">
        <w:t>changement climatique, de nombreuses familles ayant perdu leurs terres obligent leurs filles,</w:t>
      </w:r>
      <w:r w:rsidR="0027099C" w:rsidRPr="00786C77">
        <w:t xml:space="preserve"> </w:t>
      </w:r>
      <w:r w:rsidRPr="00786C77">
        <w:t>souvent très jeunes, à se marier afin d'obtenir une dot.</w:t>
      </w:r>
      <w:r w:rsidR="0027099C" w:rsidRPr="00786C77">
        <w:t xml:space="preserve"> </w:t>
      </w:r>
      <w:r w:rsidRPr="00786C77">
        <w:t>Cette somme d'argent leur permet ensuite de nourrir le reste de leur foyer. </w:t>
      </w:r>
    </w:p>
    <w:p w14:paraId="20937AE4" w14:textId="77777777" w:rsidR="0027099C" w:rsidRPr="00786C77" w:rsidRDefault="0027099C" w:rsidP="0027099C">
      <w:r>
        <w:rPr>
          <w:b/>
        </w:rPr>
        <w:t xml:space="preserve">Mai Hajani, </w:t>
      </w:r>
      <w:r>
        <w:rPr>
          <w:i/>
        </w:rPr>
        <w:t>aînée du village</w:t>
      </w:r>
    </w:p>
    <w:p w14:paraId="54DE3D7E" w14:textId="2F12E2A3" w:rsidR="00786C77" w:rsidRDefault="00786C77" w:rsidP="00786C77">
      <w:r w:rsidRPr="00786C77">
        <w:t>Maintenant, nous les marions jeunes parce qu'après les inondations nous n'avons plus rien</w:t>
      </w:r>
      <w:r w:rsidR="0027099C">
        <w:t xml:space="preserve">. La </w:t>
      </w:r>
      <w:r w:rsidRPr="00786C77">
        <w:t>pauvreté a augmenté, les maisons se sont écoulées, c'est pourquoi nous nous sommes dit que si nous les marions cela réduira notre fardeau.</w:t>
      </w:r>
    </w:p>
    <w:p w14:paraId="6CE9DB3E" w14:textId="77777777" w:rsidR="0027099C" w:rsidRPr="00786C77" w:rsidRDefault="0027099C" w:rsidP="00786C77">
      <w:r>
        <w:rPr>
          <w:b/>
        </w:rPr>
        <w:t>Voix off</w:t>
      </w:r>
    </w:p>
    <w:p w14:paraId="628CDCDF" w14:textId="76A2ABCE" w:rsidR="0027099C" w:rsidRDefault="00786C77" w:rsidP="00786C77">
      <w:r w:rsidRPr="00786C77">
        <w:t>La loi pakistanaise interdit pourtant le mariage de filles et de garçons de moins de 18 ans,</w:t>
      </w:r>
      <w:r w:rsidR="0027099C" w:rsidRPr="00786C77">
        <w:t xml:space="preserve"> </w:t>
      </w:r>
      <w:r w:rsidRPr="00786C77">
        <w:t>mais dans les campagnes la pratique perdure. Les travailleurs d'ONG appellent ces jeunes adolescentes forcées au mariage</w:t>
      </w:r>
      <w:r w:rsidR="00BA42E4">
        <w:t xml:space="preserve"> « </w:t>
      </w:r>
      <w:r w:rsidRPr="00786C77">
        <w:t>les fiancées des moussons</w:t>
      </w:r>
      <w:r w:rsidR="00BA42E4">
        <w:t> »</w:t>
      </w:r>
      <w:r w:rsidR="0027099C">
        <w:t>.</w:t>
      </w:r>
      <w:r w:rsidRPr="00786C77">
        <w:t xml:space="preserve"> </w:t>
      </w:r>
      <w:r w:rsidR="0027099C">
        <w:t>E</w:t>
      </w:r>
      <w:r w:rsidRPr="00786C77">
        <w:t>t plus l'impact du changement climatique se fait ressentir, plus le phénomène augmente. </w:t>
      </w:r>
    </w:p>
    <w:p w14:paraId="510240E2" w14:textId="77777777" w:rsidR="0027099C" w:rsidRPr="00786C77" w:rsidRDefault="0027099C" w:rsidP="0027099C">
      <w:r>
        <w:rPr>
          <w:b/>
        </w:rPr>
        <w:t xml:space="preserve">Mashooque Birhmani, </w:t>
      </w:r>
      <w:r>
        <w:rPr>
          <w:i/>
        </w:rPr>
        <w:t>directeur de l’organisation Sujag</w:t>
      </w:r>
      <w:bookmarkStart w:id="0" w:name="_GoBack"/>
      <w:bookmarkEnd w:id="0"/>
      <w:r>
        <w:rPr>
          <w:i/>
        </w:rPr>
        <w:t xml:space="preserve"> Sansar</w:t>
      </w:r>
    </w:p>
    <w:p w14:paraId="5E801131" w14:textId="59A5ED8B" w:rsidR="00786C77" w:rsidRDefault="00786C77" w:rsidP="00786C77">
      <w:r w:rsidRPr="00786C77">
        <w:t>Si nous regardons les chiffres compte tenu de l'impact du changement climatique, nous avons eu 45 mariages cette année, dans ce village, sur seulement 250 familles</w:t>
      </w:r>
      <w:r w:rsidR="00BA42E4">
        <w:t>.</w:t>
      </w:r>
      <w:r w:rsidRPr="00786C77">
        <w:t xml:space="preserve"> 15 mariages ont eu lieu au cours des trois derniers mois.</w:t>
      </w:r>
    </w:p>
    <w:p w14:paraId="72205EA3" w14:textId="77777777" w:rsidR="0027099C" w:rsidRPr="00786C77" w:rsidRDefault="0027099C" w:rsidP="00786C77">
      <w:r>
        <w:rPr>
          <w:b/>
        </w:rPr>
        <w:t>Voix off</w:t>
      </w:r>
    </w:p>
    <w:p w14:paraId="5EDB8B40" w14:textId="4D96D7D2" w:rsidR="00736922" w:rsidRPr="00557E4D" w:rsidRDefault="00786C77" w:rsidP="00786C77">
      <w:r w:rsidRPr="00786C77">
        <w:t>En 2022, le Pakistan avait fait face à des inondations extrêmes</w:t>
      </w:r>
      <w:r w:rsidR="0027099C">
        <w:t>.</w:t>
      </w:r>
      <w:r w:rsidRPr="00786C77">
        <w:t xml:space="preserve"> </w:t>
      </w:r>
      <w:r w:rsidR="0027099C">
        <w:t>U</w:t>
      </w:r>
      <w:r w:rsidRPr="00786C77">
        <w:t>n tiers du pays s'était retrouvé sous l'eau, entraînant la destruction des récoltes</w:t>
      </w:r>
      <w:r w:rsidR="00BA42E4">
        <w:t>. U</w:t>
      </w:r>
      <w:r w:rsidRPr="00786C77">
        <w:t>ne catastrophe pour de nombreux </w:t>
      </w:r>
      <w:r w:rsidR="0027099C">
        <w:t>P</w:t>
      </w:r>
      <w:r w:rsidRPr="00786C77">
        <w:t>akistanais vivant déjà sous le seuil de pauvreté, et pour ces jeunes filles, forcées de vivre une vie qu'elles n'ont pas choisie.</w:t>
      </w:r>
    </w:p>
    <w:sectPr w:rsidR="00736922" w:rsidRPr="00557E4D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73501" w14:textId="77777777" w:rsidR="0004065C" w:rsidRDefault="0004065C" w:rsidP="001F2693">
      <w:r>
        <w:separator/>
      </w:r>
    </w:p>
  </w:endnote>
  <w:endnote w:type="continuationSeparator" w:id="0">
    <w:p w14:paraId="3D6E29E0" w14:textId="77777777" w:rsidR="0004065C" w:rsidRDefault="0004065C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C9B196C" w14:textId="77777777" w:rsidTr="00A504CF">
      <w:tc>
        <w:tcPr>
          <w:tcW w:w="4265" w:type="pct"/>
        </w:tcPr>
        <w:p w14:paraId="2E67353F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48728668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2681F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2681F">
              <w:rPr>
                <w:noProof/>
              </w:rPr>
              <w:t>1</w:t>
            </w:r>
          </w:fldSimple>
        </w:p>
      </w:tc>
    </w:tr>
  </w:tbl>
  <w:p w14:paraId="152B35AE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9EFCB" w14:textId="77777777" w:rsidR="0004065C" w:rsidRDefault="0004065C" w:rsidP="001F2693">
      <w:r>
        <w:separator/>
      </w:r>
    </w:p>
  </w:footnote>
  <w:footnote w:type="continuationSeparator" w:id="0">
    <w:p w14:paraId="35E2625F" w14:textId="77777777" w:rsidR="0004065C" w:rsidRDefault="0004065C" w:rsidP="001F2693">
      <w:r>
        <w:continuationSeparator/>
      </w:r>
    </w:p>
  </w:footnote>
  <w:footnote w:id="1">
    <w:p w14:paraId="075CC2DD" w14:textId="3DC169C1" w:rsidR="00261AAF" w:rsidRDefault="00261AA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51B02">
        <w:rPr>
          <w:szCs w:val="22"/>
        </w:rPr>
        <w:t>La roupie est un nom de monnaie courant en Asie du Sud et dans l'océan Indien.</w:t>
      </w:r>
      <w:r>
        <w:rPr>
          <w:szCs w:val="22"/>
        </w:rPr>
        <w:t xml:space="preserve"> (</w:t>
      </w:r>
      <w:r w:rsidR="004542F8">
        <w:rPr>
          <w:szCs w:val="22"/>
        </w:rPr>
        <w:t>Source</w:t>
      </w:r>
      <w:r>
        <w:rPr>
          <w:szCs w:val="22"/>
        </w:rPr>
        <w:t> : Wikipédia)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993B4" w14:textId="77777777" w:rsidR="00A33F16" w:rsidRDefault="004542F8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08A02D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  <w:r>
      <w:rPr>
        <w:noProof/>
        <w:lang w:eastAsia="fr-FR"/>
      </w:rPr>
      <w:pict w14:anchorId="040322DA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681F"/>
    <w:rsid w:val="0004065C"/>
    <w:rsid w:val="00051B02"/>
    <w:rsid w:val="00102E31"/>
    <w:rsid w:val="00161A90"/>
    <w:rsid w:val="00165DA7"/>
    <w:rsid w:val="001F2693"/>
    <w:rsid w:val="00254C90"/>
    <w:rsid w:val="00261AAF"/>
    <w:rsid w:val="0027099C"/>
    <w:rsid w:val="002D7815"/>
    <w:rsid w:val="0038176B"/>
    <w:rsid w:val="003F17E2"/>
    <w:rsid w:val="0043137C"/>
    <w:rsid w:val="00441E7A"/>
    <w:rsid w:val="004542F8"/>
    <w:rsid w:val="005277D9"/>
    <w:rsid w:val="00532C8E"/>
    <w:rsid w:val="00557E4D"/>
    <w:rsid w:val="00704307"/>
    <w:rsid w:val="00736922"/>
    <w:rsid w:val="00786C77"/>
    <w:rsid w:val="00850DAE"/>
    <w:rsid w:val="009A01E5"/>
    <w:rsid w:val="009C1EE2"/>
    <w:rsid w:val="009C4DCD"/>
    <w:rsid w:val="00A33F16"/>
    <w:rsid w:val="00A44DEB"/>
    <w:rsid w:val="00BA42E4"/>
    <w:rsid w:val="00C92121"/>
    <w:rsid w:val="00CC1F67"/>
    <w:rsid w:val="00D101FD"/>
    <w:rsid w:val="00D93A8A"/>
    <w:rsid w:val="00DE316A"/>
    <w:rsid w:val="00E53755"/>
    <w:rsid w:val="00E6179B"/>
    <w:rsid w:val="00E856DE"/>
    <w:rsid w:val="00EB7686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91D288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1AAF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1AA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261AAF"/>
    <w:rPr>
      <w:vertAlign w:val="superscript"/>
    </w:rPr>
  </w:style>
  <w:style w:type="character" w:styleId="Accentuation">
    <w:name w:val="Emphasis"/>
    <w:basedOn w:val="Policepardfaut"/>
    <w:uiPriority w:val="20"/>
    <w:qFormat/>
    <w:rsid w:val="00261AAF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8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81F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1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49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190318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149066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9281225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5763073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8643842">
              <w:marLeft w:val="0"/>
              <w:marRight w:val="0"/>
              <w:marTop w:val="0"/>
              <w:marBottom w:val="0"/>
              <w:divBdr>
                <w:top w:val="single" w:sz="6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2828384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22928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43335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2355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8541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10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69273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41412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</w:divsChild>
                                    </w:div>
                                    <w:div w:id="200805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6694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2448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1603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91084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0032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8527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493141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81262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8063620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848271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359762">
              <w:marLeft w:val="0"/>
              <w:marRight w:val="0"/>
              <w:marTop w:val="0"/>
              <w:marBottom w:val="0"/>
              <w:divBdr>
                <w:top w:val="single" w:sz="6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487719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8331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4558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6334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4018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6068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0620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58086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</w:div>
                                      </w:divsChild>
                                    </w:div>
                                    <w:div w:id="10284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8141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1520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89753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07939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698355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5787E-F58B-4EE4-978E-D5D51247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2024-11-28T15:59:00Z</cp:lastPrinted>
  <dcterms:created xsi:type="dcterms:W3CDTF">2024-11-22T10:54:00Z</dcterms:created>
  <dcterms:modified xsi:type="dcterms:W3CDTF">2024-11-28T15:59:00Z</dcterms:modified>
</cp:coreProperties>
</file>