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AADF81" w14:textId="77777777" w:rsidR="005F5D59" w:rsidRPr="003172EE" w:rsidRDefault="005F5D59" w:rsidP="005F5D59">
      <w:pPr>
        <w:pStyle w:val="Titre"/>
        <w:rPr>
          <w:lang w:val="fr-FR"/>
        </w:rPr>
      </w:pPr>
      <w:bookmarkStart w:id="0" w:name="_Hlk185256372"/>
      <w:r w:rsidRPr="003172EE">
        <w:rPr>
          <w:lang w:val="fr-FR"/>
        </w:rPr>
        <w:t>Covid-19 : cinq ans plus tard, quel bilan ?</w:t>
      </w:r>
    </w:p>
    <w:p w14:paraId="00E8CA68" w14:textId="50B73E96" w:rsidR="00170476" w:rsidRPr="003172EE" w:rsidRDefault="00170476" w:rsidP="00170476">
      <w:pPr>
        <w:pStyle w:val="Titre1"/>
      </w:pPr>
      <w:r w:rsidRPr="003172EE">
        <w:t xml:space="preserve">Dossier n° </w:t>
      </w:r>
      <w:r w:rsidR="0023448A" w:rsidRPr="003172EE">
        <w:t>8</w:t>
      </w:r>
      <w:r w:rsidR="00C01A96" w:rsidRPr="003172EE">
        <w:t>3</w:t>
      </w:r>
      <w:r w:rsidR="005F5D59" w:rsidRPr="003172EE">
        <w:t>8</w:t>
      </w:r>
      <w:r w:rsidRPr="003172EE">
        <w:t xml:space="preserve">, </w:t>
      </w:r>
      <w:r w:rsidR="005F5D59" w:rsidRPr="008C63F7">
        <w:t>reportage</w:t>
      </w:r>
      <w:r w:rsidR="00B716A4" w:rsidRPr="008C63F7">
        <w:t xml:space="preserve"> </w:t>
      </w:r>
      <w:r w:rsidR="005E3E6F" w:rsidRPr="008C63F7">
        <w:t xml:space="preserve">France </w:t>
      </w:r>
      <w:r w:rsidR="008C63F7" w:rsidRPr="008C63F7">
        <w:t>3</w:t>
      </w:r>
      <w:r w:rsidRPr="008C63F7">
        <w:t xml:space="preserve"> du </w:t>
      </w:r>
      <w:r w:rsidR="005F5D59" w:rsidRPr="008C63F7">
        <w:t>11</w:t>
      </w:r>
      <w:r w:rsidRPr="008C63F7">
        <w:t>/</w:t>
      </w:r>
      <w:r w:rsidR="005F5D59" w:rsidRPr="008C63F7">
        <w:t>01</w:t>
      </w:r>
      <w:r w:rsidRPr="008C63F7">
        <w:t>/202</w:t>
      </w:r>
      <w:r w:rsidR="005F5D59" w:rsidRPr="008C63F7">
        <w:t>5</w:t>
      </w:r>
    </w:p>
    <w:bookmarkEnd w:id="0"/>
    <w:p w14:paraId="7DA998E5" w14:textId="77777777" w:rsidR="00D101FD" w:rsidRPr="003172EE" w:rsidRDefault="00D101FD" w:rsidP="00207B4D">
      <w:pPr>
        <w:spacing w:after="0"/>
        <w:rPr>
          <w:b/>
          <w:lang w:val="fr-FR"/>
        </w:rPr>
      </w:pPr>
    </w:p>
    <w:p w14:paraId="6E5B9455" w14:textId="7896BEA1" w:rsidR="005277D9" w:rsidRPr="003172EE" w:rsidRDefault="007473A8" w:rsidP="001A1BCE">
      <w:pPr>
        <w:spacing w:after="120"/>
        <w:rPr>
          <w:b/>
          <w:lang w:val="fr-FR"/>
        </w:rPr>
      </w:pPr>
      <w:r w:rsidRPr="003172EE">
        <w:rPr>
          <w:b/>
          <w:lang w:val="fr-FR"/>
        </w:rPr>
        <w:t>Activité 1</w:t>
      </w:r>
      <w:r w:rsidR="005277D9" w:rsidRPr="003172EE">
        <w:rPr>
          <w:b/>
          <w:lang w:val="fr-FR"/>
        </w:rPr>
        <w:t xml:space="preserve"> : </w:t>
      </w:r>
      <w:r w:rsidR="00D003BC">
        <w:rPr>
          <w:b/>
          <w:lang w:val="fr-FR"/>
        </w:rPr>
        <w:t>reliez</w:t>
      </w:r>
      <w:r w:rsidR="001A1BCE" w:rsidRPr="003172EE">
        <w:rPr>
          <w:b/>
          <w:lang w:val="fr-FR"/>
        </w:rPr>
        <w:t xml:space="preserve"> ces maladies à leur définition.</w:t>
      </w:r>
      <w:r w:rsidR="005277D9" w:rsidRPr="003172EE">
        <w:rPr>
          <w:b/>
          <w:lang w:val="fr-FR"/>
        </w:rPr>
        <w:t xml:space="preserve"> </w:t>
      </w:r>
    </w:p>
    <w:tbl>
      <w:tblPr>
        <w:tblStyle w:val="Grilledutableau"/>
        <w:tblW w:w="0" w:type="auto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43"/>
        <w:gridCol w:w="431"/>
        <w:gridCol w:w="7501"/>
      </w:tblGrid>
      <w:tr w:rsidR="001A1BCE" w:rsidRPr="003172EE" w14:paraId="42DEA3FE" w14:textId="77777777" w:rsidTr="00D003BC">
        <w:tc>
          <w:tcPr>
            <w:tcW w:w="1843" w:type="dxa"/>
          </w:tcPr>
          <w:p w14:paraId="7D5DE5EC" w14:textId="26BCF32A" w:rsidR="001A1BCE" w:rsidRPr="003172EE" w:rsidRDefault="001A1BCE" w:rsidP="00CA57E0">
            <w:pPr>
              <w:jc w:val="right"/>
              <w:rPr>
                <w:bCs/>
              </w:rPr>
            </w:pPr>
            <w:r w:rsidRPr="003172EE">
              <w:rPr>
                <w:bCs/>
              </w:rPr>
              <w:t xml:space="preserve">Le Covid-19 </w:t>
            </w:r>
            <w:r w:rsidRPr="003172EE">
              <w:rPr>
                <w:rFonts w:cs="Tahoma"/>
                <w:bCs/>
              </w:rPr>
              <w:t>•</w:t>
            </w:r>
          </w:p>
        </w:tc>
        <w:tc>
          <w:tcPr>
            <w:tcW w:w="431" w:type="dxa"/>
          </w:tcPr>
          <w:p w14:paraId="164A8BA5" w14:textId="219FCFDF" w:rsidR="001A1BCE" w:rsidRPr="003172EE" w:rsidRDefault="00D003BC" w:rsidP="00D003BC">
            <w:pPr>
              <w:jc w:val="right"/>
              <w:rPr>
                <w:bCs/>
              </w:rPr>
            </w:pPr>
            <w:r>
              <w:rPr>
                <w:rFonts w:cs="Tahoma"/>
                <w:bCs/>
              </w:rPr>
              <w:t>•</w:t>
            </w:r>
          </w:p>
        </w:tc>
        <w:tc>
          <w:tcPr>
            <w:tcW w:w="7501" w:type="dxa"/>
          </w:tcPr>
          <w:p w14:paraId="44DBE4A0" w14:textId="26FBBC4E" w:rsidR="001A1BCE" w:rsidRPr="003172EE" w:rsidRDefault="00DF1DAF" w:rsidP="00D003BC">
            <w:pPr>
              <w:spacing w:after="40"/>
              <w:jc w:val="both"/>
              <w:rPr>
                <w:bCs/>
              </w:rPr>
            </w:pPr>
            <w:r>
              <w:rPr>
                <w:rFonts w:cs="Tahoma"/>
                <w:bCs/>
              </w:rPr>
              <w:t>Je suis</w:t>
            </w:r>
            <w:r w:rsidR="005062C2" w:rsidRPr="003172EE">
              <w:rPr>
                <w:rFonts w:cs="Tahoma"/>
                <w:bCs/>
              </w:rPr>
              <w:t xml:space="preserve"> u</w:t>
            </w:r>
            <w:r w:rsidR="008E08EF" w:rsidRPr="003172EE">
              <w:rPr>
                <w:rFonts w:cs="Tahoma"/>
                <w:bCs/>
              </w:rPr>
              <w:t>ne maladie animale très contagieuse</w:t>
            </w:r>
            <w:r w:rsidR="00CA57E0">
              <w:rPr>
                <w:rFonts w:cs="Tahoma"/>
                <w:bCs/>
              </w:rPr>
              <w:t xml:space="preserve"> chez </w:t>
            </w:r>
            <w:r w:rsidR="008E08EF" w:rsidRPr="003172EE">
              <w:rPr>
                <w:rFonts w:cs="Tahoma"/>
                <w:bCs/>
              </w:rPr>
              <w:t xml:space="preserve">les oiseaux sauvages et domestiques. </w:t>
            </w:r>
            <w:r>
              <w:rPr>
                <w:rFonts w:cs="Tahoma"/>
                <w:bCs/>
              </w:rPr>
              <w:t>Je</w:t>
            </w:r>
            <w:r w:rsidR="008E08EF" w:rsidRPr="003172EE">
              <w:rPr>
                <w:rFonts w:cs="Tahoma"/>
                <w:bCs/>
              </w:rPr>
              <w:t xml:space="preserve"> peu</w:t>
            </w:r>
            <w:r>
              <w:rPr>
                <w:rFonts w:cs="Tahoma"/>
                <w:bCs/>
              </w:rPr>
              <w:t>x</w:t>
            </w:r>
            <w:r w:rsidR="008E08EF" w:rsidRPr="003172EE">
              <w:rPr>
                <w:rFonts w:cs="Tahoma"/>
                <w:bCs/>
              </w:rPr>
              <w:t xml:space="preserve"> infecter les êtres humains.</w:t>
            </w:r>
          </w:p>
        </w:tc>
      </w:tr>
      <w:tr w:rsidR="001A1BCE" w:rsidRPr="00372079" w14:paraId="10C339CC" w14:textId="77777777" w:rsidTr="00D003BC">
        <w:tc>
          <w:tcPr>
            <w:tcW w:w="1843" w:type="dxa"/>
          </w:tcPr>
          <w:p w14:paraId="72462741" w14:textId="6D67AA07" w:rsidR="001A1BCE" w:rsidRPr="003172EE" w:rsidRDefault="001A1BCE" w:rsidP="00CA57E0">
            <w:pPr>
              <w:jc w:val="right"/>
              <w:rPr>
                <w:bCs/>
              </w:rPr>
            </w:pPr>
            <w:r w:rsidRPr="003172EE">
              <w:rPr>
                <w:bCs/>
              </w:rPr>
              <w:t xml:space="preserve">Le cancer </w:t>
            </w:r>
            <w:r w:rsidRPr="003172EE">
              <w:rPr>
                <w:rFonts w:cs="Tahoma"/>
                <w:bCs/>
              </w:rPr>
              <w:t>•</w:t>
            </w:r>
          </w:p>
        </w:tc>
        <w:tc>
          <w:tcPr>
            <w:tcW w:w="431" w:type="dxa"/>
          </w:tcPr>
          <w:p w14:paraId="085CDC9B" w14:textId="0AF66F76" w:rsidR="001A1BCE" w:rsidRPr="003172EE" w:rsidRDefault="00D003BC" w:rsidP="00D003BC">
            <w:pPr>
              <w:jc w:val="right"/>
              <w:rPr>
                <w:bCs/>
              </w:rPr>
            </w:pPr>
            <w:r>
              <w:rPr>
                <w:rFonts w:cs="Tahoma"/>
                <w:bCs/>
              </w:rPr>
              <w:t>•</w:t>
            </w:r>
          </w:p>
        </w:tc>
        <w:tc>
          <w:tcPr>
            <w:tcW w:w="7501" w:type="dxa"/>
          </w:tcPr>
          <w:p w14:paraId="6D87E0AD" w14:textId="4F48A0E7" w:rsidR="001A1BCE" w:rsidRPr="003172EE" w:rsidRDefault="00DF1DAF" w:rsidP="00D003BC">
            <w:pPr>
              <w:spacing w:after="40"/>
              <w:jc w:val="both"/>
              <w:rPr>
                <w:bCs/>
              </w:rPr>
            </w:pPr>
            <w:r>
              <w:rPr>
                <w:rFonts w:cs="Tahoma"/>
                <w:bCs/>
              </w:rPr>
              <w:t>Je suis</w:t>
            </w:r>
            <w:r w:rsidR="005062C2" w:rsidRPr="003172EE">
              <w:rPr>
                <w:rFonts w:cs="Tahoma"/>
                <w:bCs/>
              </w:rPr>
              <w:t xml:space="preserve"> une infection des petites bronches. </w:t>
            </w:r>
            <w:r>
              <w:rPr>
                <w:rFonts w:cs="Tahoma"/>
                <w:bCs/>
              </w:rPr>
              <w:t>Je</w:t>
            </w:r>
            <w:r w:rsidR="005062C2" w:rsidRPr="003172EE">
              <w:rPr>
                <w:rFonts w:cs="Tahoma"/>
                <w:bCs/>
              </w:rPr>
              <w:t xml:space="preserve"> </w:t>
            </w:r>
            <w:r>
              <w:rPr>
                <w:rFonts w:cs="Tahoma"/>
                <w:bCs/>
              </w:rPr>
              <w:t>me développe</w:t>
            </w:r>
            <w:r w:rsidR="005062C2" w:rsidRPr="003172EE">
              <w:rPr>
                <w:rFonts w:cs="Tahoma"/>
                <w:bCs/>
              </w:rPr>
              <w:t xml:space="preserve"> </w:t>
            </w:r>
            <w:r w:rsidR="00AC0E8C">
              <w:rPr>
                <w:rFonts w:cs="Tahoma"/>
                <w:bCs/>
              </w:rPr>
              <w:t>essentiellement</w:t>
            </w:r>
            <w:r w:rsidR="005062C2" w:rsidRPr="003172EE">
              <w:rPr>
                <w:rFonts w:cs="Tahoma"/>
                <w:bCs/>
              </w:rPr>
              <w:t xml:space="preserve"> </w:t>
            </w:r>
            <w:r>
              <w:rPr>
                <w:rFonts w:cs="Tahoma"/>
                <w:bCs/>
              </w:rPr>
              <w:t>dans les poumons d</w:t>
            </w:r>
            <w:r w:rsidR="005062C2" w:rsidRPr="003172EE">
              <w:rPr>
                <w:rFonts w:cs="Tahoma"/>
                <w:bCs/>
              </w:rPr>
              <w:t>es bébés.</w:t>
            </w:r>
          </w:p>
        </w:tc>
      </w:tr>
      <w:tr w:rsidR="001A1BCE" w:rsidRPr="00372079" w14:paraId="2306DBE3" w14:textId="77777777" w:rsidTr="00D003BC">
        <w:tc>
          <w:tcPr>
            <w:tcW w:w="1843" w:type="dxa"/>
          </w:tcPr>
          <w:p w14:paraId="2C8CFEC8" w14:textId="07A5B1EE" w:rsidR="001A1BCE" w:rsidRPr="003172EE" w:rsidRDefault="001A1BCE" w:rsidP="00CA57E0">
            <w:pPr>
              <w:jc w:val="right"/>
              <w:rPr>
                <w:bCs/>
              </w:rPr>
            </w:pPr>
            <w:r w:rsidRPr="003172EE">
              <w:rPr>
                <w:rFonts w:cs="Tahoma"/>
                <w:bCs/>
              </w:rPr>
              <w:t>La grippe aviaire •</w:t>
            </w:r>
          </w:p>
        </w:tc>
        <w:tc>
          <w:tcPr>
            <w:tcW w:w="431" w:type="dxa"/>
          </w:tcPr>
          <w:p w14:paraId="381716EC" w14:textId="2B1EC65A" w:rsidR="001A1BCE" w:rsidRPr="003172EE" w:rsidRDefault="00D003BC" w:rsidP="00D003BC">
            <w:pPr>
              <w:jc w:val="right"/>
              <w:rPr>
                <w:bCs/>
              </w:rPr>
            </w:pPr>
            <w:r>
              <w:rPr>
                <w:rFonts w:cs="Tahoma"/>
                <w:bCs/>
              </w:rPr>
              <w:t>•</w:t>
            </w:r>
          </w:p>
        </w:tc>
        <w:tc>
          <w:tcPr>
            <w:tcW w:w="7501" w:type="dxa"/>
          </w:tcPr>
          <w:p w14:paraId="68D73486" w14:textId="4354D4E0" w:rsidR="001A1BCE" w:rsidRPr="003172EE" w:rsidRDefault="00DF1DAF" w:rsidP="00D003BC">
            <w:pPr>
              <w:spacing w:after="40"/>
              <w:jc w:val="both"/>
              <w:rPr>
                <w:bCs/>
              </w:rPr>
            </w:pPr>
            <w:r>
              <w:rPr>
                <w:rFonts w:cs="Tahoma"/>
                <w:bCs/>
              </w:rPr>
              <w:t>Je suis</w:t>
            </w:r>
            <w:r w:rsidR="00321CD0" w:rsidRPr="003172EE">
              <w:rPr>
                <w:rFonts w:cs="Tahoma"/>
                <w:bCs/>
              </w:rPr>
              <w:t xml:space="preserve"> u</w:t>
            </w:r>
            <w:r w:rsidR="001A1BCE" w:rsidRPr="003172EE">
              <w:rPr>
                <w:rFonts w:cs="Tahoma"/>
                <w:bCs/>
              </w:rPr>
              <w:t>ne infecti</w:t>
            </w:r>
            <w:r w:rsidR="00321CD0" w:rsidRPr="003172EE">
              <w:rPr>
                <w:rFonts w:cs="Tahoma"/>
                <w:bCs/>
              </w:rPr>
              <w:t>on respiratoire</w:t>
            </w:r>
            <w:r w:rsidR="001A1BCE" w:rsidRPr="003172EE">
              <w:rPr>
                <w:rFonts w:cs="Tahoma"/>
                <w:bCs/>
              </w:rPr>
              <w:t xml:space="preserve"> très contagieuse</w:t>
            </w:r>
            <w:r>
              <w:rPr>
                <w:rFonts w:cs="Tahoma"/>
                <w:bCs/>
              </w:rPr>
              <w:t>, à l’origine d’une pandémie</w:t>
            </w:r>
            <w:r w:rsidR="00321CD0" w:rsidRPr="003172EE">
              <w:rPr>
                <w:rFonts w:cs="Tahoma"/>
                <w:bCs/>
              </w:rPr>
              <w:t>.</w:t>
            </w:r>
            <w:r w:rsidR="001A1BCE" w:rsidRPr="003172EE">
              <w:rPr>
                <w:rFonts w:cs="Tahoma"/>
                <w:bCs/>
              </w:rPr>
              <w:t xml:space="preserve"> </w:t>
            </w:r>
            <w:r w:rsidR="00D003BC">
              <w:rPr>
                <w:rFonts w:cs="Tahoma"/>
                <w:bCs/>
              </w:rPr>
              <w:t>M</w:t>
            </w:r>
            <w:r w:rsidR="00321CD0" w:rsidRPr="003172EE">
              <w:rPr>
                <w:rFonts w:cs="Tahoma"/>
                <w:bCs/>
              </w:rPr>
              <w:t xml:space="preserve">es symptômes </w:t>
            </w:r>
            <w:r w:rsidR="00AC0E8C">
              <w:rPr>
                <w:rFonts w:cs="Tahoma"/>
                <w:bCs/>
              </w:rPr>
              <w:t>varient</w:t>
            </w:r>
            <w:r w:rsidR="00321CD0" w:rsidRPr="003172EE">
              <w:rPr>
                <w:rFonts w:cs="Tahoma"/>
                <w:bCs/>
              </w:rPr>
              <w:t xml:space="preserve"> d</w:t>
            </w:r>
            <w:r>
              <w:rPr>
                <w:rFonts w:cs="Tahoma"/>
                <w:bCs/>
              </w:rPr>
              <w:t>’</w:t>
            </w:r>
            <w:r w:rsidR="00321CD0" w:rsidRPr="003172EE">
              <w:rPr>
                <w:rFonts w:cs="Tahoma"/>
                <w:bCs/>
              </w:rPr>
              <w:t>u</w:t>
            </w:r>
            <w:r>
              <w:rPr>
                <w:rFonts w:cs="Tahoma"/>
                <w:bCs/>
              </w:rPr>
              <w:t>n</w:t>
            </w:r>
            <w:r w:rsidR="00321CD0" w:rsidRPr="003172EE">
              <w:rPr>
                <w:rFonts w:cs="Tahoma"/>
                <w:bCs/>
              </w:rPr>
              <w:t xml:space="preserve"> </w:t>
            </w:r>
            <w:r w:rsidR="001A1BCE" w:rsidRPr="003172EE">
              <w:rPr>
                <w:rFonts w:cs="Tahoma"/>
                <w:bCs/>
              </w:rPr>
              <w:t>simple rhume</w:t>
            </w:r>
            <w:r w:rsidR="00321CD0" w:rsidRPr="003172EE">
              <w:rPr>
                <w:rFonts w:cs="Tahoma"/>
                <w:bCs/>
              </w:rPr>
              <w:t xml:space="preserve"> à des formes </w:t>
            </w:r>
            <w:r w:rsidR="00AC0E8C">
              <w:rPr>
                <w:rFonts w:cs="Tahoma"/>
                <w:bCs/>
              </w:rPr>
              <w:t>très</w:t>
            </w:r>
            <w:r w:rsidR="00321CD0" w:rsidRPr="003172EE">
              <w:rPr>
                <w:rFonts w:cs="Tahoma"/>
                <w:bCs/>
              </w:rPr>
              <w:t xml:space="preserve"> graves.</w:t>
            </w:r>
          </w:p>
        </w:tc>
      </w:tr>
      <w:tr w:rsidR="001A1BCE" w:rsidRPr="003172EE" w14:paraId="3F42D968" w14:textId="77777777" w:rsidTr="00D003BC">
        <w:tc>
          <w:tcPr>
            <w:tcW w:w="1843" w:type="dxa"/>
          </w:tcPr>
          <w:p w14:paraId="592E59D2" w14:textId="2E5809DD" w:rsidR="001A1BCE" w:rsidRPr="003172EE" w:rsidRDefault="001A1BCE" w:rsidP="00CA57E0">
            <w:pPr>
              <w:jc w:val="right"/>
              <w:rPr>
                <w:bCs/>
              </w:rPr>
            </w:pPr>
            <w:r w:rsidRPr="003172EE">
              <w:rPr>
                <w:rFonts w:cs="Tahoma"/>
                <w:bCs/>
              </w:rPr>
              <w:t>La bronchiolite •</w:t>
            </w:r>
          </w:p>
        </w:tc>
        <w:tc>
          <w:tcPr>
            <w:tcW w:w="431" w:type="dxa"/>
          </w:tcPr>
          <w:p w14:paraId="6238BCA1" w14:textId="56AC4548" w:rsidR="001A1BCE" w:rsidRPr="003172EE" w:rsidRDefault="00D003BC" w:rsidP="00D003BC">
            <w:pPr>
              <w:jc w:val="right"/>
              <w:rPr>
                <w:bCs/>
              </w:rPr>
            </w:pPr>
            <w:r>
              <w:rPr>
                <w:rFonts w:cs="Tahoma"/>
                <w:bCs/>
              </w:rPr>
              <w:t>•</w:t>
            </w:r>
          </w:p>
        </w:tc>
        <w:tc>
          <w:tcPr>
            <w:tcW w:w="7501" w:type="dxa"/>
          </w:tcPr>
          <w:p w14:paraId="35A9698B" w14:textId="09262054" w:rsidR="001A1BCE" w:rsidRPr="003172EE" w:rsidRDefault="00D003BC" w:rsidP="00D003BC">
            <w:pPr>
              <w:spacing w:after="40"/>
              <w:jc w:val="both"/>
              <w:rPr>
                <w:bCs/>
              </w:rPr>
            </w:pPr>
            <w:r>
              <w:rPr>
                <w:rFonts w:cs="Tahoma"/>
                <w:bCs/>
              </w:rPr>
              <w:t>Je suis</w:t>
            </w:r>
            <w:r w:rsidR="005062C2" w:rsidRPr="003172EE">
              <w:rPr>
                <w:rFonts w:cs="Tahoma"/>
                <w:bCs/>
              </w:rPr>
              <w:t xml:space="preserve"> une </w:t>
            </w:r>
            <w:r w:rsidR="00DF1DAF">
              <w:rPr>
                <w:rFonts w:cs="Tahoma"/>
                <w:bCs/>
              </w:rPr>
              <w:t xml:space="preserve">maladie </w:t>
            </w:r>
            <w:r>
              <w:rPr>
                <w:rFonts w:cs="Tahoma"/>
                <w:bCs/>
              </w:rPr>
              <w:t>de l’hiver</w:t>
            </w:r>
            <w:r w:rsidR="00DF1DAF">
              <w:rPr>
                <w:rFonts w:cs="Tahoma"/>
                <w:bCs/>
              </w:rPr>
              <w:t>, caractérisé</w:t>
            </w:r>
            <w:r>
              <w:rPr>
                <w:rFonts w:cs="Tahoma"/>
                <w:bCs/>
              </w:rPr>
              <w:t>e</w:t>
            </w:r>
            <w:r w:rsidR="00DF1DAF">
              <w:rPr>
                <w:rFonts w:cs="Tahoma"/>
                <w:bCs/>
              </w:rPr>
              <w:t xml:space="preserve"> par de </w:t>
            </w:r>
            <w:r w:rsidR="00DF1DAF" w:rsidRPr="003172EE">
              <w:rPr>
                <w:rFonts w:cs="Tahoma"/>
                <w:bCs/>
              </w:rPr>
              <w:t xml:space="preserve">la fièvre, de la fatigue, un </w:t>
            </w:r>
            <w:r w:rsidR="00DF1DAF">
              <w:rPr>
                <w:rFonts w:cs="Tahoma"/>
                <w:bCs/>
              </w:rPr>
              <w:t>rhume</w:t>
            </w:r>
            <w:r w:rsidR="00DF1DAF" w:rsidRPr="003172EE">
              <w:rPr>
                <w:rFonts w:cs="Tahoma"/>
                <w:bCs/>
              </w:rPr>
              <w:t>, des douleurs...</w:t>
            </w:r>
            <w:r w:rsidR="005062C2" w:rsidRPr="003172EE">
              <w:rPr>
                <w:rFonts w:cs="Tahoma"/>
                <w:bCs/>
              </w:rPr>
              <w:t xml:space="preserve">. </w:t>
            </w:r>
            <w:r>
              <w:rPr>
                <w:rFonts w:cs="Tahoma"/>
                <w:bCs/>
              </w:rPr>
              <w:t>Je</w:t>
            </w:r>
            <w:r w:rsidR="005062C2" w:rsidRPr="003172EE">
              <w:rPr>
                <w:rFonts w:cs="Tahoma"/>
                <w:bCs/>
              </w:rPr>
              <w:t xml:space="preserve"> peu</w:t>
            </w:r>
            <w:r>
              <w:rPr>
                <w:rFonts w:cs="Tahoma"/>
                <w:bCs/>
              </w:rPr>
              <w:t>x</w:t>
            </w:r>
            <w:r w:rsidR="005062C2" w:rsidRPr="003172EE">
              <w:rPr>
                <w:rFonts w:cs="Tahoma"/>
                <w:bCs/>
              </w:rPr>
              <w:t xml:space="preserve"> être grave chez les personnes fragiles.</w:t>
            </w:r>
          </w:p>
        </w:tc>
      </w:tr>
      <w:tr w:rsidR="001A1BCE" w:rsidRPr="00D036B0" w14:paraId="678EADCC" w14:textId="77777777" w:rsidTr="00D003BC">
        <w:tc>
          <w:tcPr>
            <w:tcW w:w="1843" w:type="dxa"/>
          </w:tcPr>
          <w:p w14:paraId="029B3171" w14:textId="6360893F" w:rsidR="001A1BCE" w:rsidRPr="003172EE" w:rsidRDefault="001A1BCE" w:rsidP="00CA57E0">
            <w:pPr>
              <w:jc w:val="right"/>
              <w:rPr>
                <w:bCs/>
              </w:rPr>
            </w:pPr>
            <w:r w:rsidRPr="003172EE">
              <w:rPr>
                <w:rFonts w:cs="Tahoma"/>
                <w:bCs/>
              </w:rPr>
              <w:t>La grippe •</w:t>
            </w:r>
          </w:p>
        </w:tc>
        <w:tc>
          <w:tcPr>
            <w:tcW w:w="431" w:type="dxa"/>
          </w:tcPr>
          <w:p w14:paraId="16C47A8B" w14:textId="29EACC26" w:rsidR="001A1BCE" w:rsidRPr="003172EE" w:rsidRDefault="00D003BC" w:rsidP="00D003BC">
            <w:pPr>
              <w:jc w:val="right"/>
              <w:rPr>
                <w:bCs/>
              </w:rPr>
            </w:pPr>
            <w:r>
              <w:rPr>
                <w:rFonts w:cs="Tahoma"/>
                <w:bCs/>
              </w:rPr>
              <w:t>•</w:t>
            </w:r>
          </w:p>
        </w:tc>
        <w:tc>
          <w:tcPr>
            <w:tcW w:w="7501" w:type="dxa"/>
          </w:tcPr>
          <w:p w14:paraId="0A9DECB6" w14:textId="160010B6" w:rsidR="001A1BCE" w:rsidRPr="003172EE" w:rsidRDefault="00DF1DAF" w:rsidP="00DF1DAF">
            <w:pPr>
              <w:jc w:val="both"/>
              <w:rPr>
                <w:bCs/>
              </w:rPr>
            </w:pPr>
            <w:r>
              <w:rPr>
                <w:rFonts w:cs="Tahoma"/>
                <w:bCs/>
              </w:rPr>
              <w:t>Je suis une</w:t>
            </w:r>
            <w:r w:rsidR="00AC0E8C">
              <w:rPr>
                <w:rFonts w:cs="Tahoma"/>
                <w:bCs/>
              </w:rPr>
              <w:t xml:space="preserve"> maladie qui</w:t>
            </w:r>
            <w:r w:rsidR="008E08EF" w:rsidRPr="003172EE">
              <w:rPr>
                <w:rFonts w:cs="Tahoma"/>
                <w:bCs/>
              </w:rPr>
              <w:t xml:space="preserve"> peut </w:t>
            </w:r>
            <w:r>
              <w:rPr>
                <w:rFonts w:cs="Tahoma"/>
                <w:bCs/>
              </w:rPr>
              <w:t>s</w:t>
            </w:r>
            <w:r w:rsidR="00AC0E8C">
              <w:rPr>
                <w:rFonts w:cs="Tahoma"/>
                <w:bCs/>
              </w:rPr>
              <w:t>e développer</w:t>
            </w:r>
            <w:r w:rsidR="008E08EF" w:rsidRPr="003172EE">
              <w:rPr>
                <w:rFonts w:cs="Tahoma"/>
                <w:bCs/>
              </w:rPr>
              <w:t xml:space="preserve"> dans tous les organes du corps</w:t>
            </w:r>
            <w:r w:rsidR="00CA57E0">
              <w:rPr>
                <w:rFonts w:cs="Tahoma"/>
                <w:bCs/>
              </w:rPr>
              <w:t>, sous forme de tumeur</w:t>
            </w:r>
            <w:r w:rsidR="00AC0E8C">
              <w:rPr>
                <w:rFonts w:cs="Tahoma"/>
                <w:bCs/>
              </w:rPr>
              <w:t>s</w:t>
            </w:r>
            <w:r w:rsidR="00CA57E0">
              <w:rPr>
                <w:rFonts w:cs="Tahoma"/>
                <w:bCs/>
              </w:rPr>
              <w:t xml:space="preserve">. </w:t>
            </w:r>
            <w:r w:rsidR="00D003BC">
              <w:rPr>
                <w:rFonts w:cs="Tahoma"/>
                <w:bCs/>
              </w:rPr>
              <w:t>On utilise l</w:t>
            </w:r>
            <w:r w:rsidR="00CA57E0">
              <w:rPr>
                <w:rFonts w:cs="Tahoma"/>
                <w:bCs/>
              </w:rPr>
              <w:t>a chimiothérapie</w:t>
            </w:r>
            <w:r w:rsidR="00D003BC">
              <w:rPr>
                <w:rFonts w:cs="Tahoma"/>
                <w:bCs/>
              </w:rPr>
              <w:t>, par</w:t>
            </w:r>
            <w:r w:rsidR="00CA57E0">
              <w:rPr>
                <w:rFonts w:cs="Tahoma"/>
                <w:bCs/>
              </w:rPr>
              <w:t xml:space="preserve"> exemple</w:t>
            </w:r>
            <w:r w:rsidR="00D003BC">
              <w:rPr>
                <w:rFonts w:cs="Tahoma"/>
                <w:bCs/>
              </w:rPr>
              <w:t>,</w:t>
            </w:r>
            <w:r w:rsidR="00CA57E0">
              <w:rPr>
                <w:rFonts w:cs="Tahoma"/>
                <w:bCs/>
              </w:rPr>
              <w:t xml:space="preserve"> </w:t>
            </w:r>
            <w:r w:rsidR="00D003BC">
              <w:rPr>
                <w:rFonts w:cs="Tahoma"/>
                <w:bCs/>
              </w:rPr>
              <w:t xml:space="preserve">pour </w:t>
            </w:r>
            <w:r w:rsidR="003326CF">
              <w:rPr>
                <w:rFonts w:cs="Tahoma"/>
                <w:bCs/>
              </w:rPr>
              <w:t>me combattre</w:t>
            </w:r>
            <w:r w:rsidR="00CA57E0">
              <w:rPr>
                <w:rFonts w:cs="Tahoma"/>
                <w:bCs/>
              </w:rPr>
              <w:t>.</w:t>
            </w:r>
          </w:p>
        </w:tc>
      </w:tr>
    </w:tbl>
    <w:p w14:paraId="00BFB309" w14:textId="77777777" w:rsidR="001A1BCE" w:rsidRPr="003172EE" w:rsidRDefault="001A1BCE" w:rsidP="00D003BC">
      <w:pPr>
        <w:spacing w:after="0"/>
        <w:rPr>
          <w:b/>
          <w:lang w:val="fr-FR"/>
        </w:rPr>
      </w:pPr>
    </w:p>
    <w:p w14:paraId="473500D1" w14:textId="133FB538" w:rsidR="007473A8" w:rsidRPr="003172EE" w:rsidRDefault="00380E35" w:rsidP="00840DBE">
      <w:pPr>
        <w:spacing w:after="120"/>
        <w:jc w:val="both"/>
        <w:rPr>
          <w:b/>
          <w:lang w:val="fr-FR"/>
        </w:rPr>
      </w:pPr>
      <w:bookmarkStart w:id="1" w:name="_Hlk185256401"/>
      <w:r w:rsidRPr="003172EE">
        <w:rPr>
          <w:b/>
          <w:lang w:val="fr-FR"/>
        </w:rPr>
        <w:t>Activité 2 :</w:t>
      </w:r>
      <w:r w:rsidR="00E7167B" w:rsidRPr="003172EE">
        <w:rPr>
          <w:b/>
          <w:lang w:val="fr-FR"/>
        </w:rPr>
        <w:t xml:space="preserve"> </w:t>
      </w:r>
      <w:r w:rsidR="004F5E91" w:rsidRPr="003172EE">
        <w:rPr>
          <w:b/>
          <w:lang w:val="fr-FR"/>
        </w:rPr>
        <w:t xml:space="preserve">regardez </w:t>
      </w:r>
      <w:r w:rsidR="00840DBE" w:rsidRPr="003172EE">
        <w:rPr>
          <w:b/>
          <w:lang w:val="fr-FR"/>
        </w:rPr>
        <w:t>et écoutez attentivement le reportage</w:t>
      </w:r>
      <w:r w:rsidR="00B40DE0" w:rsidRPr="003172EE">
        <w:rPr>
          <w:b/>
          <w:lang w:val="fr-FR"/>
        </w:rPr>
        <w:t>.</w:t>
      </w:r>
      <w:r w:rsidR="005070E0" w:rsidRPr="003172EE">
        <w:rPr>
          <w:b/>
          <w:lang w:val="fr-FR"/>
        </w:rPr>
        <w:t xml:space="preserve"> </w:t>
      </w:r>
      <w:r w:rsidR="000F2BEC" w:rsidRPr="003172EE">
        <w:rPr>
          <w:b/>
          <w:lang w:val="fr-FR"/>
        </w:rPr>
        <w:t>Cochez le résumé correct.</w:t>
      </w:r>
    </w:p>
    <w:bookmarkEnd w:id="1"/>
    <w:p w14:paraId="51245BA0" w14:textId="77CD4C9F" w:rsidR="00D877CC" w:rsidRPr="003172EE" w:rsidRDefault="000F2BEC" w:rsidP="00D877CC">
      <w:pPr>
        <w:spacing w:after="40"/>
        <w:jc w:val="both"/>
        <w:rPr>
          <w:rFonts w:cs="Tahoma"/>
          <w:lang w:val="fr-FR"/>
        </w:rPr>
      </w:pPr>
      <w:r w:rsidRPr="003172EE">
        <w:rPr>
          <w:rFonts w:cs="Tahoma"/>
          <w:lang w:val="fr-FR"/>
        </w:rPr>
        <w:sym w:font="Wingdings" w:char="F0A8"/>
      </w:r>
      <w:r w:rsidRPr="003172EE">
        <w:rPr>
          <w:rFonts w:cs="Tahoma"/>
          <w:lang w:val="fr-FR"/>
        </w:rPr>
        <w:t xml:space="preserve"> </w:t>
      </w:r>
      <w:r w:rsidR="003E23EE" w:rsidRPr="003172EE">
        <w:rPr>
          <w:rFonts w:cs="Tahoma"/>
          <w:lang w:val="fr-FR"/>
        </w:rPr>
        <w:t xml:space="preserve">1. </w:t>
      </w:r>
      <w:r w:rsidR="00D877CC" w:rsidRPr="003172EE">
        <w:rPr>
          <w:rFonts w:cs="Tahoma"/>
          <w:lang w:val="fr-FR"/>
        </w:rPr>
        <w:t xml:space="preserve">Le reportage présente </w:t>
      </w:r>
      <w:r w:rsidR="00BD4091" w:rsidRPr="003172EE">
        <w:rPr>
          <w:rFonts w:cs="Tahoma"/>
          <w:lang w:val="fr-FR"/>
        </w:rPr>
        <w:t>d</w:t>
      </w:r>
      <w:r w:rsidR="003E23EE" w:rsidRPr="003172EE">
        <w:rPr>
          <w:rFonts w:cs="Tahoma"/>
          <w:lang w:val="fr-FR"/>
        </w:rPr>
        <w:t>es aspects</w:t>
      </w:r>
      <w:r w:rsidRPr="003172EE">
        <w:rPr>
          <w:rFonts w:cs="Tahoma"/>
          <w:lang w:val="fr-FR"/>
        </w:rPr>
        <w:t xml:space="preserve"> positifs d</w:t>
      </w:r>
      <w:r w:rsidR="00D003BC">
        <w:rPr>
          <w:rFonts w:cs="Tahoma"/>
          <w:lang w:val="fr-FR"/>
        </w:rPr>
        <w:t>e la pandémie de</w:t>
      </w:r>
      <w:r w:rsidRPr="003172EE">
        <w:rPr>
          <w:rFonts w:cs="Tahoma"/>
          <w:lang w:val="fr-FR"/>
        </w:rPr>
        <w:t xml:space="preserve"> Covid-19</w:t>
      </w:r>
      <w:r w:rsidR="00D003BC">
        <w:rPr>
          <w:rFonts w:cs="Tahoma"/>
          <w:lang w:val="fr-FR"/>
        </w:rPr>
        <w:t>,</w:t>
      </w:r>
      <w:r w:rsidRPr="003172EE">
        <w:rPr>
          <w:rFonts w:cs="Tahoma"/>
          <w:lang w:val="fr-FR"/>
        </w:rPr>
        <w:t xml:space="preserve"> dans les domaines de la </w:t>
      </w:r>
      <w:r w:rsidR="00D003BC">
        <w:rPr>
          <w:rFonts w:cs="Tahoma"/>
          <w:lang w:val="fr-FR"/>
        </w:rPr>
        <w:t>gestion</w:t>
      </w:r>
      <w:r w:rsidR="00BD4091" w:rsidRPr="003172EE">
        <w:rPr>
          <w:rFonts w:cs="Tahoma"/>
          <w:lang w:val="fr-FR"/>
        </w:rPr>
        <w:t xml:space="preserve"> des hôpitaux</w:t>
      </w:r>
      <w:r w:rsidRPr="003172EE">
        <w:rPr>
          <w:rFonts w:cs="Tahoma"/>
          <w:lang w:val="fr-FR"/>
        </w:rPr>
        <w:t xml:space="preserve">, de la </w:t>
      </w:r>
      <w:r w:rsidR="00D3208D" w:rsidRPr="003172EE">
        <w:rPr>
          <w:rFonts w:cs="Tahoma"/>
          <w:lang w:val="fr-FR"/>
        </w:rPr>
        <w:t>prévention</w:t>
      </w:r>
      <w:r w:rsidRPr="003172EE">
        <w:rPr>
          <w:rFonts w:cs="Tahoma"/>
          <w:lang w:val="fr-FR"/>
        </w:rPr>
        <w:t xml:space="preserve"> des </w:t>
      </w:r>
      <w:r w:rsidR="00D3208D" w:rsidRPr="003172EE">
        <w:rPr>
          <w:rFonts w:cs="Tahoma"/>
          <w:lang w:val="fr-FR"/>
        </w:rPr>
        <w:t>maladies</w:t>
      </w:r>
      <w:r w:rsidRPr="003172EE">
        <w:rPr>
          <w:rFonts w:cs="Tahoma"/>
          <w:lang w:val="fr-FR"/>
        </w:rPr>
        <w:t xml:space="preserve"> et de </w:t>
      </w:r>
      <w:r w:rsidR="00D3208D" w:rsidRPr="003172EE">
        <w:rPr>
          <w:rFonts w:cs="Tahoma"/>
          <w:lang w:val="fr-FR"/>
        </w:rPr>
        <w:t>l’aide aux personnes âgées</w:t>
      </w:r>
      <w:r w:rsidRPr="003172EE">
        <w:rPr>
          <w:rFonts w:cs="Tahoma"/>
          <w:lang w:val="fr-FR"/>
        </w:rPr>
        <w:t>.</w:t>
      </w:r>
    </w:p>
    <w:p w14:paraId="446EB9C5" w14:textId="490B28B7" w:rsidR="000F2BEC" w:rsidRPr="003172EE" w:rsidRDefault="000F2BEC" w:rsidP="000F2BEC">
      <w:pPr>
        <w:spacing w:after="40"/>
        <w:jc w:val="both"/>
        <w:rPr>
          <w:rFonts w:cs="Tahoma"/>
          <w:lang w:val="fr-FR"/>
        </w:rPr>
      </w:pPr>
      <w:r w:rsidRPr="003172EE">
        <w:rPr>
          <w:rFonts w:cs="Tahoma"/>
          <w:lang w:val="fr-FR"/>
        </w:rPr>
        <w:sym w:font="Wingdings" w:char="F0A8"/>
      </w:r>
      <w:r w:rsidRPr="003172EE">
        <w:rPr>
          <w:rFonts w:cs="Tahoma"/>
          <w:lang w:val="fr-FR"/>
        </w:rPr>
        <w:t xml:space="preserve"> 2. Le reportage présente </w:t>
      </w:r>
      <w:r w:rsidR="00BD4091" w:rsidRPr="003172EE">
        <w:rPr>
          <w:rFonts w:cs="Tahoma"/>
          <w:lang w:val="fr-FR"/>
        </w:rPr>
        <w:t>des</w:t>
      </w:r>
      <w:r w:rsidRPr="003172EE">
        <w:rPr>
          <w:rFonts w:cs="Tahoma"/>
          <w:lang w:val="fr-FR"/>
        </w:rPr>
        <w:t xml:space="preserve"> aspects positifs </w:t>
      </w:r>
      <w:r w:rsidR="00D003BC" w:rsidRPr="003172EE">
        <w:rPr>
          <w:rFonts w:cs="Tahoma"/>
          <w:lang w:val="fr-FR"/>
        </w:rPr>
        <w:t>d</w:t>
      </w:r>
      <w:r w:rsidR="00D003BC">
        <w:rPr>
          <w:rFonts w:cs="Tahoma"/>
          <w:lang w:val="fr-FR"/>
        </w:rPr>
        <w:t>e la pandémie de</w:t>
      </w:r>
      <w:r w:rsidR="00D003BC" w:rsidRPr="003172EE">
        <w:rPr>
          <w:rFonts w:cs="Tahoma"/>
          <w:lang w:val="fr-FR"/>
        </w:rPr>
        <w:t xml:space="preserve"> Covid-19</w:t>
      </w:r>
      <w:r w:rsidR="00D003BC">
        <w:rPr>
          <w:rFonts w:cs="Tahoma"/>
          <w:lang w:val="fr-FR"/>
        </w:rPr>
        <w:t xml:space="preserve">, </w:t>
      </w:r>
      <w:r w:rsidRPr="003172EE">
        <w:rPr>
          <w:rFonts w:cs="Tahoma"/>
          <w:lang w:val="fr-FR"/>
        </w:rPr>
        <w:t xml:space="preserve">dans les domaines de la vaccination, de la détection des virus et de </w:t>
      </w:r>
      <w:r w:rsidR="00E1006B">
        <w:rPr>
          <w:rFonts w:cs="Tahoma"/>
          <w:lang w:val="fr-FR"/>
        </w:rPr>
        <w:t>la généralisation</w:t>
      </w:r>
      <w:r w:rsidRPr="003172EE">
        <w:rPr>
          <w:rFonts w:cs="Tahoma"/>
          <w:lang w:val="fr-FR"/>
        </w:rPr>
        <w:t xml:space="preserve"> des gestes barrières.</w:t>
      </w:r>
    </w:p>
    <w:p w14:paraId="66D9A569" w14:textId="18DF5229" w:rsidR="000F2BEC" w:rsidRPr="003172EE" w:rsidRDefault="000F2BEC" w:rsidP="000F2BEC">
      <w:pPr>
        <w:spacing w:after="40"/>
        <w:jc w:val="both"/>
        <w:rPr>
          <w:rFonts w:cs="Tahoma"/>
          <w:lang w:val="fr-FR"/>
        </w:rPr>
      </w:pPr>
      <w:r w:rsidRPr="003172EE">
        <w:rPr>
          <w:rFonts w:cs="Tahoma"/>
          <w:lang w:val="fr-FR"/>
        </w:rPr>
        <w:sym w:font="Wingdings" w:char="F0A8"/>
      </w:r>
      <w:r w:rsidRPr="003172EE">
        <w:rPr>
          <w:rFonts w:cs="Tahoma"/>
          <w:lang w:val="fr-FR"/>
        </w:rPr>
        <w:t xml:space="preserve"> 3. Le reportage présente </w:t>
      </w:r>
      <w:r w:rsidR="00BD4091" w:rsidRPr="003172EE">
        <w:rPr>
          <w:rFonts w:cs="Tahoma"/>
          <w:lang w:val="fr-FR"/>
        </w:rPr>
        <w:t>d</w:t>
      </w:r>
      <w:r w:rsidRPr="003172EE">
        <w:rPr>
          <w:rFonts w:cs="Tahoma"/>
          <w:lang w:val="fr-FR"/>
        </w:rPr>
        <w:t xml:space="preserve">es aspects </w:t>
      </w:r>
      <w:r w:rsidR="00BD4091" w:rsidRPr="003172EE">
        <w:rPr>
          <w:rFonts w:cs="Tahoma"/>
          <w:lang w:val="fr-FR"/>
        </w:rPr>
        <w:t>négatifs</w:t>
      </w:r>
      <w:r w:rsidRPr="003172EE">
        <w:rPr>
          <w:rFonts w:cs="Tahoma"/>
          <w:lang w:val="fr-FR"/>
        </w:rPr>
        <w:t xml:space="preserve"> </w:t>
      </w:r>
      <w:r w:rsidR="00D003BC" w:rsidRPr="003172EE">
        <w:rPr>
          <w:rFonts w:cs="Tahoma"/>
          <w:lang w:val="fr-FR"/>
        </w:rPr>
        <w:t>d</w:t>
      </w:r>
      <w:r w:rsidR="00D003BC">
        <w:rPr>
          <w:rFonts w:cs="Tahoma"/>
          <w:lang w:val="fr-FR"/>
        </w:rPr>
        <w:t>e la pandémie de</w:t>
      </w:r>
      <w:r w:rsidR="00D003BC" w:rsidRPr="003172EE">
        <w:rPr>
          <w:rFonts w:cs="Tahoma"/>
          <w:lang w:val="fr-FR"/>
        </w:rPr>
        <w:t xml:space="preserve"> Covid-19</w:t>
      </w:r>
      <w:r w:rsidR="00D003BC">
        <w:rPr>
          <w:rFonts w:cs="Tahoma"/>
          <w:lang w:val="fr-FR"/>
        </w:rPr>
        <w:t xml:space="preserve">, </w:t>
      </w:r>
      <w:r w:rsidRPr="003172EE">
        <w:rPr>
          <w:rFonts w:cs="Tahoma"/>
          <w:lang w:val="fr-FR"/>
        </w:rPr>
        <w:t xml:space="preserve">dans les domaines de la vaccination, de la détection des virus et de </w:t>
      </w:r>
      <w:r w:rsidR="00E1006B">
        <w:rPr>
          <w:rFonts w:cs="Tahoma"/>
          <w:lang w:val="fr-FR"/>
        </w:rPr>
        <w:t>la généralisation</w:t>
      </w:r>
      <w:r w:rsidRPr="003172EE">
        <w:rPr>
          <w:rFonts w:cs="Tahoma"/>
          <w:lang w:val="fr-FR"/>
        </w:rPr>
        <w:t xml:space="preserve"> des gestes barrières.</w:t>
      </w:r>
    </w:p>
    <w:p w14:paraId="15D481BA" w14:textId="0EF9E98D" w:rsidR="00BA3DC4" w:rsidRPr="003172EE" w:rsidRDefault="00BA3DC4" w:rsidP="00D003BC">
      <w:pPr>
        <w:spacing w:after="0"/>
        <w:rPr>
          <w:rFonts w:cs="Tahoma"/>
          <w:lang w:val="fr-FR"/>
        </w:rPr>
      </w:pPr>
    </w:p>
    <w:p w14:paraId="258D5A20" w14:textId="307E7664" w:rsidR="007473A8" w:rsidRPr="003172EE" w:rsidRDefault="00380E35" w:rsidP="00080D5D">
      <w:pPr>
        <w:spacing w:after="0"/>
        <w:jc w:val="both"/>
        <w:rPr>
          <w:b/>
          <w:lang w:val="fr-FR"/>
        </w:rPr>
      </w:pPr>
      <w:r w:rsidRPr="003172EE">
        <w:rPr>
          <w:b/>
          <w:lang w:val="fr-FR"/>
        </w:rPr>
        <w:t>Activité 3 :</w:t>
      </w:r>
      <w:bookmarkStart w:id="2" w:name="_Hlk178429312"/>
      <w:r w:rsidR="007E2080" w:rsidRPr="003172EE">
        <w:rPr>
          <w:b/>
          <w:lang w:val="fr-FR"/>
        </w:rPr>
        <w:t xml:space="preserve"> </w:t>
      </w:r>
      <w:bookmarkStart w:id="3" w:name="_Hlk178669557"/>
      <w:bookmarkStart w:id="4" w:name="_Hlk188110125"/>
      <w:r w:rsidR="007E2080" w:rsidRPr="003172EE">
        <w:rPr>
          <w:b/>
          <w:lang w:val="fr-FR"/>
        </w:rPr>
        <w:t xml:space="preserve">écoutez </w:t>
      </w:r>
      <w:bookmarkStart w:id="5" w:name="_Hlk184132450"/>
      <w:r w:rsidR="00D3208D" w:rsidRPr="003172EE">
        <w:rPr>
          <w:b/>
          <w:lang w:val="fr-FR"/>
        </w:rPr>
        <w:t>le reportage</w:t>
      </w:r>
      <w:r w:rsidR="00DF19A2" w:rsidRPr="003172EE">
        <w:rPr>
          <w:b/>
          <w:lang w:val="fr-FR"/>
        </w:rPr>
        <w:t xml:space="preserve">. </w:t>
      </w:r>
      <w:bookmarkEnd w:id="2"/>
      <w:r w:rsidR="00D3208D" w:rsidRPr="003172EE">
        <w:rPr>
          <w:b/>
          <w:lang w:val="fr-FR"/>
        </w:rPr>
        <w:t>Dites si les affirmations suivantes sont vraies (V) ou fausses (F)</w:t>
      </w:r>
      <w:r w:rsidR="007E2080" w:rsidRPr="003172EE">
        <w:rPr>
          <w:b/>
          <w:lang w:val="fr-FR"/>
        </w:rPr>
        <w:t>.</w:t>
      </w:r>
    </w:p>
    <w:tbl>
      <w:tblPr>
        <w:tblStyle w:val="Grilledutableau"/>
        <w:tblW w:w="0" w:type="auto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8926"/>
        <w:gridCol w:w="351"/>
        <w:gridCol w:w="351"/>
      </w:tblGrid>
      <w:tr w:rsidR="008E10B2" w:rsidRPr="003172EE" w14:paraId="283CA891" w14:textId="77777777" w:rsidTr="00080D5D">
        <w:tc>
          <w:tcPr>
            <w:tcW w:w="8926" w:type="dxa"/>
            <w:tcBorders>
              <w:top w:val="nil"/>
              <w:left w:val="nil"/>
            </w:tcBorders>
          </w:tcPr>
          <w:p w14:paraId="4167A63D" w14:textId="75B69B36" w:rsidR="008E10B2" w:rsidRPr="003172EE" w:rsidRDefault="008E10B2" w:rsidP="00FF4E7A">
            <w:pPr>
              <w:rPr>
                <w:rFonts w:cs="Tahoma"/>
                <w:b/>
                <w:bCs/>
              </w:rPr>
            </w:pPr>
            <w:bookmarkStart w:id="6" w:name="_Hlk188110675"/>
            <w:bookmarkEnd w:id="3"/>
            <w:bookmarkEnd w:id="5"/>
          </w:p>
        </w:tc>
        <w:tc>
          <w:tcPr>
            <w:tcW w:w="351" w:type="dxa"/>
          </w:tcPr>
          <w:p w14:paraId="406151B2" w14:textId="4B0E92B1" w:rsidR="008E10B2" w:rsidRPr="003172EE" w:rsidRDefault="008E10B2" w:rsidP="008E10B2">
            <w:pPr>
              <w:jc w:val="center"/>
              <w:rPr>
                <w:rFonts w:cs="Tahoma"/>
                <w:b/>
                <w:bCs/>
              </w:rPr>
            </w:pPr>
            <w:r w:rsidRPr="003172EE">
              <w:rPr>
                <w:rFonts w:cs="Tahoma"/>
                <w:b/>
                <w:bCs/>
              </w:rPr>
              <w:t>V</w:t>
            </w:r>
          </w:p>
        </w:tc>
        <w:tc>
          <w:tcPr>
            <w:tcW w:w="351" w:type="dxa"/>
          </w:tcPr>
          <w:p w14:paraId="7087E3D7" w14:textId="091E7708" w:rsidR="008E10B2" w:rsidRPr="003172EE" w:rsidRDefault="008E10B2" w:rsidP="008E10B2">
            <w:pPr>
              <w:jc w:val="center"/>
              <w:rPr>
                <w:rFonts w:cs="Tahoma"/>
                <w:b/>
                <w:bCs/>
              </w:rPr>
            </w:pPr>
            <w:r w:rsidRPr="003172EE">
              <w:rPr>
                <w:rFonts w:cs="Tahoma"/>
                <w:b/>
                <w:bCs/>
              </w:rPr>
              <w:t>F</w:t>
            </w:r>
          </w:p>
        </w:tc>
      </w:tr>
      <w:tr w:rsidR="002861A0" w:rsidRPr="00372079" w14:paraId="0C88D031" w14:textId="77777777" w:rsidTr="008E10B2">
        <w:tc>
          <w:tcPr>
            <w:tcW w:w="8926" w:type="dxa"/>
          </w:tcPr>
          <w:p w14:paraId="3A1B8716" w14:textId="215847A8" w:rsidR="002861A0" w:rsidRPr="003172EE" w:rsidRDefault="002861A0" w:rsidP="002861A0">
            <w:pPr>
              <w:rPr>
                <w:rFonts w:cs="Tahoma"/>
              </w:rPr>
            </w:pPr>
            <w:r>
              <w:rPr>
                <w:rFonts w:cs="Tahoma"/>
              </w:rPr>
              <w:t>1. Pour combattre le Covid-19, les scientifiques ont développé un nouveau type de vaccin.</w:t>
            </w:r>
            <w:r>
              <w:rPr>
                <w:rFonts w:cs="Tahoma"/>
              </w:rPr>
              <w:tab/>
            </w:r>
          </w:p>
        </w:tc>
        <w:tc>
          <w:tcPr>
            <w:tcW w:w="351" w:type="dxa"/>
          </w:tcPr>
          <w:p w14:paraId="4D1A2A9D" w14:textId="77777777" w:rsidR="002861A0" w:rsidRPr="003172EE" w:rsidRDefault="002861A0" w:rsidP="002861A0">
            <w:pPr>
              <w:rPr>
                <w:rFonts w:cs="Tahoma"/>
              </w:rPr>
            </w:pPr>
          </w:p>
        </w:tc>
        <w:tc>
          <w:tcPr>
            <w:tcW w:w="351" w:type="dxa"/>
          </w:tcPr>
          <w:p w14:paraId="7FE197C8" w14:textId="77777777" w:rsidR="002861A0" w:rsidRPr="003172EE" w:rsidRDefault="002861A0" w:rsidP="002861A0">
            <w:pPr>
              <w:rPr>
                <w:rFonts w:cs="Tahoma"/>
              </w:rPr>
            </w:pPr>
          </w:p>
        </w:tc>
      </w:tr>
      <w:tr w:rsidR="002861A0" w:rsidRPr="00372079" w14:paraId="349BF073" w14:textId="77777777" w:rsidTr="008E10B2">
        <w:tc>
          <w:tcPr>
            <w:tcW w:w="8926" w:type="dxa"/>
          </w:tcPr>
          <w:p w14:paraId="77A79714" w14:textId="6C393C3F" w:rsidR="002861A0" w:rsidRPr="003172EE" w:rsidRDefault="002861A0" w:rsidP="002861A0">
            <w:pPr>
              <w:rPr>
                <w:rFonts w:cs="Tahoma"/>
              </w:rPr>
            </w:pPr>
            <w:r>
              <w:rPr>
                <w:rFonts w:cs="Tahoma"/>
              </w:rPr>
              <w:t>2. Les vaccins ARN sont utilisés seulement dans le cas du Covid-19.</w:t>
            </w:r>
          </w:p>
        </w:tc>
        <w:tc>
          <w:tcPr>
            <w:tcW w:w="351" w:type="dxa"/>
          </w:tcPr>
          <w:p w14:paraId="735BCBB4" w14:textId="77777777" w:rsidR="002861A0" w:rsidRPr="003172EE" w:rsidRDefault="002861A0" w:rsidP="002861A0">
            <w:pPr>
              <w:rPr>
                <w:rFonts w:cs="Tahoma"/>
              </w:rPr>
            </w:pPr>
          </w:p>
        </w:tc>
        <w:tc>
          <w:tcPr>
            <w:tcW w:w="351" w:type="dxa"/>
          </w:tcPr>
          <w:p w14:paraId="23A2B8E5" w14:textId="77777777" w:rsidR="002861A0" w:rsidRPr="003172EE" w:rsidRDefault="002861A0" w:rsidP="002861A0">
            <w:pPr>
              <w:rPr>
                <w:rFonts w:cs="Tahoma"/>
              </w:rPr>
            </w:pPr>
          </w:p>
        </w:tc>
      </w:tr>
      <w:tr w:rsidR="002861A0" w:rsidRPr="00372079" w14:paraId="121A5CB9" w14:textId="77777777" w:rsidTr="008E10B2">
        <w:tc>
          <w:tcPr>
            <w:tcW w:w="8926" w:type="dxa"/>
          </w:tcPr>
          <w:p w14:paraId="5D643BA6" w14:textId="452B0DD3" w:rsidR="002861A0" w:rsidRPr="003172EE" w:rsidRDefault="002861A0" w:rsidP="002861A0">
            <w:pPr>
              <w:rPr>
                <w:rFonts w:cs="Tahoma"/>
              </w:rPr>
            </w:pPr>
            <w:r>
              <w:rPr>
                <w:rFonts w:cs="Tahoma"/>
              </w:rPr>
              <w:t>3. Aujourd’hui il n’existe pas d’infrastructures pour produire rapidement des vaccins en masse.</w:t>
            </w:r>
          </w:p>
        </w:tc>
        <w:tc>
          <w:tcPr>
            <w:tcW w:w="351" w:type="dxa"/>
          </w:tcPr>
          <w:p w14:paraId="69514145" w14:textId="77777777" w:rsidR="002861A0" w:rsidRPr="003172EE" w:rsidRDefault="002861A0" w:rsidP="002861A0">
            <w:pPr>
              <w:rPr>
                <w:rFonts w:cs="Tahoma"/>
              </w:rPr>
            </w:pPr>
          </w:p>
        </w:tc>
        <w:tc>
          <w:tcPr>
            <w:tcW w:w="351" w:type="dxa"/>
          </w:tcPr>
          <w:p w14:paraId="6D41D878" w14:textId="77777777" w:rsidR="002861A0" w:rsidRPr="003172EE" w:rsidRDefault="002861A0" w:rsidP="002861A0">
            <w:pPr>
              <w:rPr>
                <w:rFonts w:cs="Tahoma"/>
              </w:rPr>
            </w:pPr>
          </w:p>
        </w:tc>
      </w:tr>
      <w:tr w:rsidR="002861A0" w:rsidRPr="00372079" w14:paraId="15CD1ECD" w14:textId="77777777" w:rsidTr="008E10B2">
        <w:tc>
          <w:tcPr>
            <w:tcW w:w="8926" w:type="dxa"/>
          </w:tcPr>
          <w:p w14:paraId="1863D2B1" w14:textId="5DDC87B0" w:rsidR="002861A0" w:rsidRPr="003172EE" w:rsidRDefault="002861A0" w:rsidP="002861A0">
            <w:pPr>
              <w:rPr>
                <w:rFonts w:cs="Tahoma"/>
              </w:rPr>
            </w:pPr>
            <w:r>
              <w:rPr>
                <w:rFonts w:cs="Tahoma"/>
              </w:rPr>
              <w:t>4. Les tests de détection du Covid-19 permettent de détecter aujourd’hui d’autres virus.</w:t>
            </w:r>
          </w:p>
        </w:tc>
        <w:tc>
          <w:tcPr>
            <w:tcW w:w="351" w:type="dxa"/>
          </w:tcPr>
          <w:p w14:paraId="48968D98" w14:textId="77777777" w:rsidR="002861A0" w:rsidRPr="003172EE" w:rsidRDefault="002861A0" w:rsidP="002861A0">
            <w:pPr>
              <w:rPr>
                <w:rFonts w:cs="Tahoma"/>
              </w:rPr>
            </w:pPr>
          </w:p>
        </w:tc>
        <w:tc>
          <w:tcPr>
            <w:tcW w:w="351" w:type="dxa"/>
          </w:tcPr>
          <w:p w14:paraId="52C2CA06" w14:textId="77777777" w:rsidR="002861A0" w:rsidRPr="003172EE" w:rsidRDefault="002861A0" w:rsidP="002861A0">
            <w:pPr>
              <w:rPr>
                <w:rFonts w:cs="Tahoma"/>
              </w:rPr>
            </w:pPr>
          </w:p>
        </w:tc>
      </w:tr>
      <w:tr w:rsidR="002861A0" w:rsidRPr="00372079" w14:paraId="53C37F63" w14:textId="77777777" w:rsidTr="009D7453">
        <w:trPr>
          <w:trHeight w:val="205"/>
        </w:trPr>
        <w:tc>
          <w:tcPr>
            <w:tcW w:w="8926" w:type="dxa"/>
          </w:tcPr>
          <w:p w14:paraId="132C8920" w14:textId="05B717B6" w:rsidR="002861A0" w:rsidRPr="003172EE" w:rsidRDefault="002861A0" w:rsidP="002861A0">
            <w:pPr>
              <w:jc w:val="both"/>
              <w:rPr>
                <w:rFonts w:cs="Tahoma"/>
              </w:rPr>
            </w:pPr>
            <w:r>
              <w:rPr>
                <w:rFonts w:cs="Tahoma"/>
              </w:rPr>
              <w:t>5. Aujourd’hui, le masque et le gel hydroalcoolique ne sont plus utilisés.</w:t>
            </w:r>
          </w:p>
        </w:tc>
        <w:tc>
          <w:tcPr>
            <w:tcW w:w="351" w:type="dxa"/>
          </w:tcPr>
          <w:p w14:paraId="2E9551BD" w14:textId="77777777" w:rsidR="002861A0" w:rsidRPr="003172EE" w:rsidRDefault="002861A0" w:rsidP="002861A0">
            <w:pPr>
              <w:rPr>
                <w:rFonts w:cs="Tahoma"/>
              </w:rPr>
            </w:pPr>
          </w:p>
        </w:tc>
        <w:tc>
          <w:tcPr>
            <w:tcW w:w="351" w:type="dxa"/>
          </w:tcPr>
          <w:p w14:paraId="316D9395" w14:textId="77777777" w:rsidR="002861A0" w:rsidRPr="003172EE" w:rsidRDefault="002861A0" w:rsidP="002861A0">
            <w:pPr>
              <w:rPr>
                <w:rFonts w:cs="Tahoma"/>
              </w:rPr>
            </w:pPr>
          </w:p>
        </w:tc>
      </w:tr>
      <w:bookmarkEnd w:id="6"/>
    </w:tbl>
    <w:p w14:paraId="781D0706" w14:textId="77777777" w:rsidR="003E0538" w:rsidRPr="00FE52CA" w:rsidRDefault="003E0538" w:rsidP="00D13D42">
      <w:pPr>
        <w:spacing w:after="0"/>
        <w:rPr>
          <w:rFonts w:cs="Tahoma"/>
          <w:lang w:val="fr-BE"/>
        </w:rPr>
      </w:pPr>
    </w:p>
    <w:bookmarkEnd w:id="4"/>
    <w:p w14:paraId="70FB9EDC" w14:textId="0C3315C4" w:rsidR="00922638" w:rsidRPr="003172EE" w:rsidRDefault="00922638" w:rsidP="00944A64">
      <w:pPr>
        <w:spacing w:after="100"/>
        <w:jc w:val="both"/>
        <w:rPr>
          <w:rFonts w:cs="Tahoma"/>
          <w:b/>
          <w:bCs/>
          <w:lang w:val="fr-FR"/>
        </w:rPr>
      </w:pPr>
      <w:r w:rsidRPr="003172EE">
        <w:rPr>
          <w:rFonts w:cs="Tahoma"/>
          <w:b/>
          <w:bCs/>
          <w:lang w:val="fr-FR"/>
        </w:rPr>
        <w:t xml:space="preserve">Activité </w:t>
      </w:r>
      <w:r w:rsidR="00D3208D" w:rsidRPr="003172EE">
        <w:rPr>
          <w:rFonts w:cs="Tahoma"/>
          <w:b/>
          <w:bCs/>
          <w:lang w:val="fr-FR"/>
        </w:rPr>
        <w:t>4</w:t>
      </w:r>
      <w:r w:rsidRPr="003172EE">
        <w:rPr>
          <w:rFonts w:cs="Tahoma"/>
          <w:b/>
          <w:bCs/>
          <w:lang w:val="fr-FR"/>
        </w:rPr>
        <w:t xml:space="preserve"> : </w:t>
      </w:r>
      <w:bookmarkStart w:id="7" w:name="_Hlk185335632"/>
      <w:r w:rsidR="003172EE" w:rsidRPr="003172EE">
        <w:rPr>
          <w:rFonts w:cs="Tahoma"/>
          <w:b/>
          <w:bCs/>
          <w:lang w:val="fr-FR"/>
        </w:rPr>
        <w:t>écoutez le reportage et complétez les blancs par des mots liés au Covid-19 que vous entendez</w:t>
      </w:r>
      <w:r w:rsidRPr="003172EE">
        <w:rPr>
          <w:rFonts w:cs="Tahoma"/>
          <w:b/>
          <w:bCs/>
          <w:lang w:val="fr-FR"/>
        </w:rPr>
        <w:t>.</w:t>
      </w:r>
    </w:p>
    <w:bookmarkEnd w:id="7"/>
    <w:p w14:paraId="256619B4" w14:textId="6CE9039F" w:rsidR="00922638" w:rsidRPr="003172EE" w:rsidRDefault="00AE6D3F" w:rsidP="00AE6D3F">
      <w:pPr>
        <w:spacing w:after="0"/>
        <w:rPr>
          <w:rFonts w:cs="Tahoma"/>
          <w:lang w:val="fr-FR"/>
        </w:rPr>
      </w:pPr>
      <w:r w:rsidRPr="003172EE">
        <w:rPr>
          <w:rFonts w:cs="Tahoma"/>
          <w:lang w:val="fr-FR"/>
        </w:rPr>
        <w:t xml:space="preserve">1. </w:t>
      </w:r>
      <w:r w:rsidR="003172EE">
        <w:rPr>
          <w:rFonts w:cs="Tahoma"/>
          <w:lang w:val="fr-FR"/>
        </w:rPr>
        <w:t>« </w:t>
      </w:r>
      <w:r w:rsidR="003172EE" w:rsidRPr="003172EE">
        <w:rPr>
          <w:lang w:val="fr-FR"/>
        </w:rPr>
        <w:t>L’</w:t>
      </w:r>
      <w:r w:rsidR="003172EE" w:rsidRPr="003172EE">
        <w:rPr>
          <w:color w:val="A6A6A6" w:themeColor="background1" w:themeShade="A6"/>
          <w:lang w:val="fr-FR"/>
        </w:rPr>
        <w:t xml:space="preserve">................................. </w:t>
      </w:r>
      <w:r w:rsidR="003172EE" w:rsidRPr="003172EE">
        <w:rPr>
          <w:lang w:val="fr-FR"/>
        </w:rPr>
        <w:t xml:space="preserve">a par exemple permis de développer l’usage de l’ARN messager pour la </w:t>
      </w:r>
      <w:r w:rsidR="003172EE" w:rsidRPr="003172EE">
        <w:rPr>
          <w:color w:val="A6A6A6" w:themeColor="background1" w:themeShade="A6"/>
          <w:lang w:val="fr-FR"/>
        </w:rPr>
        <w:t xml:space="preserve">................................. </w:t>
      </w:r>
      <w:r w:rsidR="003172EE" w:rsidRPr="003172EE">
        <w:rPr>
          <w:lang w:val="fr-FR"/>
        </w:rPr>
        <w:t>contre le Covid-19.</w:t>
      </w:r>
      <w:r w:rsidR="003172EE">
        <w:rPr>
          <w:lang w:val="fr-FR"/>
        </w:rPr>
        <w:t> »</w:t>
      </w:r>
    </w:p>
    <w:p w14:paraId="4BFB0EC8" w14:textId="4CF9600D" w:rsidR="003172EE" w:rsidRDefault="00AE6D3F" w:rsidP="003172EE">
      <w:pPr>
        <w:spacing w:after="0"/>
        <w:jc w:val="both"/>
        <w:rPr>
          <w:lang w:val="fr-FR"/>
        </w:rPr>
      </w:pPr>
      <w:r w:rsidRPr="003172EE">
        <w:rPr>
          <w:rFonts w:cs="Tahoma"/>
          <w:lang w:val="fr-FR"/>
        </w:rPr>
        <w:t xml:space="preserve">2. </w:t>
      </w:r>
      <w:r w:rsidR="003172EE">
        <w:rPr>
          <w:rFonts w:cs="Tahoma"/>
          <w:lang w:val="fr-FR"/>
        </w:rPr>
        <w:t>« </w:t>
      </w:r>
      <w:r w:rsidR="003172EE" w:rsidRPr="003172EE">
        <w:rPr>
          <w:lang w:val="fr-FR"/>
        </w:rPr>
        <w:t xml:space="preserve">Le Covid, c’est aussi la généralisation des </w:t>
      </w:r>
      <w:r w:rsidR="003172EE" w:rsidRPr="003172EE">
        <w:rPr>
          <w:color w:val="A6A6A6" w:themeColor="background1" w:themeShade="A6"/>
          <w:lang w:val="fr-FR"/>
        </w:rPr>
        <w:t>................. .............................</w:t>
      </w:r>
      <w:r w:rsidR="003172EE" w:rsidRPr="003172EE">
        <w:rPr>
          <w:lang w:val="fr-FR"/>
        </w:rPr>
        <w:t>.</w:t>
      </w:r>
      <w:r w:rsidR="003172EE">
        <w:rPr>
          <w:lang w:val="fr-FR"/>
        </w:rPr>
        <w:t> »</w:t>
      </w:r>
    </w:p>
    <w:p w14:paraId="7D20DE78" w14:textId="5591A14F" w:rsidR="003172EE" w:rsidRPr="003172EE" w:rsidRDefault="003172EE" w:rsidP="003172EE">
      <w:pPr>
        <w:spacing w:after="0"/>
        <w:jc w:val="both"/>
        <w:rPr>
          <w:lang w:val="fr-FR"/>
        </w:rPr>
      </w:pPr>
      <w:r>
        <w:rPr>
          <w:lang w:val="fr-FR"/>
        </w:rPr>
        <w:t>3. « </w:t>
      </w:r>
      <w:r w:rsidRPr="003172EE">
        <w:rPr>
          <w:lang w:val="fr-FR"/>
        </w:rPr>
        <w:t xml:space="preserve">Le fameux écouvillon dans le nez permet désormais de détecter de nombreux autres </w:t>
      </w:r>
      <w:r w:rsidRPr="003172EE">
        <w:rPr>
          <w:color w:val="A6A6A6" w:themeColor="background1" w:themeShade="A6"/>
          <w:lang w:val="fr-FR"/>
        </w:rPr>
        <w:t>..........................</w:t>
      </w:r>
      <w:r w:rsidRPr="003172EE">
        <w:rPr>
          <w:lang w:val="fr-FR"/>
        </w:rPr>
        <w:t>.</w:t>
      </w:r>
      <w:r>
        <w:rPr>
          <w:lang w:val="fr-FR"/>
        </w:rPr>
        <w:t> »</w:t>
      </w:r>
    </w:p>
    <w:p w14:paraId="385388E6" w14:textId="29D075F0" w:rsidR="004E47DB" w:rsidRPr="003172EE" w:rsidRDefault="003172EE" w:rsidP="003172EE">
      <w:pPr>
        <w:spacing w:after="0"/>
        <w:rPr>
          <w:rFonts w:cs="Tahoma"/>
          <w:lang w:val="fr-FR"/>
        </w:rPr>
      </w:pPr>
      <w:r>
        <w:rPr>
          <w:rFonts w:cs="Tahoma"/>
          <w:lang w:val="fr-FR"/>
        </w:rPr>
        <w:t>4</w:t>
      </w:r>
      <w:r w:rsidR="004E47DB" w:rsidRPr="003172EE">
        <w:rPr>
          <w:rFonts w:cs="Tahoma"/>
          <w:lang w:val="fr-FR"/>
        </w:rPr>
        <w:t xml:space="preserve">. </w:t>
      </w:r>
      <w:r>
        <w:rPr>
          <w:rFonts w:cs="Tahoma"/>
          <w:lang w:val="fr-FR"/>
        </w:rPr>
        <w:t>« </w:t>
      </w:r>
      <w:r w:rsidRPr="003172EE">
        <w:rPr>
          <w:lang w:val="fr-FR"/>
        </w:rPr>
        <w:t xml:space="preserve">Depuis cinq ans, le </w:t>
      </w:r>
      <w:r w:rsidRPr="003172EE">
        <w:rPr>
          <w:color w:val="A6A6A6" w:themeColor="background1" w:themeShade="A6"/>
          <w:lang w:val="fr-FR"/>
        </w:rPr>
        <w:t xml:space="preserve">................................. </w:t>
      </w:r>
      <w:r w:rsidRPr="003172EE">
        <w:rPr>
          <w:lang w:val="fr-FR"/>
        </w:rPr>
        <w:t xml:space="preserve">et le </w:t>
      </w:r>
      <w:r w:rsidRPr="003172EE">
        <w:rPr>
          <w:color w:val="A6A6A6" w:themeColor="background1" w:themeShade="A6"/>
          <w:lang w:val="fr-FR"/>
        </w:rPr>
        <w:t xml:space="preserve">............. </w:t>
      </w:r>
      <w:r w:rsidR="001E52C4">
        <w:rPr>
          <w:lang w:val="fr-FR"/>
        </w:rPr>
        <w:t xml:space="preserve">hydroalcoolique </w:t>
      </w:r>
      <w:r w:rsidRPr="003172EE">
        <w:rPr>
          <w:lang w:val="fr-FR"/>
        </w:rPr>
        <w:t>se sont imposés dans notre quotidien.</w:t>
      </w:r>
      <w:r>
        <w:rPr>
          <w:lang w:val="fr-FR"/>
        </w:rPr>
        <w:t> »</w:t>
      </w:r>
    </w:p>
    <w:p w14:paraId="25CD25C6" w14:textId="77777777" w:rsidR="00922638" w:rsidRPr="003172EE" w:rsidRDefault="00922638" w:rsidP="0066785D">
      <w:pPr>
        <w:spacing w:after="0"/>
        <w:rPr>
          <w:rFonts w:cs="Tahoma"/>
          <w:lang w:val="fr-FR"/>
        </w:rPr>
      </w:pPr>
    </w:p>
    <w:p w14:paraId="087FCE1E" w14:textId="52EF3933" w:rsidR="00E07372" w:rsidRDefault="00521E84" w:rsidP="00115E92">
      <w:pPr>
        <w:spacing w:after="0"/>
        <w:rPr>
          <w:b/>
          <w:bCs/>
          <w:lang w:val="fr-FR"/>
        </w:rPr>
      </w:pPr>
      <w:r w:rsidRPr="003172EE">
        <w:rPr>
          <w:b/>
          <w:bCs/>
          <w:lang w:val="fr-FR"/>
        </w:rPr>
        <w:t xml:space="preserve">Activité </w:t>
      </w:r>
      <w:r w:rsidR="00D3208D" w:rsidRPr="003172EE">
        <w:rPr>
          <w:b/>
          <w:bCs/>
          <w:lang w:val="fr-FR"/>
        </w:rPr>
        <w:t>5</w:t>
      </w:r>
      <w:r w:rsidRPr="003172EE">
        <w:rPr>
          <w:b/>
          <w:bCs/>
          <w:lang w:val="fr-FR"/>
        </w:rPr>
        <w:t xml:space="preserve"> : </w:t>
      </w:r>
      <w:bookmarkStart w:id="8" w:name="_Hlk184132861"/>
      <w:bookmarkStart w:id="9" w:name="_Hlk185335777"/>
      <w:r w:rsidR="00BD19B0" w:rsidRPr="003172EE">
        <w:rPr>
          <w:b/>
          <w:bCs/>
          <w:lang w:val="fr-FR"/>
        </w:rPr>
        <w:t xml:space="preserve">vous </w:t>
      </w:r>
      <w:bookmarkEnd w:id="8"/>
      <w:r w:rsidR="003172EE">
        <w:rPr>
          <w:b/>
          <w:bCs/>
          <w:lang w:val="fr-FR"/>
        </w:rPr>
        <w:t xml:space="preserve">réagissez à </w:t>
      </w:r>
      <w:bookmarkEnd w:id="9"/>
      <w:r w:rsidR="00774DC7">
        <w:rPr>
          <w:b/>
          <w:bCs/>
          <w:lang w:val="fr-FR"/>
        </w:rPr>
        <w:t xml:space="preserve">l’opinion de cet internaute </w:t>
      </w:r>
      <w:r w:rsidR="00115E92">
        <w:rPr>
          <w:b/>
          <w:bCs/>
          <w:lang w:val="fr-FR"/>
        </w:rPr>
        <w:t>sur</w:t>
      </w:r>
      <w:r w:rsidR="003172EE">
        <w:rPr>
          <w:b/>
          <w:bCs/>
          <w:lang w:val="fr-FR"/>
        </w:rPr>
        <w:t xml:space="preserve"> votre réseau social préféré</w:t>
      </w:r>
      <w:r w:rsidR="00115E92">
        <w:rPr>
          <w:b/>
          <w:bCs/>
          <w:lang w:val="fr-FR"/>
        </w:rPr>
        <w:t xml:space="preserve">. Rédigez un court résumé des avancées scientifiques réalisées </w:t>
      </w:r>
      <w:r w:rsidR="001A5EF6">
        <w:rPr>
          <w:b/>
          <w:bCs/>
          <w:lang w:val="fr-FR"/>
        </w:rPr>
        <w:t xml:space="preserve">avec </w:t>
      </w:r>
      <w:r w:rsidR="00115E92">
        <w:rPr>
          <w:b/>
          <w:bCs/>
          <w:lang w:val="fr-FR"/>
        </w:rPr>
        <w:t>l’épidémie de Covid-19. Utilisez le vocabulaire de la fiche.</w:t>
      </w:r>
    </w:p>
    <w:p w14:paraId="2F2702C2" w14:textId="24EA92F9" w:rsidR="00115E92" w:rsidRDefault="00774DC7" w:rsidP="00115E92">
      <w:pPr>
        <w:spacing w:after="0"/>
        <w:rPr>
          <w:b/>
          <w:bCs/>
          <w:lang w:val="fr-FR"/>
        </w:rPr>
      </w:pPr>
      <w:r>
        <w:rPr>
          <w:b/>
          <w:bCs/>
          <w:noProof/>
          <w:lang w:val="fr-FR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6152A8E" wp14:editId="00B81AD2">
                <wp:simplePos x="0" y="0"/>
                <wp:positionH relativeFrom="column">
                  <wp:posOffset>11430</wp:posOffset>
                </wp:positionH>
                <wp:positionV relativeFrom="paragraph">
                  <wp:posOffset>62865</wp:posOffset>
                </wp:positionV>
                <wp:extent cx="4747260" cy="403860"/>
                <wp:effectExtent l="0" t="0" r="15240" b="15240"/>
                <wp:wrapNone/>
                <wp:docPr id="1207434726" name="Rectangle : coins arrondis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47260" cy="403860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accent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tbl>
                            <w:tblPr>
                              <w:tblStyle w:val="Grilledutableau"/>
                              <w:tblW w:w="0" w:type="auto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637"/>
                              <w:gridCol w:w="6484"/>
                            </w:tblGrid>
                            <w:tr w:rsidR="00774DC7" w:rsidRPr="00372079" w14:paraId="613502C9" w14:textId="77777777" w:rsidTr="00774DC7">
                              <w:tc>
                                <w:tcPr>
                                  <w:tcW w:w="637" w:type="dxa"/>
                                </w:tcPr>
                                <w:p w14:paraId="37AC7CB1" w14:textId="793A5822" w:rsidR="00774DC7" w:rsidRDefault="00774DC7" w:rsidP="00774DC7">
                                  <w:pPr>
                                    <w:jc w:val="center"/>
                                    <w:rPr>
                                      <w:color w:val="000000"/>
                                    </w:rPr>
                                  </w:pPr>
                                  <w:r>
                                    <w:rPr>
                                      <w:noProof/>
                                      <w:color w:val="000000"/>
                                    </w:rPr>
                                    <w:drawing>
                                      <wp:inline distT="0" distB="0" distL="0" distR="0" wp14:anchorId="4E53FA4D" wp14:editId="06B62FD2">
                                        <wp:extent cx="260350" cy="260350"/>
                                        <wp:effectExtent l="0" t="0" r="6350" b="6350"/>
                                        <wp:docPr id="454831583" name="Graphique 2" descr="Utilisateur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454831583" name="Graphique 454831583" descr="Utilisateur"/>
                                                <pic:cNvPicPr/>
                                              </pic:nvPicPr>
                                              <pic:blipFill>
                                                <a:blip r:embed="rId11">
                                                  <a:extLst>
                                                    <a:ext uri="{96DAC541-7B7A-43D3-8B79-37D633B846F1}">
                                                      <asvg:svgBlip xmlns:asvg="http://schemas.microsoft.com/office/drawing/2016/SVG/main" r:embed="rId12"/>
                                                    </a:ext>
                                                  </a:extLst>
                                                </a:blip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260350" cy="26035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  <w:tc>
                                <w:tcPr>
                                  <w:tcW w:w="6605" w:type="dxa"/>
                                </w:tcPr>
                                <w:p w14:paraId="02F4C4FC" w14:textId="4827D68D" w:rsidR="00774DC7" w:rsidRPr="00774DC7" w:rsidRDefault="00774DC7" w:rsidP="00774DC7">
                                  <w:pPr>
                                    <w:spacing w:before="80"/>
                                    <w:jc w:val="center"/>
                                    <w:rPr>
                                      <w:color w:val="000000"/>
                                    </w:rPr>
                                  </w:pPr>
                                  <w:r w:rsidRPr="00774DC7">
                                    <w:rPr>
                                      <w:color w:val="000000"/>
                                    </w:rPr>
                                    <w:t xml:space="preserve">« Le Covid est le seul virus qui n’a pas </w:t>
                                  </w:r>
                                  <w:r w:rsidR="00A76C8B">
                                    <w:rPr>
                                      <w:color w:val="000000"/>
                                    </w:rPr>
                                    <w:t xml:space="preserve">fait évoluer </w:t>
                                  </w:r>
                                  <w:r w:rsidRPr="00774DC7">
                                    <w:rPr>
                                      <w:color w:val="000000"/>
                                    </w:rPr>
                                    <w:t>la science</w:t>
                                  </w:r>
                                  <w:r>
                                    <w:rPr>
                                      <w:color w:val="000000"/>
                                    </w:rPr>
                                    <w:t>.</w:t>
                                  </w:r>
                                  <w:r w:rsidRPr="00774DC7">
                                    <w:rPr>
                                      <w:color w:val="000000"/>
                                    </w:rPr>
                                    <w:t> »</w:t>
                                  </w:r>
                                </w:p>
                                <w:p w14:paraId="6F3862D9" w14:textId="77777777" w:rsidR="00774DC7" w:rsidRDefault="00774DC7" w:rsidP="00774DC7">
                                  <w:pPr>
                                    <w:jc w:val="center"/>
                                    <w:rPr>
                                      <w:color w:val="000000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6F40BE68" w14:textId="235EB28E" w:rsidR="00774DC7" w:rsidRPr="00774DC7" w:rsidRDefault="00774DC7" w:rsidP="00774DC7">
                            <w:pPr>
                              <w:jc w:val="center"/>
                              <w:rPr>
                                <w:color w:val="000000"/>
                                <w:lang w:val="fr-FR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6152A8E" id="Rectangle : coins arrondis 1" o:spid="_x0000_s1026" style="position:absolute;margin-left:.9pt;margin-top:4.95pt;width:373.8pt;height:31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" filled="f" strokecolor="#3d5ba3 [3204]" strokeweight="1pt">
                <v:stroke joinstyle="miter"/>
                <v:textbox>
                  <w:txbxContent>
                    <w:tbl>
                      <w:tblPr>
                        <w:tblStyle w:val="Grilledutableau"/>
                        <w:tblW w:w="0" w:type="auto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H w:val="none" w:sz="0" w:space="0" w:color="auto"/>
                          <w:insideV w:val="none" w:sz="0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637"/>
                        <w:gridCol w:w="6484"/>
                      </w:tblGrid>
                      <w:tr w:rsidR="00774DC7" w:rsidRPr="00372079" w14:paraId="613502C9" w14:textId="77777777" w:rsidTr="00774DC7">
                        <w:tc>
                          <w:tcPr>
                            <w:tcW w:w="637" w:type="dxa"/>
                          </w:tcPr>
                          <w:p w14:paraId="37AC7CB1" w14:textId="793A5822" w:rsidR="00774DC7" w:rsidRDefault="00774DC7" w:rsidP="00774DC7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noProof/>
                                <w:color w:val="000000"/>
                              </w:rPr>
                              <w:drawing>
                                <wp:inline distT="0" distB="0" distL="0" distR="0" wp14:anchorId="4E53FA4D" wp14:editId="06B62FD2">
                                  <wp:extent cx="260350" cy="260350"/>
                                  <wp:effectExtent l="0" t="0" r="6350" b="6350"/>
                                  <wp:docPr id="454831583" name="Graphique 2" descr="Utilisateur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454831583" name="Graphique 454831583" descr="Utilisateur"/>
                                          <pic:cNvPicPr/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96DAC541-7B7A-43D3-8B79-37D633B846F1}">
                                                <asvg:svgBlip xmlns:asvg="http://schemas.microsoft.com/office/drawing/2016/SVG/main" r:embed="rId12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60350" cy="26035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  <w:tc>
                          <w:tcPr>
                            <w:tcW w:w="6605" w:type="dxa"/>
                          </w:tcPr>
                          <w:p w14:paraId="02F4C4FC" w14:textId="4827D68D" w:rsidR="00774DC7" w:rsidRPr="00774DC7" w:rsidRDefault="00774DC7" w:rsidP="00774DC7">
                            <w:pPr>
                              <w:spacing w:before="80"/>
                              <w:jc w:val="center"/>
                              <w:rPr>
                                <w:color w:val="000000"/>
                              </w:rPr>
                            </w:pPr>
                            <w:r w:rsidRPr="00774DC7">
                              <w:rPr>
                                <w:color w:val="000000"/>
                              </w:rPr>
                              <w:t xml:space="preserve">« Le Covid est le seul virus qui n’a pas </w:t>
                            </w:r>
                            <w:r w:rsidR="00A76C8B">
                              <w:rPr>
                                <w:color w:val="000000"/>
                              </w:rPr>
                              <w:t xml:space="preserve">fait évoluer </w:t>
                            </w:r>
                            <w:r w:rsidRPr="00774DC7">
                              <w:rPr>
                                <w:color w:val="000000"/>
                              </w:rPr>
                              <w:t>la science</w:t>
                            </w:r>
                            <w:r>
                              <w:rPr>
                                <w:color w:val="000000"/>
                              </w:rPr>
                              <w:t>.</w:t>
                            </w:r>
                            <w:r w:rsidRPr="00774DC7">
                              <w:rPr>
                                <w:color w:val="000000"/>
                              </w:rPr>
                              <w:t> »</w:t>
                            </w:r>
                          </w:p>
                          <w:p w14:paraId="6F3862D9" w14:textId="77777777" w:rsidR="00774DC7" w:rsidRDefault="00774DC7" w:rsidP="00774DC7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c>
                      </w:tr>
                    </w:tbl>
                    <w:p w14:paraId="6F40BE68" w14:textId="235EB28E" w:rsidR="00774DC7" w:rsidRPr="00774DC7" w:rsidRDefault="00774DC7" w:rsidP="00774DC7">
                      <w:pPr>
                        <w:jc w:val="center"/>
                        <w:rPr>
                          <w:color w:val="000000"/>
                          <w:lang w:val="fr-FR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14:paraId="00CFB61D" w14:textId="1C1CDFAE" w:rsidR="00115E92" w:rsidRPr="003172EE" w:rsidRDefault="00774DC7" w:rsidP="00115E92">
      <w:pPr>
        <w:spacing w:after="0"/>
        <w:rPr>
          <w:b/>
          <w:bCs/>
          <w:lang w:val="fr-FR"/>
        </w:rPr>
      </w:pPr>
      <w:r>
        <w:rPr>
          <w:b/>
          <w:bCs/>
          <w:noProof/>
          <w:lang w:val="fr-FR"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1ABDDA19" wp14:editId="0C86E351">
                <wp:simplePos x="0" y="0"/>
                <wp:positionH relativeFrom="column">
                  <wp:posOffset>1032510</wp:posOffset>
                </wp:positionH>
                <wp:positionV relativeFrom="paragraph">
                  <wp:posOffset>358140</wp:posOffset>
                </wp:positionV>
                <wp:extent cx="5082540" cy="1226820"/>
                <wp:effectExtent l="0" t="0" r="22860" b="11430"/>
                <wp:wrapNone/>
                <wp:docPr id="1842339826" name="Rectangle : coins arrondis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82540" cy="1226820"/>
                        </a:xfrm>
                        <a:prstGeom prst="roundRect">
                          <a:avLst/>
                        </a:prstGeom>
                        <a:solidFill>
                          <a:schemeClr val="tx2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accent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tbl>
                            <w:tblPr>
                              <w:tblStyle w:val="Grilledutableau"/>
                              <w:tblW w:w="7392" w:type="dxa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Layout w:type="fixed"/>
                              <w:tblLook w:val="04A0" w:firstRow="1" w:lastRow="0" w:firstColumn="1" w:lastColumn="0" w:noHBand="0" w:noVBand="1"/>
                            </w:tblPr>
                            <w:tblGrid>
                              <w:gridCol w:w="567"/>
                              <w:gridCol w:w="6825"/>
                            </w:tblGrid>
                            <w:tr w:rsidR="00774DC7" w14:paraId="60C11F1D" w14:textId="77777777" w:rsidTr="00D13D42">
                              <w:tc>
                                <w:tcPr>
                                  <w:tcW w:w="567" w:type="dxa"/>
                                </w:tcPr>
                                <w:p w14:paraId="4B0115E3" w14:textId="77777777" w:rsidR="00D13D42" w:rsidRDefault="00774DC7" w:rsidP="00774DC7">
                                  <w:pPr>
                                    <w:jc w:val="center"/>
                                    <w:rPr>
                                      <w:color w:val="000000"/>
                                    </w:rPr>
                                  </w:pPr>
                                  <w:r>
                                    <w:rPr>
                                      <w:noProof/>
                                      <w:color w:val="000000"/>
                                    </w:rPr>
                                    <w:drawing>
                                      <wp:inline distT="0" distB="0" distL="0" distR="0" wp14:anchorId="5B429B9C" wp14:editId="20E3F21D">
                                        <wp:extent cx="260350" cy="260350"/>
                                        <wp:effectExtent l="0" t="0" r="6350" b="6350"/>
                                        <wp:docPr id="1965772668" name="Graphique 3" descr="Profil masculin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1965772668" name="Graphique 1965772668" descr="Profil masculin"/>
                                                <pic:cNvPicPr/>
                                              </pic:nvPicPr>
                                              <pic:blipFill>
                                                <a:blip r:embed="rId13">
                                                  <a:extLst>
                                                    <a:ext uri="{96DAC541-7B7A-43D3-8B79-37D633B846F1}">
                                                      <asvg:svgBlip xmlns:asvg="http://schemas.microsoft.com/office/drawing/2016/SVG/main" r:embed="rId14"/>
                                                    </a:ext>
                                                  </a:extLst>
                                                </a:blip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260350" cy="26035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  <w:p w14:paraId="1F58D1FF" w14:textId="57935A6E" w:rsidR="00774DC7" w:rsidRDefault="00774DC7" w:rsidP="00774DC7">
                                  <w:pPr>
                                    <w:jc w:val="center"/>
                                    <w:rPr>
                                      <w:color w:val="000000"/>
                                    </w:rPr>
                                  </w:pPr>
                                  <w:r>
                                    <w:rPr>
                                      <w:noProof/>
                                      <w:color w:val="000000"/>
                                    </w:rPr>
                                    <w:drawing>
                                      <wp:inline distT="0" distB="0" distL="0" distR="0" wp14:anchorId="15D9D06C" wp14:editId="601D715C">
                                        <wp:extent cx="260350" cy="260350"/>
                                        <wp:effectExtent l="0" t="0" r="6350" b="6350"/>
                                        <wp:docPr id="316026959" name="Graphique 4" descr="Profil femelle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316026959" name="Graphique 316026959" descr="Profil femelle"/>
                                                <pic:cNvPicPr/>
                                              </pic:nvPicPr>
                                              <pic:blipFill>
                                                <a:blip r:embed="rId15">
                                                  <a:extLst>
                                                    <a:ext uri="{96DAC541-7B7A-43D3-8B79-37D633B846F1}">
                                                      <asvg:svgBlip xmlns:asvg="http://schemas.microsoft.com/office/drawing/2016/SVG/main" r:embed="rId16"/>
                                                    </a:ext>
                                                  </a:extLst>
                                                </a:blip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260350" cy="26035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  <w:tc>
                                <w:tcPr>
                                  <w:tcW w:w="6825" w:type="dxa"/>
                                </w:tcPr>
                                <w:p w14:paraId="2D7CDCF5" w14:textId="5EB45CE8" w:rsidR="00774DC7" w:rsidRPr="00D13D42" w:rsidRDefault="00774DC7" w:rsidP="00774DC7">
                                  <w:pPr>
                                    <w:spacing w:before="80"/>
                                    <w:jc w:val="center"/>
                                    <w:rPr>
                                      <w:color w:val="A6A6A6" w:themeColor="background1" w:themeShade="A6"/>
                                    </w:rPr>
                                  </w:pPr>
                                  <w:r w:rsidRPr="00D13D42">
                                    <w:rPr>
                                      <w:color w:val="A6A6A6" w:themeColor="background1" w:themeShade="A6"/>
                                    </w:rPr>
                                    <w:t>...............................................................................................</w:t>
                                  </w:r>
                                  <w:r w:rsidR="00D13D42" w:rsidRPr="00D13D42">
                                    <w:rPr>
                                      <w:color w:val="A6A6A6" w:themeColor="background1" w:themeShade="A6"/>
                                    </w:rPr>
                                    <w:t>....</w:t>
                                  </w:r>
                                  <w:r w:rsidR="00D13D42">
                                    <w:rPr>
                                      <w:color w:val="A6A6A6" w:themeColor="background1" w:themeShade="A6"/>
                                    </w:rPr>
                                    <w:t>..........</w:t>
                                  </w:r>
                                </w:p>
                                <w:p w14:paraId="392581B6" w14:textId="77777777" w:rsidR="00D13D42" w:rsidRPr="00D13D42" w:rsidRDefault="00D13D42" w:rsidP="00D13D42">
                                  <w:pPr>
                                    <w:spacing w:before="80"/>
                                    <w:jc w:val="center"/>
                                    <w:rPr>
                                      <w:color w:val="A6A6A6" w:themeColor="background1" w:themeShade="A6"/>
                                    </w:rPr>
                                  </w:pPr>
                                  <w:r w:rsidRPr="00D13D42">
                                    <w:rPr>
                                      <w:color w:val="A6A6A6" w:themeColor="background1" w:themeShade="A6"/>
                                    </w:rPr>
                                    <w:t>...................................................................................................</w:t>
                                  </w:r>
                                  <w:r>
                                    <w:rPr>
                                      <w:color w:val="A6A6A6" w:themeColor="background1" w:themeShade="A6"/>
                                    </w:rPr>
                                    <w:t>..........</w:t>
                                  </w:r>
                                </w:p>
                                <w:p w14:paraId="6EEE0186" w14:textId="77777777" w:rsidR="00D13D42" w:rsidRPr="00D13D42" w:rsidRDefault="00D13D42" w:rsidP="00D13D42">
                                  <w:pPr>
                                    <w:spacing w:before="80"/>
                                    <w:jc w:val="center"/>
                                    <w:rPr>
                                      <w:color w:val="A6A6A6" w:themeColor="background1" w:themeShade="A6"/>
                                    </w:rPr>
                                  </w:pPr>
                                  <w:r w:rsidRPr="00D13D42">
                                    <w:rPr>
                                      <w:color w:val="A6A6A6" w:themeColor="background1" w:themeShade="A6"/>
                                    </w:rPr>
                                    <w:t>...................................................................................................</w:t>
                                  </w:r>
                                  <w:r>
                                    <w:rPr>
                                      <w:color w:val="A6A6A6" w:themeColor="background1" w:themeShade="A6"/>
                                    </w:rPr>
                                    <w:t>..........</w:t>
                                  </w:r>
                                </w:p>
                                <w:p w14:paraId="3BBD6CCA" w14:textId="77777777" w:rsidR="00D13D42" w:rsidRPr="00D13D42" w:rsidRDefault="00D13D42" w:rsidP="00D13D42">
                                  <w:pPr>
                                    <w:spacing w:before="80"/>
                                    <w:jc w:val="center"/>
                                    <w:rPr>
                                      <w:color w:val="A6A6A6" w:themeColor="background1" w:themeShade="A6"/>
                                    </w:rPr>
                                  </w:pPr>
                                  <w:r w:rsidRPr="00D13D42">
                                    <w:rPr>
                                      <w:color w:val="A6A6A6" w:themeColor="background1" w:themeShade="A6"/>
                                    </w:rPr>
                                    <w:t>...................................................................................................</w:t>
                                  </w:r>
                                  <w:r>
                                    <w:rPr>
                                      <w:color w:val="A6A6A6" w:themeColor="background1" w:themeShade="A6"/>
                                    </w:rPr>
                                    <w:t>..........</w:t>
                                  </w:r>
                                </w:p>
                                <w:p w14:paraId="6D0345A4" w14:textId="77777777" w:rsidR="00D13D42" w:rsidRPr="00D13D42" w:rsidRDefault="00D13D42" w:rsidP="00D13D42">
                                  <w:pPr>
                                    <w:spacing w:before="80"/>
                                    <w:jc w:val="center"/>
                                    <w:rPr>
                                      <w:color w:val="A6A6A6" w:themeColor="background1" w:themeShade="A6"/>
                                    </w:rPr>
                                  </w:pPr>
                                  <w:r w:rsidRPr="00D13D42">
                                    <w:rPr>
                                      <w:color w:val="A6A6A6" w:themeColor="background1" w:themeShade="A6"/>
                                    </w:rPr>
                                    <w:t>...................................................................................................</w:t>
                                  </w:r>
                                  <w:r>
                                    <w:rPr>
                                      <w:color w:val="A6A6A6" w:themeColor="background1" w:themeShade="A6"/>
                                    </w:rPr>
                                    <w:t>..........</w:t>
                                  </w:r>
                                </w:p>
                                <w:p w14:paraId="2A357B1F" w14:textId="77777777" w:rsidR="00774DC7" w:rsidRDefault="00774DC7" w:rsidP="00D13D42">
                                  <w:pPr>
                                    <w:spacing w:before="80"/>
                                    <w:rPr>
                                      <w:color w:val="000000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6BD386FB" w14:textId="77777777" w:rsidR="00774DC7" w:rsidRPr="00774DC7" w:rsidRDefault="00774DC7" w:rsidP="00774DC7">
                            <w:pPr>
                              <w:jc w:val="center"/>
                              <w:rPr>
                                <w:color w:val="000000"/>
                                <w:lang w:val="fr-FR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ABDDA19" id="_x0000_s1027" style="position:absolute;margin-left:81.3pt;margin-top:28.2pt;width:400.2pt;height:96.6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" fillcolor="#e6eaf3 [671]" strokecolor="#3d5ba3 [3204]" strokeweight="1pt">
                <v:stroke joinstyle="miter"/>
                <v:textbox>
                  <w:txbxContent>
                    <w:tbl>
                      <w:tblPr>
                        <w:tblStyle w:val="Grilledutableau"/>
                        <w:tblW w:w="7392" w:type="dxa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H w:val="none" w:sz="0" w:space="0" w:color="auto"/>
                          <w:insideV w:val="none" w:sz="0" w:space="0" w:color="auto"/>
                        </w:tblBorders>
                        <w:tblLayout w:type="fixed"/>
                        <w:tblLook w:val="04A0" w:firstRow="1" w:lastRow="0" w:firstColumn="1" w:lastColumn="0" w:noHBand="0" w:noVBand="1"/>
                      </w:tblPr>
                      <w:tblGrid>
                        <w:gridCol w:w="567"/>
                        <w:gridCol w:w="6825"/>
                      </w:tblGrid>
                      <w:tr w:rsidR="00774DC7" w14:paraId="60C11F1D" w14:textId="77777777" w:rsidTr="00D13D42">
                        <w:tc>
                          <w:tcPr>
                            <w:tcW w:w="567" w:type="dxa"/>
                          </w:tcPr>
                          <w:p w14:paraId="4B0115E3" w14:textId="77777777" w:rsidR="00D13D42" w:rsidRDefault="00774DC7" w:rsidP="00774DC7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noProof/>
                                <w:color w:val="000000"/>
                              </w:rPr>
                              <w:drawing>
                                <wp:inline distT="0" distB="0" distL="0" distR="0" wp14:anchorId="5B429B9C" wp14:editId="20E3F21D">
                                  <wp:extent cx="260350" cy="260350"/>
                                  <wp:effectExtent l="0" t="0" r="6350" b="6350"/>
                                  <wp:docPr id="1965772668" name="Graphique 3" descr="Profil masculin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965772668" name="Graphique 1965772668" descr="Profil masculin"/>
                                          <pic:cNvPicPr/>
                                        </pic:nvPicPr>
                                        <pic:blipFill>
                                          <a:blip r:embed="rId13">
                                            <a:extLst>
                                              <a:ext uri="{96DAC541-7B7A-43D3-8B79-37D633B846F1}">
                                                <asvg:svgBlip xmlns:asvg="http://schemas.microsoft.com/office/drawing/2016/SVG/main" r:embed="rId14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60350" cy="26035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1F58D1FF" w14:textId="57935A6E" w:rsidR="00774DC7" w:rsidRDefault="00774DC7" w:rsidP="00774DC7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noProof/>
                                <w:color w:val="000000"/>
                              </w:rPr>
                              <w:drawing>
                                <wp:inline distT="0" distB="0" distL="0" distR="0" wp14:anchorId="15D9D06C" wp14:editId="601D715C">
                                  <wp:extent cx="260350" cy="260350"/>
                                  <wp:effectExtent l="0" t="0" r="6350" b="6350"/>
                                  <wp:docPr id="316026959" name="Graphique 4" descr="Profil femelle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316026959" name="Graphique 316026959" descr="Profil femelle"/>
                                          <pic:cNvPicPr/>
                                        </pic:nvPicPr>
                                        <pic:blipFill>
                                          <a:blip r:embed="rId15">
                                            <a:extLst>
                                              <a:ext uri="{96DAC541-7B7A-43D3-8B79-37D633B846F1}">
                                                <asvg:svgBlip xmlns:asvg="http://schemas.microsoft.com/office/drawing/2016/SVG/main" r:embed="rId16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60350" cy="26035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  <w:tc>
                          <w:tcPr>
                            <w:tcW w:w="6825" w:type="dxa"/>
                          </w:tcPr>
                          <w:p w14:paraId="2D7CDCF5" w14:textId="5EB45CE8" w:rsidR="00774DC7" w:rsidRPr="00D13D42" w:rsidRDefault="00774DC7" w:rsidP="00774DC7">
                            <w:pPr>
                              <w:spacing w:before="80"/>
                              <w:jc w:val="center"/>
                              <w:rPr>
                                <w:color w:val="A6A6A6" w:themeColor="background1" w:themeShade="A6"/>
                              </w:rPr>
                            </w:pPr>
                            <w:r w:rsidRPr="00D13D42">
                              <w:rPr>
                                <w:color w:val="A6A6A6" w:themeColor="background1" w:themeShade="A6"/>
                              </w:rPr>
                              <w:t>...............................................................................................</w:t>
                            </w:r>
                            <w:r w:rsidR="00D13D42" w:rsidRPr="00D13D42">
                              <w:rPr>
                                <w:color w:val="A6A6A6" w:themeColor="background1" w:themeShade="A6"/>
                              </w:rPr>
                              <w:t>....</w:t>
                            </w:r>
                            <w:r w:rsidR="00D13D42">
                              <w:rPr>
                                <w:color w:val="A6A6A6" w:themeColor="background1" w:themeShade="A6"/>
                              </w:rPr>
                              <w:t>..........</w:t>
                            </w:r>
                          </w:p>
                          <w:p w14:paraId="392581B6" w14:textId="77777777" w:rsidR="00D13D42" w:rsidRPr="00D13D42" w:rsidRDefault="00D13D42" w:rsidP="00D13D42">
                            <w:pPr>
                              <w:spacing w:before="80"/>
                              <w:jc w:val="center"/>
                              <w:rPr>
                                <w:color w:val="A6A6A6" w:themeColor="background1" w:themeShade="A6"/>
                              </w:rPr>
                            </w:pPr>
                            <w:r w:rsidRPr="00D13D42">
                              <w:rPr>
                                <w:color w:val="A6A6A6" w:themeColor="background1" w:themeShade="A6"/>
                              </w:rPr>
                              <w:t>...................................................................................................</w:t>
                            </w:r>
                            <w:r>
                              <w:rPr>
                                <w:color w:val="A6A6A6" w:themeColor="background1" w:themeShade="A6"/>
                              </w:rPr>
                              <w:t>..........</w:t>
                            </w:r>
                          </w:p>
                          <w:p w14:paraId="6EEE0186" w14:textId="77777777" w:rsidR="00D13D42" w:rsidRPr="00D13D42" w:rsidRDefault="00D13D42" w:rsidP="00D13D42">
                            <w:pPr>
                              <w:spacing w:before="80"/>
                              <w:jc w:val="center"/>
                              <w:rPr>
                                <w:color w:val="A6A6A6" w:themeColor="background1" w:themeShade="A6"/>
                              </w:rPr>
                            </w:pPr>
                            <w:r w:rsidRPr="00D13D42">
                              <w:rPr>
                                <w:color w:val="A6A6A6" w:themeColor="background1" w:themeShade="A6"/>
                              </w:rPr>
                              <w:t>...................................................................................................</w:t>
                            </w:r>
                            <w:r>
                              <w:rPr>
                                <w:color w:val="A6A6A6" w:themeColor="background1" w:themeShade="A6"/>
                              </w:rPr>
                              <w:t>..........</w:t>
                            </w:r>
                          </w:p>
                          <w:p w14:paraId="3BBD6CCA" w14:textId="77777777" w:rsidR="00D13D42" w:rsidRPr="00D13D42" w:rsidRDefault="00D13D42" w:rsidP="00D13D42">
                            <w:pPr>
                              <w:spacing w:before="80"/>
                              <w:jc w:val="center"/>
                              <w:rPr>
                                <w:color w:val="A6A6A6" w:themeColor="background1" w:themeShade="A6"/>
                              </w:rPr>
                            </w:pPr>
                            <w:r w:rsidRPr="00D13D42">
                              <w:rPr>
                                <w:color w:val="A6A6A6" w:themeColor="background1" w:themeShade="A6"/>
                              </w:rPr>
                              <w:t>...................................................................................................</w:t>
                            </w:r>
                            <w:r>
                              <w:rPr>
                                <w:color w:val="A6A6A6" w:themeColor="background1" w:themeShade="A6"/>
                              </w:rPr>
                              <w:t>..........</w:t>
                            </w:r>
                          </w:p>
                          <w:p w14:paraId="6D0345A4" w14:textId="77777777" w:rsidR="00D13D42" w:rsidRPr="00D13D42" w:rsidRDefault="00D13D42" w:rsidP="00D13D42">
                            <w:pPr>
                              <w:spacing w:before="80"/>
                              <w:jc w:val="center"/>
                              <w:rPr>
                                <w:color w:val="A6A6A6" w:themeColor="background1" w:themeShade="A6"/>
                              </w:rPr>
                            </w:pPr>
                            <w:r w:rsidRPr="00D13D42">
                              <w:rPr>
                                <w:color w:val="A6A6A6" w:themeColor="background1" w:themeShade="A6"/>
                              </w:rPr>
                              <w:t>...................................................................................................</w:t>
                            </w:r>
                            <w:r>
                              <w:rPr>
                                <w:color w:val="A6A6A6" w:themeColor="background1" w:themeShade="A6"/>
                              </w:rPr>
                              <w:t>..........</w:t>
                            </w:r>
                          </w:p>
                          <w:p w14:paraId="2A357B1F" w14:textId="77777777" w:rsidR="00774DC7" w:rsidRDefault="00774DC7" w:rsidP="00D13D42">
                            <w:pPr>
                              <w:spacing w:before="80"/>
                              <w:rPr>
                                <w:color w:val="000000"/>
                              </w:rPr>
                            </w:pPr>
                          </w:p>
                        </w:tc>
                      </w:tr>
                    </w:tbl>
                    <w:p w14:paraId="6BD386FB" w14:textId="77777777" w:rsidR="00774DC7" w:rsidRPr="00774DC7" w:rsidRDefault="00774DC7" w:rsidP="00774DC7">
                      <w:pPr>
                        <w:jc w:val="center"/>
                        <w:rPr>
                          <w:color w:val="000000"/>
                          <w:lang w:val="fr-FR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sectPr w:rsidR="00115E92" w:rsidRPr="003172EE" w:rsidSect="00A33F16">
      <w:headerReference w:type="default" r:id="rId17"/>
      <w:footerReference w:type="default" r:id="rId18"/>
      <w:pgSz w:w="11906" w:h="16838"/>
      <w:pgMar w:top="1134" w:right="1134" w:bottom="1134" w:left="1134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4A642D" w14:textId="77777777" w:rsidR="00D3323E" w:rsidRDefault="00D3323E" w:rsidP="00A33F16">
      <w:pPr>
        <w:spacing w:after="0" w:line="240" w:lineRule="auto"/>
      </w:pPr>
      <w:r>
        <w:separator/>
      </w:r>
    </w:p>
  </w:endnote>
  <w:endnote w:type="continuationSeparator" w:id="0">
    <w:p w14:paraId="12009A13" w14:textId="77777777" w:rsidR="00D3323E" w:rsidRDefault="00D3323E" w:rsidP="00A33F16">
      <w:pPr>
        <w:spacing w:after="0" w:line="240" w:lineRule="auto"/>
      </w:pPr>
      <w:r>
        <w:continuationSeparator/>
      </w:r>
    </w:p>
  </w:endnote>
  <w:endnote w:type="continuationNotice" w:id="1">
    <w:p w14:paraId="3807A8AC" w14:textId="77777777" w:rsidR="00D3323E" w:rsidRDefault="00D3323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Grilledutableau"/>
      <w:tblW w:w="5000" w:type="pct"/>
      <w:tblBorders>
        <w:top w:val="single" w:sz="4" w:space="0" w:color="8498C3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8221"/>
      <w:gridCol w:w="1417"/>
    </w:tblGrid>
    <w:tr w:rsidR="00A33F16" w14:paraId="1232D2D4" w14:textId="77777777" w:rsidTr="00D17962">
      <w:tc>
        <w:tcPr>
          <w:tcW w:w="4265" w:type="pct"/>
        </w:tcPr>
        <w:p w14:paraId="0A7176EA" w14:textId="791B2541" w:rsidR="00A33F16" w:rsidRDefault="00432F59" w:rsidP="0075306F">
          <w:pPr>
            <w:pStyle w:val="Pieddepage"/>
          </w:pPr>
          <w:r>
            <w:t xml:space="preserve">Conception : </w:t>
          </w:r>
          <w:r w:rsidR="0023448A">
            <w:t xml:space="preserve">Sophie </w:t>
          </w:r>
          <w:proofErr w:type="spellStart"/>
          <w:r w:rsidR="0023448A">
            <w:t>Laboiry</w:t>
          </w:r>
          <w:proofErr w:type="spellEnd"/>
          <w:r>
            <w:t xml:space="preserve">, </w:t>
          </w:r>
          <w:r w:rsidR="00935CA2">
            <w:t>Alliance Française Bruxelles-Europe</w:t>
          </w:r>
        </w:p>
      </w:tc>
      <w:tc>
        <w:tcPr>
          <w:tcW w:w="735" w:type="pct"/>
        </w:tcPr>
        <w:p w14:paraId="3DEB97FE" w14:textId="2190C025" w:rsidR="00A33F16" w:rsidRDefault="00A33F16" w:rsidP="00A33F16">
          <w:pPr>
            <w:pStyle w:val="Pieddepage"/>
            <w:jc w:val="right"/>
          </w:pPr>
          <w:r>
            <w:t xml:space="preserve">Page </w:t>
          </w:r>
          <w:r w:rsidRPr="00A33F16">
            <w:rPr>
              <w:b/>
            </w:rPr>
            <w:fldChar w:fldCharType="begin"/>
          </w:r>
          <w:r w:rsidRPr="00A33F16">
            <w:rPr>
              <w:b/>
            </w:rPr>
            <w:instrText>PAGE  \* Arabic  \* MERGEFORMAT</w:instrText>
          </w:r>
          <w:r w:rsidRPr="00A33F16">
            <w:rPr>
              <w:b/>
            </w:rPr>
            <w:fldChar w:fldCharType="separate"/>
          </w:r>
          <w:r w:rsidR="00A2370C">
            <w:rPr>
              <w:b/>
              <w:noProof/>
            </w:rPr>
            <w:t>1</w:t>
          </w:r>
          <w:r w:rsidRPr="00A33F16">
            <w:rPr>
              <w:b/>
            </w:rPr>
            <w:fldChar w:fldCharType="end"/>
          </w:r>
          <w:r>
            <w:t xml:space="preserve"> / </w:t>
          </w:r>
          <w:fldSimple w:instr="NUMPAGES  \* Arabic  \* MERGEFORMAT">
            <w:r w:rsidR="00A2370C">
              <w:rPr>
                <w:noProof/>
              </w:rPr>
              <w:t>1</w:t>
            </w:r>
          </w:fldSimple>
        </w:p>
      </w:tc>
    </w:tr>
  </w:tbl>
  <w:p w14:paraId="42CEC38A" w14:textId="77777777" w:rsidR="00A33F16" w:rsidRDefault="00A33F16" w:rsidP="00A33F16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D62B0C" w14:textId="77777777" w:rsidR="00D3323E" w:rsidRDefault="00D3323E" w:rsidP="00A33F16">
      <w:pPr>
        <w:spacing w:after="0" w:line="240" w:lineRule="auto"/>
      </w:pPr>
      <w:r>
        <w:separator/>
      </w:r>
    </w:p>
  </w:footnote>
  <w:footnote w:type="continuationSeparator" w:id="0">
    <w:p w14:paraId="10D23FA5" w14:textId="77777777" w:rsidR="00D3323E" w:rsidRDefault="00D3323E" w:rsidP="00A33F16">
      <w:pPr>
        <w:spacing w:after="0" w:line="240" w:lineRule="auto"/>
      </w:pPr>
      <w:r>
        <w:continuationSeparator/>
      </w:r>
    </w:p>
  </w:footnote>
  <w:footnote w:type="continuationNotice" w:id="1">
    <w:p w14:paraId="76291724" w14:textId="77777777" w:rsidR="00D3323E" w:rsidRDefault="00D3323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C124B6" w14:textId="5E9985E1" w:rsidR="00A33F16" w:rsidRDefault="00C05E1A" w:rsidP="00A33F16">
    <w:pPr>
      <w:pStyle w:val="En-tteniveau"/>
      <w:numPr>
        <w:ilvl w:val="0"/>
        <w:numId w:val="0"/>
      </w:numPr>
      <w:jc w:val="left"/>
    </w:pPr>
    <w:r>
      <w:rPr>
        <w:noProof/>
        <w:lang w:eastAsia="fr-FR"/>
      </w:rPr>
      <w:drawing>
        <wp:inline distT="0" distB="0" distL="0" distR="0" wp14:anchorId="18F526BC" wp14:editId="337408A9">
          <wp:extent cx="354965" cy="252730"/>
          <wp:effectExtent l="0" t="0" r="0" b="0"/>
          <wp:docPr id="7" name="Image 7" descr="a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a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4965" cy="2527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23448A">
      <w:rPr>
        <w:noProof/>
      </w:rPr>
      <w:drawing>
        <wp:inline distT="0" distB="0" distL="0" distR="0" wp14:anchorId="3AB29966" wp14:editId="1550FA28">
          <wp:extent cx="2476500" cy="251460"/>
          <wp:effectExtent l="0" t="0" r="0" b="0"/>
          <wp:docPr id="796686534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76500" cy="2514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eastAsia="fr-FR"/>
      </w:rPr>
      <w:drawing>
        <wp:inline distT="0" distB="0" distL="0" distR="0" wp14:anchorId="69158B17" wp14:editId="3868742F">
          <wp:extent cx="688975" cy="252730"/>
          <wp:effectExtent l="0" t="0" r="0" b="0"/>
          <wp:docPr id="3" name="Image 3" descr="C:\Users\VMOISAN\AppData\Local\Microsoft\Windows\INetCache\Content.Word\oif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6" descr="C:\Users\VMOISAN\AppData\Local\Microsoft\Windows\INetCache\Content.Word\oif.png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8975" cy="2527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3562E"/>
    <w:multiLevelType w:val="hybridMultilevel"/>
    <w:tmpl w:val="5D526AA6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5E279C"/>
    <w:multiLevelType w:val="hybridMultilevel"/>
    <w:tmpl w:val="94BC542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CD50C6"/>
    <w:multiLevelType w:val="hybridMultilevel"/>
    <w:tmpl w:val="196CB6DE"/>
    <w:lvl w:ilvl="0" w:tplc="E9ECA8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315E76"/>
    <w:multiLevelType w:val="hybridMultilevel"/>
    <w:tmpl w:val="7A3CAFB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C6528B"/>
    <w:multiLevelType w:val="hybridMultilevel"/>
    <w:tmpl w:val="2CF61FB2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C021FA"/>
    <w:multiLevelType w:val="hybridMultilevel"/>
    <w:tmpl w:val="908CAF8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9567EC2">
      <w:numFmt w:val="bullet"/>
      <w:lvlText w:val="-"/>
      <w:lvlJc w:val="left"/>
      <w:pPr>
        <w:ind w:left="1440" w:hanging="360"/>
      </w:pPr>
      <w:rPr>
        <w:rFonts w:ascii="Tahoma" w:eastAsiaTheme="minorHAnsi" w:hAnsi="Tahoma" w:cs="Tahoma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4424FC"/>
    <w:multiLevelType w:val="hybridMultilevel"/>
    <w:tmpl w:val="4E5C708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177C6"/>
    <w:multiLevelType w:val="hybridMultilevel"/>
    <w:tmpl w:val="E8361CCC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8F460D"/>
    <w:multiLevelType w:val="hybridMultilevel"/>
    <w:tmpl w:val="6D7214B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 w:val="0"/>
        <w:strike w:val="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E2251F"/>
    <w:multiLevelType w:val="hybridMultilevel"/>
    <w:tmpl w:val="616256A2"/>
    <w:lvl w:ilvl="0" w:tplc="E3140428">
      <w:start w:val="1"/>
      <w:numFmt w:val="bullet"/>
      <w:pStyle w:val="En-tteniveau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E5B7B53"/>
    <w:multiLevelType w:val="hybridMultilevel"/>
    <w:tmpl w:val="23DC2BD4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EA3204"/>
    <w:multiLevelType w:val="hybridMultilevel"/>
    <w:tmpl w:val="34F03786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1703AD"/>
    <w:multiLevelType w:val="hybridMultilevel"/>
    <w:tmpl w:val="593CB35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D11927"/>
    <w:multiLevelType w:val="hybridMultilevel"/>
    <w:tmpl w:val="3828E15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D093CE6"/>
    <w:multiLevelType w:val="hybridMultilevel"/>
    <w:tmpl w:val="D2385C24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0787102"/>
    <w:multiLevelType w:val="hybridMultilevel"/>
    <w:tmpl w:val="528669F6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5512859">
    <w:abstractNumId w:val="5"/>
  </w:num>
  <w:num w:numId="2" w16cid:durableId="363794485">
    <w:abstractNumId w:val="9"/>
  </w:num>
  <w:num w:numId="3" w16cid:durableId="1933513075">
    <w:abstractNumId w:val="8"/>
  </w:num>
  <w:num w:numId="4" w16cid:durableId="942690497">
    <w:abstractNumId w:val="12"/>
  </w:num>
  <w:num w:numId="5" w16cid:durableId="712123546">
    <w:abstractNumId w:val="2"/>
  </w:num>
  <w:num w:numId="6" w16cid:durableId="1869832214">
    <w:abstractNumId w:val="7"/>
  </w:num>
  <w:num w:numId="7" w16cid:durableId="1430273685">
    <w:abstractNumId w:val="4"/>
  </w:num>
  <w:num w:numId="8" w16cid:durableId="864099582">
    <w:abstractNumId w:val="14"/>
  </w:num>
  <w:num w:numId="9" w16cid:durableId="601836710">
    <w:abstractNumId w:val="1"/>
  </w:num>
  <w:num w:numId="10" w16cid:durableId="1275214942">
    <w:abstractNumId w:val="13"/>
  </w:num>
  <w:num w:numId="11" w16cid:durableId="1037512503">
    <w:abstractNumId w:val="10"/>
  </w:num>
  <w:num w:numId="12" w16cid:durableId="1799760395">
    <w:abstractNumId w:val="15"/>
  </w:num>
  <w:num w:numId="13" w16cid:durableId="211889188">
    <w:abstractNumId w:val="0"/>
  </w:num>
  <w:num w:numId="14" w16cid:durableId="851532090">
    <w:abstractNumId w:val="3"/>
  </w:num>
  <w:num w:numId="15" w16cid:durableId="1273515097">
    <w:abstractNumId w:val="6"/>
  </w:num>
  <w:num w:numId="16" w16cid:durableId="47815707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3F16"/>
    <w:rsid w:val="000051A8"/>
    <w:rsid w:val="00032E78"/>
    <w:rsid w:val="0003336F"/>
    <w:rsid w:val="00044283"/>
    <w:rsid w:val="00045FF1"/>
    <w:rsid w:val="00047F1F"/>
    <w:rsid w:val="00056EBD"/>
    <w:rsid w:val="00065FD9"/>
    <w:rsid w:val="00070A9C"/>
    <w:rsid w:val="00073CB8"/>
    <w:rsid w:val="00076742"/>
    <w:rsid w:val="00080D5D"/>
    <w:rsid w:val="0008173E"/>
    <w:rsid w:val="00083084"/>
    <w:rsid w:val="000839E2"/>
    <w:rsid w:val="00083C7E"/>
    <w:rsid w:val="0008791D"/>
    <w:rsid w:val="00095054"/>
    <w:rsid w:val="000A3125"/>
    <w:rsid w:val="000D2161"/>
    <w:rsid w:val="000E3FEE"/>
    <w:rsid w:val="000E7AD1"/>
    <w:rsid w:val="000F145C"/>
    <w:rsid w:val="000F17AA"/>
    <w:rsid w:val="000F2BEC"/>
    <w:rsid w:val="000F4C6E"/>
    <w:rsid w:val="00101306"/>
    <w:rsid w:val="00102E31"/>
    <w:rsid w:val="00105D32"/>
    <w:rsid w:val="00115E92"/>
    <w:rsid w:val="001231F6"/>
    <w:rsid w:val="0012325D"/>
    <w:rsid w:val="00127891"/>
    <w:rsid w:val="00131270"/>
    <w:rsid w:val="00132529"/>
    <w:rsid w:val="0014078F"/>
    <w:rsid w:val="00150C05"/>
    <w:rsid w:val="0015111D"/>
    <w:rsid w:val="001607F5"/>
    <w:rsid w:val="00160AD0"/>
    <w:rsid w:val="001630C2"/>
    <w:rsid w:val="00166010"/>
    <w:rsid w:val="00166FAA"/>
    <w:rsid w:val="00170476"/>
    <w:rsid w:val="001814CD"/>
    <w:rsid w:val="00184D07"/>
    <w:rsid w:val="001A1BCE"/>
    <w:rsid w:val="001A1FE1"/>
    <w:rsid w:val="001A5EF6"/>
    <w:rsid w:val="001A7625"/>
    <w:rsid w:val="001B11E2"/>
    <w:rsid w:val="001B1A7D"/>
    <w:rsid w:val="001B6D4F"/>
    <w:rsid w:val="001C4940"/>
    <w:rsid w:val="001C5FF0"/>
    <w:rsid w:val="001C6209"/>
    <w:rsid w:val="001E52C4"/>
    <w:rsid w:val="001F0483"/>
    <w:rsid w:val="002066A8"/>
    <w:rsid w:val="00207B4D"/>
    <w:rsid w:val="002138EC"/>
    <w:rsid w:val="0023448A"/>
    <w:rsid w:val="00235B38"/>
    <w:rsid w:val="00237F44"/>
    <w:rsid w:val="0024517B"/>
    <w:rsid w:val="00246EBE"/>
    <w:rsid w:val="002523E1"/>
    <w:rsid w:val="00262562"/>
    <w:rsid w:val="00263574"/>
    <w:rsid w:val="0027060E"/>
    <w:rsid w:val="002861A0"/>
    <w:rsid w:val="00286724"/>
    <w:rsid w:val="00295F88"/>
    <w:rsid w:val="002A1D60"/>
    <w:rsid w:val="002B0B49"/>
    <w:rsid w:val="002B45C6"/>
    <w:rsid w:val="002C3460"/>
    <w:rsid w:val="002C3D43"/>
    <w:rsid w:val="002C46DC"/>
    <w:rsid w:val="002D7815"/>
    <w:rsid w:val="002F3F99"/>
    <w:rsid w:val="00300AD7"/>
    <w:rsid w:val="0031061B"/>
    <w:rsid w:val="0031185D"/>
    <w:rsid w:val="003172EE"/>
    <w:rsid w:val="00321CD0"/>
    <w:rsid w:val="0032540D"/>
    <w:rsid w:val="003326CF"/>
    <w:rsid w:val="00343B07"/>
    <w:rsid w:val="0034411B"/>
    <w:rsid w:val="00346C38"/>
    <w:rsid w:val="00351E25"/>
    <w:rsid w:val="00364067"/>
    <w:rsid w:val="00370E96"/>
    <w:rsid w:val="00372079"/>
    <w:rsid w:val="00380881"/>
    <w:rsid w:val="00380E35"/>
    <w:rsid w:val="0038176B"/>
    <w:rsid w:val="003821F9"/>
    <w:rsid w:val="003921F9"/>
    <w:rsid w:val="003A5DE0"/>
    <w:rsid w:val="003A6073"/>
    <w:rsid w:val="003B07CD"/>
    <w:rsid w:val="003B49D2"/>
    <w:rsid w:val="003B5F3A"/>
    <w:rsid w:val="003B6BCD"/>
    <w:rsid w:val="003C1E38"/>
    <w:rsid w:val="003C474C"/>
    <w:rsid w:val="003D5963"/>
    <w:rsid w:val="003D6540"/>
    <w:rsid w:val="003D7AB9"/>
    <w:rsid w:val="003E0538"/>
    <w:rsid w:val="003E08FF"/>
    <w:rsid w:val="003E177A"/>
    <w:rsid w:val="003E23EE"/>
    <w:rsid w:val="003E3699"/>
    <w:rsid w:val="003E6046"/>
    <w:rsid w:val="00402FB4"/>
    <w:rsid w:val="00404461"/>
    <w:rsid w:val="00410102"/>
    <w:rsid w:val="004146E9"/>
    <w:rsid w:val="004148E3"/>
    <w:rsid w:val="00415607"/>
    <w:rsid w:val="00431263"/>
    <w:rsid w:val="00432F59"/>
    <w:rsid w:val="00434F76"/>
    <w:rsid w:val="004404E3"/>
    <w:rsid w:val="00451891"/>
    <w:rsid w:val="0047579A"/>
    <w:rsid w:val="00480753"/>
    <w:rsid w:val="004844C4"/>
    <w:rsid w:val="004A0EAB"/>
    <w:rsid w:val="004C35C4"/>
    <w:rsid w:val="004D3A32"/>
    <w:rsid w:val="004D61A3"/>
    <w:rsid w:val="004D644C"/>
    <w:rsid w:val="004D79BC"/>
    <w:rsid w:val="004E0F95"/>
    <w:rsid w:val="004E2D5C"/>
    <w:rsid w:val="004E47DB"/>
    <w:rsid w:val="004E7B56"/>
    <w:rsid w:val="004F55B8"/>
    <w:rsid w:val="004F5E91"/>
    <w:rsid w:val="004F75C0"/>
    <w:rsid w:val="00500B82"/>
    <w:rsid w:val="005062C2"/>
    <w:rsid w:val="005070E0"/>
    <w:rsid w:val="00516F04"/>
    <w:rsid w:val="00521E84"/>
    <w:rsid w:val="005237A0"/>
    <w:rsid w:val="005260AF"/>
    <w:rsid w:val="005277D9"/>
    <w:rsid w:val="005319E9"/>
    <w:rsid w:val="00532C8E"/>
    <w:rsid w:val="00533AE8"/>
    <w:rsid w:val="00533C06"/>
    <w:rsid w:val="00536E80"/>
    <w:rsid w:val="00537521"/>
    <w:rsid w:val="005622D4"/>
    <w:rsid w:val="00571FB5"/>
    <w:rsid w:val="00583F4C"/>
    <w:rsid w:val="00590B64"/>
    <w:rsid w:val="005B1600"/>
    <w:rsid w:val="005B22B1"/>
    <w:rsid w:val="005C0057"/>
    <w:rsid w:val="005C2E83"/>
    <w:rsid w:val="005D3120"/>
    <w:rsid w:val="005D441F"/>
    <w:rsid w:val="005D6C1B"/>
    <w:rsid w:val="005D6CB1"/>
    <w:rsid w:val="005E1FA5"/>
    <w:rsid w:val="005E3E6F"/>
    <w:rsid w:val="005F2306"/>
    <w:rsid w:val="005F5D59"/>
    <w:rsid w:val="005F5FCF"/>
    <w:rsid w:val="006001EB"/>
    <w:rsid w:val="0060769B"/>
    <w:rsid w:val="006170FE"/>
    <w:rsid w:val="00621B92"/>
    <w:rsid w:val="006270F3"/>
    <w:rsid w:val="00630845"/>
    <w:rsid w:val="00631230"/>
    <w:rsid w:val="00640004"/>
    <w:rsid w:val="0064182B"/>
    <w:rsid w:val="0064674F"/>
    <w:rsid w:val="006512EE"/>
    <w:rsid w:val="00657E22"/>
    <w:rsid w:val="00661436"/>
    <w:rsid w:val="00665D81"/>
    <w:rsid w:val="0066785D"/>
    <w:rsid w:val="00670F77"/>
    <w:rsid w:val="00676038"/>
    <w:rsid w:val="00694312"/>
    <w:rsid w:val="006A0034"/>
    <w:rsid w:val="006A38F3"/>
    <w:rsid w:val="006C1B69"/>
    <w:rsid w:val="006D2923"/>
    <w:rsid w:val="006D3981"/>
    <w:rsid w:val="006D6C2F"/>
    <w:rsid w:val="006F3B0E"/>
    <w:rsid w:val="006F6B2F"/>
    <w:rsid w:val="007002F1"/>
    <w:rsid w:val="00700754"/>
    <w:rsid w:val="00700A29"/>
    <w:rsid w:val="00702C20"/>
    <w:rsid w:val="00704307"/>
    <w:rsid w:val="00705262"/>
    <w:rsid w:val="00705DB0"/>
    <w:rsid w:val="007120A7"/>
    <w:rsid w:val="00722F11"/>
    <w:rsid w:val="0072522A"/>
    <w:rsid w:val="00733EB6"/>
    <w:rsid w:val="00746076"/>
    <w:rsid w:val="00746B06"/>
    <w:rsid w:val="007473A8"/>
    <w:rsid w:val="0075306F"/>
    <w:rsid w:val="0075796B"/>
    <w:rsid w:val="007708F2"/>
    <w:rsid w:val="007733DA"/>
    <w:rsid w:val="00774DC7"/>
    <w:rsid w:val="007763BC"/>
    <w:rsid w:val="007864F6"/>
    <w:rsid w:val="00787591"/>
    <w:rsid w:val="00792879"/>
    <w:rsid w:val="007945D3"/>
    <w:rsid w:val="00795260"/>
    <w:rsid w:val="007A19FD"/>
    <w:rsid w:val="007A49F9"/>
    <w:rsid w:val="007B6634"/>
    <w:rsid w:val="007C7930"/>
    <w:rsid w:val="007C7BAC"/>
    <w:rsid w:val="007D2186"/>
    <w:rsid w:val="007E2080"/>
    <w:rsid w:val="007F2B86"/>
    <w:rsid w:val="007F6E4B"/>
    <w:rsid w:val="007F7359"/>
    <w:rsid w:val="00805891"/>
    <w:rsid w:val="00820399"/>
    <w:rsid w:val="0082057D"/>
    <w:rsid w:val="008252A8"/>
    <w:rsid w:val="00826D97"/>
    <w:rsid w:val="00840DBE"/>
    <w:rsid w:val="00850DAE"/>
    <w:rsid w:val="00855493"/>
    <w:rsid w:val="00857815"/>
    <w:rsid w:val="008614FA"/>
    <w:rsid w:val="00867A59"/>
    <w:rsid w:val="00872103"/>
    <w:rsid w:val="00873C4C"/>
    <w:rsid w:val="008815C7"/>
    <w:rsid w:val="008841A2"/>
    <w:rsid w:val="008862E3"/>
    <w:rsid w:val="00890ED2"/>
    <w:rsid w:val="00892CF5"/>
    <w:rsid w:val="008973D3"/>
    <w:rsid w:val="008A6A84"/>
    <w:rsid w:val="008A7D89"/>
    <w:rsid w:val="008B4742"/>
    <w:rsid w:val="008C2363"/>
    <w:rsid w:val="008C4372"/>
    <w:rsid w:val="008C63F7"/>
    <w:rsid w:val="008E08EF"/>
    <w:rsid w:val="008E10B2"/>
    <w:rsid w:val="008E1AF7"/>
    <w:rsid w:val="008E5CC1"/>
    <w:rsid w:val="008E65CC"/>
    <w:rsid w:val="00900199"/>
    <w:rsid w:val="009016A2"/>
    <w:rsid w:val="00912761"/>
    <w:rsid w:val="00915A3F"/>
    <w:rsid w:val="00917455"/>
    <w:rsid w:val="00922638"/>
    <w:rsid w:val="00935CA2"/>
    <w:rsid w:val="009364E0"/>
    <w:rsid w:val="00944A64"/>
    <w:rsid w:val="00951BBF"/>
    <w:rsid w:val="00961824"/>
    <w:rsid w:val="00965362"/>
    <w:rsid w:val="00967F2F"/>
    <w:rsid w:val="00971575"/>
    <w:rsid w:val="0097320B"/>
    <w:rsid w:val="00973570"/>
    <w:rsid w:val="00975E25"/>
    <w:rsid w:val="00996978"/>
    <w:rsid w:val="009A01E5"/>
    <w:rsid w:val="009A3737"/>
    <w:rsid w:val="009A5296"/>
    <w:rsid w:val="009B48B5"/>
    <w:rsid w:val="009D1AA7"/>
    <w:rsid w:val="009D7453"/>
    <w:rsid w:val="009E527F"/>
    <w:rsid w:val="009F26F3"/>
    <w:rsid w:val="00A06B6B"/>
    <w:rsid w:val="00A15B7A"/>
    <w:rsid w:val="00A15CC7"/>
    <w:rsid w:val="00A176E4"/>
    <w:rsid w:val="00A176FE"/>
    <w:rsid w:val="00A2370C"/>
    <w:rsid w:val="00A26E71"/>
    <w:rsid w:val="00A31AC6"/>
    <w:rsid w:val="00A33F16"/>
    <w:rsid w:val="00A42B7B"/>
    <w:rsid w:val="00A44DEB"/>
    <w:rsid w:val="00A45484"/>
    <w:rsid w:val="00A50DAA"/>
    <w:rsid w:val="00A5374E"/>
    <w:rsid w:val="00A55ABC"/>
    <w:rsid w:val="00A562C9"/>
    <w:rsid w:val="00A606EA"/>
    <w:rsid w:val="00A6347D"/>
    <w:rsid w:val="00A74751"/>
    <w:rsid w:val="00A76C8B"/>
    <w:rsid w:val="00A8071E"/>
    <w:rsid w:val="00A86D3A"/>
    <w:rsid w:val="00A8762B"/>
    <w:rsid w:val="00A96B1B"/>
    <w:rsid w:val="00AA13E7"/>
    <w:rsid w:val="00AA5365"/>
    <w:rsid w:val="00AB0ADF"/>
    <w:rsid w:val="00AB3E80"/>
    <w:rsid w:val="00AB51C4"/>
    <w:rsid w:val="00AB5D42"/>
    <w:rsid w:val="00AC0E8C"/>
    <w:rsid w:val="00AC1D59"/>
    <w:rsid w:val="00AD5D40"/>
    <w:rsid w:val="00AD7949"/>
    <w:rsid w:val="00AE6D3F"/>
    <w:rsid w:val="00AF5985"/>
    <w:rsid w:val="00B04A7D"/>
    <w:rsid w:val="00B05F31"/>
    <w:rsid w:val="00B155B0"/>
    <w:rsid w:val="00B1579A"/>
    <w:rsid w:val="00B40DE0"/>
    <w:rsid w:val="00B44227"/>
    <w:rsid w:val="00B5276A"/>
    <w:rsid w:val="00B53609"/>
    <w:rsid w:val="00B67C10"/>
    <w:rsid w:val="00B716A4"/>
    <w:rsid w:val="00B71F8B"/>
    <w:rsid w:val="00B72DE5"/>
    <w:rsid w:val="00B734FE"/>
    <w:rsid w:val="00B85313"/>
    <w:rsid w:val="00BA0900"/>
    <w:rsid w:val="00BA3DC4"/>
    <w:rsid w:val="00BA3E66"/>
    <w:rsid w:val="00BA7B72"/>
    <w:rsid w:val="00BB4B83"/>
    <w:rsid w:val="00BD19B0"/>
    <w:rsid w:val="00BD3D7F"/>
    <w:rsid w:val="00BD4091"/>
    <w:rsid w:val="00BE0B1B"/>
    <w:rsid w:val="00BE0B43"/>
    <w:rsid w:val="00BF373F"/>
    <w:rsid w:val="00C01A96"/>
    <w:rsid w:val="00C05E1A"/>
    <w:rsid w:val="00C10BE0"/>
    <w:rsid w:val="00C150A7"/>
    <w:rsid w:val="00C34829"/>
    <w:rsid w:val="00C41F13"/>
    <w:rsid w:val="00C458C9"/>
    <w:rsid w:val="00C51104"/>
    <w:rsid w:val="00C634F6"/>
    <w:rsid w:val="00C654C9"/>
    <w:rsid w:val="00C71D63"/>
    <w:rsid w:val="00C71EE9"/>
    <w:rsid w:val="00C7535D"/>
    <w:rsid w:val="00C77B0C"/>
    <w:rsid w:val="00C87A13"/>
    <w:rsid w:val="00C911D4"/>
    <w:rsid w:val="00C91288"/>
    <w:rsid w:val="00C95250"/>
    <w:rsid w:val="00C95954"/>
    <w:rsid w:val="00C96E2C"/>
    <w:rsid w:val="00C97451"/>
    <w:rsid w:val="00CA4BC5"/>
    <w:rsid w:val="00CA57E0"/>
    <w:rsid w:val="00CA7E64"/>
    <w:rsid w:val="00CB1039"/>
    <w:rsid w:val="00CC1F67"/>
    <w:rsid w:val="00CC7EE4"/>
    <w:rsid w:val="00CD085C"/>
    <w:rsid w:val="00CE05E5"/>
    <w:rsid w:val="00CE782E"/>
    <w:rsid w:val="00CF3F95"/>
    <w:rsid w:val="00D003BC"/>
    <w:rsid w:val="00D036B0"/>
    <w:rsid w:val="00D07CCC"/>
    <w:rsid w:val="00D101FD"/>
    <w:rsid w:val="00D13D42"/>
    <w:rsid w:val="00D14613"/>
    <w:rsid w:val="00D17962"/>
    <w:rsid w:val="00D31103"/>
    <w:rsid w:val="00D3208D"/>
    <w:rsid w:val="00D3323E"/>
    <w:rsid w:val="00D37679"/>
    <w:rsid w:val="00D60BBE"/>
    <w:rsid w:val="00D65608"/>
    <w:rsid w:val="00D705C4"/>
    <w:rsid w:val="00D802CC"/>
    <w:rsid w:val="00D8284A"/>
    <w:rsid w:val="00D877CC"/>
    <w:rsid w:val="00D93A8A"/>
    <w:rsid w:val="00DA2964"/>
    <w:rsid w:val="00DA6DD1"/>
    <w:rsid w:val="00DB1D96"/>
    <w:rsid w:val="00DB2C82"/>
    <w:rsid w:val="00DB2F60"/>
    <w:rsid w:val="00DC7E8A"/>
    <w:rsid w:val="00DD1EC5"/>
    <w:rsid w:val="00DD28E1"/>
    <w:rsid w:val="00DE36CD"/>
    <w:rsid w:val="00DF06B6"/>
    <w:rsid w:val="00DF0E5F"/>
    <w:rsid w:val="00DF19A2"/>
    <w:rsid w:val="00DF1DAF"/>
    <w:rsid w:val="00DF2410"/>
    <w:rsid w:val="00E00A55"/>
    <w:rsid w:val="00E00B87"/>
    <w:rsid w:val="00E04860"/>
    <w:rsid w:val="00E07372"/>
    <w:rsid w:val="00E1006B"/>
    <w:rsid w:val="00E156CB"/>
    <w:rsid w:val="00E313BB"/>
    <w:rsid w:val="00E34097"/>
    <w:rsid w:val="00E55D32"/>
    <w:rsid w:val="00E576BD"/>
    <w:rsid w:val="00E6179B"/>
    <w:rsid w:val="00E6426A"/>
    <w:rsid w:val="00E642F6"/>
    <w:rsid w:val="00E66594"/>
    <w:rsid w:val="00E66676"/>
    <w:rsid w:val="00E7167B"/>
    <w:rsid w:val="00E73C00"/>
    <w:rsid w:val="00E856DE"/>
    <w:rsid w:val="00E85BE1"/>
    <w:rsid w:val="00E96515"/>
    <w:rsid w:val="00EA2020"/>
    <w:rsid w:val="00EA525F"/>
    <w:rsid w:val="00EB3BCE"/>
    <w:rsid w:val="00EB5B77"/>
    <w:rsid w:val="00EC08F7"/>
    <w:rsid w:val="00EC7718"/>
    <w:rsid w:val="00ED2BB8"/>
    <w:rsid w:val="00ED6011"/>
    <w:rsid w:val="00EE10D3"/>
    <w:rsid w:val="00EE20DD"/>
    <w:rsid w:val="00EE2A6A"/>
    <w:rsid w:val="00EE3A8F"/>
    <w:rsid w:val="00EE3C36"/>
    <w:rsid w:val="00EE3F74"/>
    <w:rsid w:val="00F050C7"/>
    <w:rsid w:val="00F05648"/>
    <w:rsid w:val="00F13671"/>
    <w:rsid w:val="00F156E3"/>
    <w:rsid w:val="00F16B9B"/>
    <w:rsid w:val="00F2151B"/>
    <w:rsid w:val="00F25BA8"/>
    <w:rsid w:val="00F25C3A"/>
    <w:rsid w:val="00F4308E"/>
    <w:rsid w:val="00F43EBC"/>
    <w:rsid w:val="00F54416"/>
    <w:rsid w:val="00F6181F"/>
    <w:rsid w:val="00F639B1"/>
    <w:rsid w:val="00F676C8"/>
    <w:rsid w:val="00F71952"/>
    <w:rsid w:val="00F73A25"/>
    <w:rsid w:val="00F76BE0"/>
    <w:rsid w:val="00F77CE2"/>
    <w:rsid w:val="00F8290A"/>
    <w:rsid w:val="00F833FF"/>
    <w:rsid w:val="00F918DC"/>
    <w:rsid w:val="00F94DE4"/>
    <w:rsid w:val="00F95CC2"/>
    <w:rsid w:val="00F97605"/>
    <w:rsid w:val="00FA33F1"/>
    <w:rsid w:val="00FA6C5E"/>
    <w:rsid w:val="00FB77C6"/>
    <w:rsid w:val="00FC532E"/>
    <w:rsid w:val="00FD23A2"/>
    <w:rsid w:val="00FE52CA"/>
    <w:rsid w:val="00FF2DD1"/>
    <w:rsid w:val="00FF4E7A"/>
    <w:rsid w:val="4DE71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75E5C02"/>
  <w15:chartTrackingRefBased/>
  <w15:docId w15:val="{6B3CB60D-D611-4BB2-8F8D-972B3C6A03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6EBE"/>
    <w:rPr>
      <w:rFonts w:ascii="Tahoma" w:hAnsi="Tahoma"/>
      <w:sz w:val="20"/>
    </w:rPr>
  </w:style>
  <w:style w:type="paragraph" w:styleId="Titre1">
    <w:name w:val="heading 1"/>
    <w:basedOn w:val="Titre2"/>
    <w:next w:val="Normal"/>
    <w:link w:val="Titre1Car"/>
    <w:uiPriority w:val="9"/>
    <w:qFormat/>
    <w:rsid w:val="00246EBE"/>
    <w:pPr>
      <w:outlineLvl w:val="0"/>
    </w:pPr>
    <w:rPr>
      <w:rFonts w:ascii="Arial" w:hAnsi="Arial"/>
      <w:b/>
      <w:caps/>
      <w:color w:val="3D5BA3" w:themeColor="accent1"/>
      <w:sz w:val="16"/>
      <w:lang w:val="fr-FR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A33F1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D4479" w:themeColor="accent1" w:themeShade="BF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A33F1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E2D50" w:themeColor="accent1" w:themeShade="7F"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Normal"/>
    <w:next w:val="Normal"/>
    <w:link w:val="TitreCar"/>
    <w:uiPriority w:val="10"/>
    <w:qFormat/>
    <w:rsid w:val="00246EBE"/>
    <w:pPr>
      <w:pBdr>
        <w:bottom w:val="single" w:sz="24" w:space="1" w:color="3D5BA3" w:themeColor="accent1"/>
      </w:pBdr>
      <w:spacing w:after="0" w:line="240" w:lineRule="auto"/>
      <w:contextualSpacing/>
    </w:pPr>
    <w:rPr>
      <w:rFonts w:eastAsiaTheme="majorEastAsia" w:cs="Arial"/>
      <w:b/>
      <w:color w:val="3D5BA3" w:themeColor="accent1"/>
      <w:spacing w:val="-10"/>
      <w:kern w:val="28"/>
      <w:sz w:val="32"/>
      <w:szCs w:val="56"/>
    </w:rPr>
  </w:style>
  <w:style w:type="character" w:customStyle="1" w:styleId="TitreCar">
    <w:name w:val="Titre Car"/>
    <w:basedOn w:val="Policepardfaut"/>
    <w:link w:val="Titre"/>
    <w:uiPriority w:val="10"/>
    <w:rsid w:val="00246EBE"/>
    <w:rPr>
      <w:rFonts w:ascii="Arial" w:eastAsiaTheme="majorEastAsia" w:hAnsi="Arial" w:cs="Arial"/>
      <w:b/>
      <w:color w:val="3D5BA3" w:themeColor="accent1"/>
      <w:spacing w:val="-10"/>
      <w:kern w:val="28"/>
      <w:sz w:val="32"/>
      <w:szCs w:val="56"/>
    </w:rPr>
  </w:style>
  <w:style w:type="character" w:customStyle="1" w:styleId="Titre2Car">
    <w:name w:val="Titre 2 Car"/>
    <w:basedOn w:val="Policepardfaut"/>
    <w:link w:val="Titre2"/>
    <w:uiPriority w:val="9"/>
    <w:rsid w:val="00A33F16"/>
    <w:rPr>
      <w:rFonts w:asciiTheme="majorHAnsi" w:eastAsiaTheme="majorEastAsia" w:hAnsiTheme="majorHAnsi" w:cstheme="majorBidi"/>
      <w:color w:val="2D4479" w:themeColor="accent1" w:themeShade="BF"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rsid w:val="00A33F16"/>
    <w:rPr>
      <w:rFonts w:asciiTheme="majorHAnsi" w:eastAsiaTheme="majorEastAsia" w:hAnsiTheme="majorHAnsi" w:cstheme="majorBidi"/>
      <w:color w:val="1E2D50" w:themeColor="accent1" w:themeShade="7F"/>
      <w:sz w:val="24"/>
      <w:szCs w:val="24"/>
    </w:rPr>
  </w:style>
  <w:style w:type="character" w:customStyle="1" w:styleId="Titre1Car">
    <w:name w:val="Titre 1 Car"/>
    <w:basedOn w:val="Policepardfaut"/>
    <w:link w:val="Titre1"/>
    <w:uiPriority w:val="9"/>
    <w:rsid w:val="00246EBE"/>
    <w:rPr>
      <w:rFonts w:ascii="Arial" w:eastAsiaTheme="majorEastAsia" w:hAnsi="Arial" w:cstheme="majorBidi"/>
      <w:b/>
      <w:caps/>
      <w:color w:val="3D5BA3" w:themeColor="accent1"/>
      <w:sz w:val="16"/>
      <w:szCs w:val="26"/>
      <w:lang w:val="fr-FR"/>
    </w:rPr>
  </w:style>
  <w:style w:type="table" w:styleId="Grilledutableau">
    <w:name w:val="Table Grid"/>
    <w:basedOn w:val="TableauNormal"/>
    <w:uiPriority w:val="59"/>
    <w:rsid w:val="00A33F16"/>
    <w:pPr>
      <w:spacing w:after="0" w:line="240" w:lineRule="auto"/>
    </w:pPr>
    <w:rPr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uiPriority w:val="99"/>
    <w:rsid w:val="00A33F16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rsid w:val="00A33F16"/>
    <w:pPr>
      <w:spacing w:before="120" w:after="120"/>
      <w:ind w:left="720"/>
      <w:contextualSpacing/>
    </w:pPr>
    <w:rPr>
      <w:lang w:val="fr-FR" w:eastAsia="en-US"/>
    </w:rPr>
  </w:style>
  <w:style w:type="paragraph" w:styleId="En-tte">
    <w:name w:val="header"/>
    <w:basedOn w:val="Normal"/>
    <w:link w:val="En-tteCar"/>
    <w:uiPriority w:val="99"/>
    <w:unhideWhenUsed/>
    <w:rsid w:val="00A33F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A33F16"/>
    <w:rPr>
      <w:rFonts w:ascii="Arial" w:hAnsi="Arial"/>
      <w:sz w:val="20"/>
    </w:rPr>
  </w:style>
  <w:style w:type="paragraph" w:styleId="Pieddepage">
    <w:name w:val="footer"/>
    <w:basedOn w:val="Normal"/>
    <w:link w:val="PieddepageCar"/>
    <w:uiPriority w:val="99"/>
    <w:unhideWhenUsed/>
    <w:rsid w:val="00A33F16"/>
    <w:pPr>
      <w:tabs>
        <w:tab w:val="center" w:pos="4536"/>
        <w:tab w:val="right" w:pos="9072"/>
      </w:tabs>
      <w:spacing w:after="0" w:line="240" w:lineRule="auto"/>
    </w:pPr>
    <w:rPr>
      <w:color w:val="8498C3" w:themeColor="text2"/>
      <w:sz w:val="16"/>
      <w:szCs w:val="16"/>
      <w:lang w:val="fr-FR" w:eastAsia="en-US"/>
    </w:rPr>
  </w:style>
  <w:style w:type="character" w:customStyle="1" w:styleId="PieddepageCar">
    <w:name w:val="Pied de page Car"/>
    <w:basedOn w:val="Policepardfaut"/>
    <w:link w:val="Pieddepage"/>
    <w:uiPriority w:val="99"/>
    <w:rsid w:val="00A33F16"/>
    <w:rPr>
      <w:rFonts w:ascii="Arial" w:hAnsi="Arial"/>
      <w:color w:val="8498C3" w:themeColor="text2"/>
      <w:sz w:val="16"/>
      <w:szCs w:val="16"/>
      <w:lang w:val="fr-FR" w:eastAsia="en-US"/>
    </w:rPr>
  </w:style>
  <w:style w:type="paragraph" w:customStyle="1" w:styleId="En-tteniveau">
    <w:name w:val="En-tête niveau"/>
    <w:basedOn w:val="En-tte"/>
    <w:link w:val="En-tteniveauCar"/>
    <w:rsid w:val="00A33F16"/>
    <w:pPr>
      <w:numPr>
        <w:numId w:val="2"/>
      </w:numPr>
      <w:tabs>
        <w:tab w:val="clear" w:pos="4536"/>
        <w:tab w:val="clear" w:pos="9072"/>
      </w:tabs>
      <w:spacing w:line="259" w:lineRule="auto"/>
      <w:jc w:val="right"/>
    </w:pPr>
    <w:rPr>
      <w:rFonts w:eastAsiaTheme="majorEastAsia" w:cstheme="majorBidi"/>
      <w:b/>
      <w:iCs/>
      <w:color w:val="8498C3"/>
      <w:sz w:val="16"/>
      <w:lang w:val="fr-FR" w:eastAsia="en-US"/>
    </w:rPr>
  </w:style>
  <w:style w:type="character" w:customStyle="1" w:styleId="En-tteniveauCar">
    <w:name w:val="En-tête niveau Car"/>
    <w:basedOn w:val="En-tteCar"/>
    <w:link w:val="En-tteniveau"/>
    <w:rsid w:val="00A33F16"/>
    <w:rPr>
      <w:rFonts w:ascii="Arial" w:eastAsiaTheme="majorEastAsia" w:hAnsi="Arial" w:cstheme="majorBidi"/>
      <w:b/>
      <w:iCs/>
      <w:color w:val="8498C3"/>
      <w:sz w:val="16"/>
      <w:lang w:val="fr-FR" w:eastAsia="en-US"/>
    </w:rPr>
  </w:style>
  <w:style w:type="paragraph" w:styleId="Sansinterligne">
    <w:name w:val="No Spacing"/>
    <w:uiPriority w:val="1"/>
    <w:qFormat/>
    <w:rsid w:val="00A33F16"/>
    <w:pPr>
      <w:spacing w:after="0" w:line="240" w:lineRule="auto"/>
    </w:pPr>
    <w:rPr>
      <w:rFonts w:ascii="Tahoma" w:hAnsi="Tahoma"/>
      <w:sz w:val="20"/>
      <w:lang w:val="fr-FR" w:eastAsia="en-US"/>
    </w:rPr>
  </w:style>
  <w:style w:type="character" w:styleId="Marquedecommentaire">
    <w:name w:val="annotation reference"/>
    <w:basedOn w:val="Policepardfaut"/>
    <w:uiPriority w:val="99"/>
    <w:semiHidden/>
    <w:unhideWhenUsed/>
    <w:rsid w:val="00170476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170476"/>
    <w:pPr>
      <w:spacing w:after="0" w:line="240" w:lineRule="auto"/>
    </w:pPr>
    <w:rPr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170476"/>
    <w:rPr>
      <w:rFonts w:ascii="Tahoma" w:hAnsi="Tahoma"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17047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170476"/>
    <w:rPr>
      <w:rFonts w:ascii="Segoe UI" w:hAnsi="Segoe UI" w:cs="Segoe UI"/>
      <w:sz w:val="18"/>
      <w:szCs w:val="18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7473A8"/>
    <w:pPr>
      <w:spacing w:after="160"/>
    </w:pPr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7473A8"/>
    <w:rPr>
      <w:rFonts w:ascii="Tahoma" w:hAnsi="Tahoma"/>
      <w:b/>
      <w:bCs/>
      <w:sz w:val="20"/>
      <w:szCs w:val="20"/>
    </w:rPr>
  </w:style>
  <w:style w:type="paragraph" w:styleId="Rvision">
    <w:name w:val="Revision"/>
    <w:hidden/>
    <w:uiPriority w:val="99"/>
    <w:semiHidden/>
    <w:rsid w:val="001F0483"/>
    <w:pPr>
      <w:spacing w:after="0" w:line="240" w:lineRule="auto"/>
    </w:pPr>
    <w:rPr>
      <w:rFonts w:ascii="Tahoma" w:hAnsi="Tahoma"/>
      <w:sz w:val="20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3172EE"/>
    <w:pPr>
      <w:spacing w:after="0" w:line="240" w:lineRule="auto"/>
    </w:pPr>
    <w:rPr>
      <w:szCs w:val="20"/>
      <w:lang w:val="fr-FR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3172EE"/>
    <w:rPr>
      <w:rFonts w:ascii="Tahoma" w:hAnsi="Tahoma"/>
      <w:sz w:val="20"/>
      <w:szCs w:val="20"/>
      <w:lang w:val="fr-FR"/>
    </w:rPr>
  </w:style>
  <w:style w:type="character" w:styleId="Appelnotedebasdep">
    <w:name w:val="footnote reference"/>
    <w:basedOn w:val="Policepardfaut"/>
    <w:uiPriority w:val="99"/>
    <w:semiHidden/>
    <w:unhideWhenUsed/>
    <w:rsid w:val="003172E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06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1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8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76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svg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image" Target="media/image6.sv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image" Target="media/image5.png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sv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9.png"/><Relationship Id="rId2" Type="http://schemas.openxmlformats.org/officeDocument/2006/relationships/image" Target="media/image8.png"/><Relationship Id="rId1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Thème Office">
  <a:themeElements>
    <a:clrScheme name="TV5MONDE - fiches">
      <a:dk1>
        <a:srgbClr val="052850"/>
      </a:dk1>
      <a:lt1>
        <a:srgbClr val="FFFFFF"/>
      </a:lt1>
      <a:dk2>
        <a:srgbClr val="8498C3"/>
      </a:dk2>
      <a:lt2>
        <a:srgbClr val="EDF4FC"/>
      </a:lt2>
      <a:accent1>
        <a:srgbClr val="3D5BA3"/>
      </a:accent1>
      <a:accent2>
        <a:srgbClr val="FFFA00"/>
      </a:accent2>
      <a:accent3>
        <a:srgbClr val="9BF588"/>
      </a:accent3>
      <a:accent4>
        <a:srgbClr val="10CF9B"/>
      </a:accent4>
      <a:accent5>
        <a:srgbClr val="42F5DC"/>
      </a:accent5>
      <a:accent6>
        <a:srgbClr val="0B5AF0"/>
      </a:accent6>
      <a:hlink>
        <a:srgbClr val="0B5AF0"/>
      </a:hlink>
      <a:folHlink>
        <a:srgbClr val="052D78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530c2a0-a222-4016-9900-466353cd4665" xsi:nil="true"/>
    <lcf76f155ced4ddcb4097134ff3c332f xmlns="688a25d2-88b2-4f2c-96e5-833e281d9410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6F2A774227364C8FB485AC197EB471" ma:contentTypeVersion="13" ma:contentTypeDescription="Crée un document." ma:contentTypeScope="" ma:versionID="be20d5e7dc5c141678205a707265d2e2">
  <xsd:schema xmlns:xsd="http://www.w3.org/2001/XMLSchema" xmlns:xs="http://www.w3.org/2001/XMLSchema" xmlns:p="http://schemas.microsoft.com/office/2006/metadata/properties" xmlns:ns2="688a25d2-88b2-4f2c-96e5-833e281d9410" xmlns:ns3="f530c2a0-a222-4016-9900-466353cd4665" targetNamespace="http://schemas.microsoft.com/office/2006/metadata/properties" ma:root="true" ma:fieldsID="5c43d6defc4f1e1d0f193a0f3046cdfd" ns2:_="" ns3:_="">
    <xsd:import namespace="688a25d2-88b2-4f2c-96e5-833e281d9410"/>
    <xsd:import namespace="f530c2a0-a222-4016-9900-466353cd466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8a25d2-88b2-4f2c-96e5-833e281d94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Balises d’images" ma:readOnly="false" ma:fieldId="{5cf76f15-5ced-4ddc-b409-7134ff3c332f}" ma:taxonomyMulti="true" ma:sspId="6efef24e-859f-4c1a-8a42-65aacfbf452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30c2a0-a222-4016-9900-466353cd4665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1b5936e8-8160-4e11-a540-c3698e647969}" ma:internalName="TaxCatchAll" ma:showField="CatchAllData" ma:web="f530c2a0-a222-4016-9900-466353cd466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9C4B5BA-B804-46E3-9AE9-95587E82B8A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C28F5C8-8872-4342-A47A-6BA2C18B9849}">
  <ds:schemaRefs>
    <ds:schemaRef ds:uri="http://schemas.microsoft.com/office/2006/metadata/properties"/>
    <ds:schemaRef ds:uri="http://schemas.microsoft.com/office/infopath/2007/PartnerControls"/>
    <ds:schemaRef ds:uri="f530c2a0-a222-4016-9900-466353cd4665"/>
    <ds:schemaRef ds:uri="688a25d2-88b2-4f2c-96e5-833e281d9410"/>
  </ds:schemaRefs>
</ds:datastoreItem>
</file>

<file path=customXml/itemProps3.xml><?xml version="1.0" encoding="utf-8"?>
<ds:datastoreItem xmlns:ds="http://schemas.openxmlformats.org/officeDocument/2006/customXml" ds:itemID="{2D63A4F1-8EEC-4635-9741-6E3A7CC3AC4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2B06515-5076-493E-9AAB-02021B5054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8a25d2-88b2-4f2c-96e5-833e281d9410"/>
    <ds:schemaRef ds:uri="f530c2a0-a222-4016-9900-466353cd466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442</Words>
  <Characters>2519</Characters>
  <Application>Microsoft Office Word</Application>
  <DocSecurity>0</DocSecurity>
  <Lines>148</Lines>
  <Paragraphs>64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Valentin MOISAN</dc:creator>
  <cp:keywords/>
  <dc:description/>
  <cp:lastModifiedBy>Julie Monbet</cp:lastModifiedBy>
  <cp:revision>4</cp:revision>
  <cp:lastPrinted>2025-01-22T15:48:00Z</cp:lastPrinted>
  <dcterms:created xsi:type="dcterms:W3CDTF">2025-01-21T15:57:00Z</dcterms:created>
  <dcterms:modified xsi:type="dcterms:W3CDTF">2025-01-22T15:48:00Z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0x0101009C6F2A774227364C8FB485AC197EB471</vt:lpwstr>
  </property>
</Properties>
</file>