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8ADB" w14:textId="2EE2FA82" w:rsidR="00A33F16" w:rsidRPr="004B162C" w:rsidRDefault="005E3C46" w:rsidP="00A33F16">
      <w:pPr>
        <w:pStyle w:val="Titre"/>
        <w:rPr>
          <w:lang w:val="fr-FR"/>
        </w:rPr>
      </w:pPr>
      <w:r w:rsidRPr="004B162C">
        <w:rPr>
          <w:lang w:val="fr-FR"/>
        </w:rPr>
        <w:t>Afghanistan : une société sans femmes</w:t>
      </w:r>
    </w:p>
    <w:p w14:paraId="13A5F4BA" w14:textId="77777777" w:rsidR="00790DC7" w:rsidRPr="004B162C" w:rsidRDefault="00790DC7" w:rsidP="00790DC7">
      <w:pPr>
        <w:pStyle w:val="Titre1"/>
      </w:pPr>
      <w:r w:rsidRPr="004B162C">
        <w:t>Dossier n° 840, Reportage ARTE du 02/01/2025</w:t>
      </w:r>
    </w:p>
    <w:p w14:paraId="7DA998E5" w14:textId="77777777" w:rsidR="00D101FD" w:rsidRPr="004B162C" w:rsidRDefault="00D101FD" w:rsidP="00532C8E">
      <w:pPr>
        <w:rPr>
          <w:b/>
          <w:lang w:val="fr-FR"/>
        </w:rPr>
      </w:pPr>
    </w:p>
    <w:p w14:paraId="209EA1DF" w14:textId="3FCFBE16" w:rsidR="00F57963" w:rsidRPr="004B162C" w:rsidRDefault="00F57963" w:rsidP="00F57963">
      <w:pPr>
        <w:rPr>
          <w:b/>
          <w:lang w:val="fr-FR"/>
        </w:rPr>
      </w:pPr>
      <w:r w:rsidRPr="004B162C">
        <w:rPr>
          <w:b/>
          <w:lang w:val="fr-FR"/>
        </w:rPr>
        <w:t xml:space="preserve">Activité 1 : que dit le reportage au sujet de l’action politique en Afghanistan ? Regardez la vidéo et cochez la proposition correcte pour chacune des phrases ci-dessous.  </w:t>
      </w:r>
    </w:p>
    <w:p w14:paraId="00B4A3E2" w14:textId="77777777" w:rsidR="00F57963" w:rsidRPr="004B162C" w:rsidRDefault="00F57963" w:rsidP="00F57963">
      <w:pPr>
        <w:rPr>
          <w:lang w:val="fr-FR"/>
        </w:rPr>
      </w:pPr>
      <w:r w:rsidRPr="004B162C">
        <w:rPr>
          <w:lang w:val="fr-FR"/>
        </w:rPr>
        <w:t xml:space="preserve">1. Le reportage a été réalisé à la suite d’un décret énonçant …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de nouvelles obligations pour les femmes non mariées.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de nouvelles restrictions concernant l’éducation des filles.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une nouvelle interdiction visant les femmes en général. </w:t>
      </w:r>
    </w:p>
    <w:p w14:paraId="2CFFCD99" w14:textId="77777777" w:rsidR="00F57963" w:rsidRPr="004B162C" w:rsidRDefault="00F57963" w:rsidP="00F57963">
      <w:pPr>
        <w:rPr>
          <w:lang w:val="fr-FR"/>
        </w:rPr>
      </w:pPr>
      <w:r w:rsidRPr="004B162C">
        <w:rPr>
          <w:lang w:val="fr-FR"/>
        </w:rPr>
        <w:t xml:space="preserve">2. Il rappelle que depuis leur arrivée au pouvoir, les talibans …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se sont montrés moins sévères qu’attendu à l’encontre des femmes.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ont pris toujours plus de mesures misogynes.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ont multiplié les restrictions des libertés individuelles des femmes mais aussi des hommes. </w:t>
      </w:r>
    </w:p>
    <w:p w14:paraId="6C7F3EC5" w14:textId="77777777" w:rsidR="00F57963" w:rsidRPr="004B162C" w:rsidRDefault="00F57963" w:rsidP="00F57963">
      <w:pPr>
        <w:rPr>
          <w:lang w:val="fr-FR"/>
        </w:rPr>
      </w:pPr>
      <w:r w:rsidRPr="004B162C">
        <w:rPr>
          <w:lang w:val="fr-FR"/>
        </w:rPr>
        <w:t xml:space="preserve">3. Les conséquences de cette action politique sont présentées comme …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désastreuses pour le présent et l’avenir du pays.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imprévisibles dans le contexte actuel. </w:t>
      </w:r>
      <w:r w:rsidRPr="004B162C">
        <w:rPr>
          <w:lang w:val="fr-FR"/>
        </w:rPr>
        <w:sym w:font="Wingdings" w:char="F0A8"/>
      </w:r>
      <w:r w:rsidRPr="004B162C">
        <w:rPr>
          <w:lang w:val="fr-FR"/>
        </w:rPr>
        <w:t xml:space="preserve"> catastrophiques pour l’image du pouvoir en place à l’international. </w:t>
      </w:r>
    </w:p>
    <w:p w14:paraId="3DC52F30" w14:textId="77777777" w:rsidR="006C451F" w:rsidRPr="004B162C" w:rsidRDefault="006C451F" w:rsidP="00532C8E">
      <w:pPr>
        <w:rPr>
          <w:b/>
          <w:lang w:val="fr-FR"/>
        </w:rPr>
      </w:pPr>
    </w:p>
    <w:p w14:paraId="6F2A5182" w14:textId="47894808" w:rsidR="006C451F" w:rsidRPr="004B162C" w:rsidRDefault="00380E35" w:rsidP="007473A8">
      <w:pPr>
        <w:rPr>
          <w:b/>
          <w:bCs/>
          <w:lang w:val="fr-FR"/>
        </w:rPr>
      </w:pPr>
      <w:r w:rsidRPr="004B162C">
        <w:rPr>
          <w:b/>
          <w:bCs/>
          <w:lang w:val="fr-FR"/>
        </w:rPr>
        <w:t>Activité 2 :</w:t>
      </w:r>
      <w:r w:rsidR="00E7167B" w:rsidRPr="004B162C">
        <w:rPr>
          <w:b/>
          <w:bCs/>
          <w:lang w:val="fr-FR"/>
        </w:rPr>
        <w:t xml:space="preserve"> </w:t>
      </w:r>
      <w:r w:rsidR="005A3F1F" w:rsidRPr="004B162C">
        <w:rPr>
          <w:b/>
          <w:bCs/>
          <w:lang w:val="fr-FR"/>
        </w:rPr>
        <w:t>qu’apprenons-nous au sujet d</w:t>
      </w:r>
      <w:r w:rsidR="006C451F" w:rsidRPr="004B162C">
        <w:rPr>
          <w:b/>
          <w:bCs/>
          <w:lang w:val="fr-FR"/>
        </w:rPr>
        <w:t>es mesures prises à l’encontre des femmes</w:t>
      </w:r>
      <w:r w:rsidR="005A3F1F" w:rsidRPr="004B162C">
        <w:rPr>
          <w:b/>
          <w:bCs/>
          <w:lang w:val="fr-FR"/>
        </w:rPr>
        <w:t> ?</w:t>
      </w:r>
      <w:r w:rsidR="00E7373B" w:rsidRPr="004B162C">
        <w:rPr>
          <w:b/>
          <w:bCs/>
          <w:lang w:val="fr-FR"/>
        </w:rPr>
        <w:t xml:space="preserve"> </w:t>
      </w:r>
      <w:r w:rsidR="00837484" w:rsidRPr="004B162C">
        <w:rPr>
          <w:b/>
          <w:bCs/>
          <w:lang w:val="fr-FR"/>
        </w:rPr>
        <w:t xml:space="preserve">Chacune des affirmations ci-dessous contient une erreur. Corrigez-la après l’avoir identifiée. </w:t>
      </w:r>
    </w:p>
    <w:p w14:paraId="5028EFAC" w14:textId="789D4454" w:rsidR="00E7373B" w:rsidRPr="004B162C" w:rsidRDefault="00837484" w:rsidP="007473A8">
      <w:pPr>
        <w:rPr>
          <w:b/>
          <w:bCs/>
          <w:lang w:val="fr-FR"/>
        </w:rPr>
      </w:pPr>
      <w:r w:rsidRPr="004B162C">
        <w:rPr>
          <w:b/>
          <w:bCs/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1797D" wp14:editId="535046CB">
                <wp:simplePos x="0" y="0"/>
                <wp:positionH relativeFrom="margin">
                  <wp:posOffset>2963887</wp:posOffset>
                </wp:positionH>
                <wp:positionV relativeFrom="paragraph">
                  <wp:posOffset>152546</wp:posOffset>
                </wp:positionV>
                <wp:extent cx="427355" cy="392430"/>
                <wp:effectExtent l="0" t="0" r="10795" b="26670"/>
                <wp:wrapSquare wrapText="bothSides"/>
                <wp:docPr id="2031767106" name="Interdicti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55" cy="392430"/>
                        </a:xfrm>
                        <a:prstGeom prst="noSmoking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0C3966AE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Interdiction 1" o:spid="_x0000_s1026" type="#_x0000_t57" style="position:absolute;margin-left:233.4pt;margin-top:12pt;width:33.65pt;height:30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" adj="3719" fillcolor="red" strokecolor="#090d18 [484]" strokeweight="1pt">
                <w10:wrap type="square" anchorx="margin"/>
              </v:shape>
            </w:pict>
          </mc:Fallback>
        </mc:AlternateContent>
      </w:r>
    </w:p>
    <w:p w14:paraId="3981F150" w14:textId="77777777" w:rsidR="005A3F1F" w:rsidRPr="004B162C" w:rsidRDefault="005A3F1F" w:rsidP="005A3F1F">
      <w:pPr>
        <w:rPr>
          <w:lang w:val="fr-FR"/>
        </w:rPr>
      </w:pPr>
    </w:p>
    <w:p w14:paraId="09427734" w14:textId="77777777" w:rsidR="005A3F1F" w:rsidRPr="004B162C" w:rsidRDefault="005A3F1F" w:rsidP="005A3F1F">
      <w:pPr>
        <w:rPr>
          <w:lang w:val="fr-FR"/>
        </w:rPr>
      </w:pPr>
    </w:p>
    <w:p w14:paraId="3D90B957" w14:textId="17AB5E1F" w:rsidR="00837484" w:rsidRPr="004B162C" w:rsidRDefault="00837484" w:rsidP="005A3F1F">
      <w:pPr>
        <w:rPr>
          <w:lang w:val="fr-FR"/>
        </w:rPr>
      </w:pPr>
      <w:r w:rsidRPr="004B162C">
        <w:rPr>
          <w:lang w:val="fr-FR"/>
        </w:rPr>
        <w:t xml:space="preserve">1. </w:t>
      </w:r>
      <w:r w:rsidR="003115CA" w:rsidRPr="004B162C">
        <w:rPr>
          <w:lang w:val="fr-FR"/>
        </w:rPr>
        <w:t>L’interdiction d’étudier</w:t>
      </w:r>
      <w:r w:rsidR="00E7373B" w:rsidRPr="004B162C">
        <w:rPr>
          <w:lang w:val="fr-FR"/>
        </w:rPr>
        <w:t xml:space="preserve"> s’applique à toutes les femmes après l</w:t>
      </w:r>
      <w:r w:rsidR="008C698E" w:rsidRPr="004B162C">
        <w:rPr>
          <w:lang w:val="fr-FR"/>
        </w:rPr>
        <w:t>a classe de troisième</w:t>
      </w:r>
      <w:r w:rsidR="00E7373B" w:rsidRPr="004B162C">
        <w:rPr>
          <w:lang w:val="fr-FR"/>
        </w:rPr>
        <w:t xml:space="preserve"> </w:t>
      </w:r>
      <w:r w:rsidR="008C698E" w:rsidRPr="004B162C">
        <w:rPr>
          <w:lang w:val="fr-FR"/>
        </w:rPr>
        <w:t>(</w:t>
      </w:r>
      <w:r w:rsidR="00AF519B" w:rsidRPr="004B162C">
        <w:rPr>
          <w:lang w:val="fr-FR"/>
        </w:rPr>
        <w:t>14-15</w:t>
      </w:r>
      <w:r w:rsidR="00E7373B" w:rsidRPr="004B162C">
        <w:rPr>
          <w:lang w:val="fr-FR"/>
        </w:rPr>
        <w:t xml:space="preserve"> ans environ</w:t>
      </w:r>
      <w:r w:rsidR="00343E47" w:rsidRPr="004B162C">
        <w:rPr>
          <w:lang w:val="fr-FR"/>
        </w:rPr>
        <w:t>)</w:t>
      </w:r>
      <w:r w:rsidR="00E7373B" w:rsidRPr="004B162C">
        <w:rPr>
          <w:lang w:val="fr-FR"/>
        </w:rPr>
        <w:t xml:space="preserve">. </w:t>
      </w:r>
      <w:r w:rsidR="00AD069E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…………………………………………………………………………………………………………………………………………………………..</w:t>
      </w:r>
    </w:p>
    <w:p w14:paraId="641548ED" w14:textId="7F4801B3" w:rsidR="003115CA" w:rsidRPr="004B162C" w:rsidRDefault="00837484" w:rsidP="005A3F1F">
      <w:pPr>
        <w:rPr>
          <w:lang w:val="fr-FR"/>
        </w:rPr>
      </w:pPr>
      <w:r w:rsidRPr="004B162C">
        <w:rPr>
          <w:lang w:val="fr-FR"/>
        </w:rPr>
        <w:t xml:space="preserve">2. </w:t>
      </w:r>
      <w:r w:rsidR="003115CA" w:rsidRPr="004B162C">
        <w:rPr>
          <w:lang w:val="fr-FR"/>
        </w:rPr>
        <w:t xml:space="preserve">L’interdiction des fenêtres </w:t>
      </w:r>
      <w:r w:rsidR="00E7373B" w:rsidRPr="004B162C">
        <w:rPr>
          <w:lang w:val="fr-FR"/>
        </w:rPr>
        <w:t>donnant</w:t>
      </w:r>
      <w:r w:rsidR="003115CA" w:rsidRPr="004B162C">
        <w:rPr>
          <w:lang w:val="fr-FR"/>
        </w:rPr>
        <w:t xml:space="preserve"> sur des lieux fréquentés par des femmes</w:t>
      </w:r>
      <w:r w:rsidRPr="004B162C">
        <w:rPr>
          <w:lang w:val="fr-FR"/>
        </w:rPr>
        <w:t xml:space="preserve"> </w:t>
      </w:r>
      <w:r w:rsidR="008E7D0A" w:rsidRPr="004B162C">
        <w:rPr>
          <w:lang w:val="fr-FR"/>
        </w:rPr>
        <w:t xml:space="preserve">est </w:t>
      </w:r>
      <w:r w:rsidR="00EF657F" w:rsidRPr="004B162C">
        <w:rPr>
          <w:lang w:val="fr-FR"/>
        </w:rPr>
        <w:t>simple à</w:t>
      </w:r>
      <w:r w:rsidR="008E7D0A" w:rsidRPr="004B162C">
        <w:rPr>
          <w:lang w:val="fr-FR"/>
        </w:rPr>
        <w:t xml:space="preserve"> </w:t>
      </w:r>
      <w:r w:rsidR="00DD1A51" w:rsidRPr="004B162C">
        <w:rPr>
          <w:lang w:val="fr-FR"/>
        </w:rPr>
        <w:t>appliquer</w:t>
      </w:r>
      <w:r w:rsidR="00EF657F" w:rsidRPr="004B162C">
        <w:rPr>
          <w:lang w:val="fr-FR"/>
        </w:rPr>
        <w:t xml:space="preserve"> dans la réalité</w:t>
      </w:r>
      <w:r w:rsidR="00F57963" w:rsidRPr="004B162C">
        <w:rPr>
          <w:lang w:val="fr-FR"/>
        </w:rPr>
        <w:t xml:space="preserve">. </w:t>
      </w:r>
      <w:r w:rsidR="00AD069E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…………………………………………………………………………………………………………………………………………..</w:t>
      </w:r>
    </w:p>
    <w:p w14:paraId="48800D84" w14:textId="77777777" w:rsidR="00535EC5" w:rsidRPr="004B162C" w:rsidRDefault="00B14AC7" w:rsidP="00535EC5">
      <w:pPr>
        <w:rPr>
          <w:lang w:val="fr-FR"/>
        </w:rPr>
      </w:pPr>
      <w:r w:rsidRPr="004B162C">
        <w:rPr>
          <w:lang w:val="fr-FR"/>
        </w:rPr>
        <w:t>3</w:t>
      </w:r>
      <w:r w:rsidR="00F57963" w:rsidRPr="004B162C">
        <w:rPr>
          <w:lang w:val="fr-FR"/>
        </w:rPr>
        <w:t xml:space="preserve">. </w:t>
      </w:r>
      <w:r w:rsidR="00535EC5" w:rsidRPr="004B162C">
        <w:rPr>
          <w:lang w:val="fr-FR"/>
        </w:rPr>
        <w:t xml:space="preserve">L’interdiction de circuler dans la rue ne s’applique pas lorsqu’une femme est accompagnée d’une ou de plusieurs autre(s) femme(s). </w:t>
      </w:r>
      <w:r w:rsidR="00535EC5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</w:t>
      </w:r>
    </w:p>
    <w:p w14:paraId="27A2E9BE" w14:textId="77777777" w:rsidR="00535EC5" w:rsidRPr="004B162C" w:rsidRDefault="00B14AC7" w:rsidP="00535EC5">
      <w:pPr>
        <w:rPr>
          <w:lang w:val="fr-FR"/>
        </w:rPr>
      </w:pPr>
      <w:r w:rsidRPr="004B162C">
        <w:rPr>
          <w:lang w:val="fr-FR"/>
        </w:rPr>
        <w:t>4</w:t>
      </w:r>
      <w:r w:rsidR="00F57963" w:rsidRPr="004B162C">
        <w:rPr>
          <w:lang w:val="fr-FR"/>
        </w:rPr>
        <w:t xml:space="preserve">. </w:t>
      </w:r>
      <w:r w:rsidR="00535EC5" w:rsidRPr="004B162C">
        <w:rPr>
          <w:lang w:val="fr-FR"/>
        </w:rPr>
        <w:t xml:space="preserve">Toutes ces mesures ont conduit l’ONU à dénoncer un génocide de genre en Afghanistan. </w:t>
      </w:r>
      <w:r w:rsidR="00535EC5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…………………………………………………………………………………………………………………………………………………………..</w:t>
      </w:r>
    </w:p>
    <w:p w14:paraId="2F9E0624" w14:textId="68E9CBE0" w:rsidR="005A3F1F" w:rsidRPr="004B162C" w:rsidRDefault="00B14AC7" w:rsidP="003115CA">
      <w:pPr>
        <w:rPr>
          <w:lang w:val="fr-FR"/>
        </w:rPr>
      </w:pPr>
      <w:r w:rsidRPr="004B162C">
        <w:rPr>
          <w:lang w:val="fr-FR"/>
        </w:rPr>
        <w:t>5</w:t>
      </w:r>
      <w:r w:rsidR="00F57963" w:rsidRPr="004B162C">
        <w:rPr>
          <w:lang w:val="fr-FR"/>
        </w:rPr>
        <w:t xml:space="preserve">. </w:t>
      </w:r>
      <w:r w:rsidR="00535EC5" w:rsidRPr="004B162C">
        <w:rPr>
          <w:lang w:val="fr-FR"/>
        </w:rPr>
        <w:t xml:space="preserve">Les talibans menacent de fermer </w:t>
      </w:r>
      <w:r w:rsidR="003251C3">
        <w:rPr>
          <w:lang w:val="fr-FR"/>
        </w:rPr>
        <w:t>l</w:t>
      </w:r>
      <w:r w:rsidR="00535EC5" w:rsidRPr="004B162C">
        <w:rPr>
          <w:lang w:val="fr-FR"/>
        </w:rPr>
        <w:t xml:space="preserve">es ONG qui emploient des </w:t>
      </w:r>
      <w:r w:rsidR="00D44717">
        <w:rPr>
          <w:lang w:val="fr-FR"/>
        </w:rPr>
        <w:t>Afghanes</w:t>
      </w:r>
      <w:r w:rsidR="00535EC5" w:rsidRPr="004B162C">
        <w:rPr>
          <w:lang w:val="fr-FR"/>
        </w:rPr>
        <w:t xml:space="preserve"> mineures.  </w:t>
      </w:r>
      <w:r w:rsidR="00535EC5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…………………………………………………………………………………………………………………………………………………………..</w:t>
      </w:r>
    </w:p>
    <w:p w14:paraId="579FBA25" w14:textId="24A03EB0" w:rsidR="00336D8A" w:rsidRPr="004B162C" w:rsidRDefault="00B14AC7" w:rsidP="00331960">
      <w:pPr>
        <w:rPr>
          <w:lang w:val="fr-FR"/>
        </w:rPr>
      </w:pPr>
      <w:r w:rsidRPr="004B162C">
        <w:rPr>
          <w:lang w:val="fr-FR"/>
        </w:rPr>
        <w:t>6</w:t>
      </w:r>
      <w:r w:rsidR="00F57963" w:rsidRPr="004B162C">
        <w:rPr>
          <w:lang w:val="fr-FR"/>
        </w:rPr>
        <w:t xml:space="preserve">. 70% des femmes afghanes dépendent de l’aide humanitaire. </w:t>
      </w:r>
      <w:r w:rsidR="00AD069E" w:rsidRPr="004B162C">
        <w:rPr>
          <w:color w:val="A6A6A6" w:themeColor="background1" w:themeShade="A6"/>
          <w:lang w:val="fr-FR"/>
        </w:rPr>
        <w:t>…………………………………………………………………………………………………………………………………………………………..</w:t>
      </w:r>
    </w:p>
    <w:p w14:paraId="2AFAF145" w14:textId="77777777" w:rsidR="00336D8A" w:rsidRPr="004B162C" w:rsidRDefault="00336D8A" w:rsidP="00331960">
      <w:pPr>
        <w:rPr>
          <w:b/>
          <w:lang w:val="fr-FR"/>
        </w:rPr>
      </w:pPr>
    </w:p>
    <w:p w14:paraId="651F3AA9" w14:textId="5D2B1508" w:rsidR="007473A8" w:rsidRPr="004B162C" w:rsidRDefault="00380E35" w:rsidP="00532C8E">
      <w:pPr>
        <w:rPr>
          <w:b/>
          <w:lang w:val="fr-FR"/>
        </w:rPr>
      </w:pPr>
      <w:r w:rsidRPr="004B162C">
        <w:rPr>
          <w:b/>
          <w:lang w:val="fr-FR"/>
        </w:rPr>
        <w:t>Activité 3 :</w:t>
      </w:r>
      <w:r w:rsidR="00E7373B" w:rsidRPr="004B162C">
        <w:rPr>
          <w:b/>
          <w:lang w:val="fr-FR"/>
        </w:rPr>
        <w:t xml:space="preserve"> </w:t>
      </w:r>
      <w:r w:rsidR="00E24F31" w:rsidRPr="004B162C">
        <w:rPr>
          <w:b/>
          <w:lang w:val="fr-FR"/>
        </w:rPr>
        <w:t xml:space="preserve">vous travaillez pour l’ONG humanitaire CARE France engagée dans la lutte contre les inégalités. </w:t>
      </w:r>
      <w:r w:rsidR="00A25992" w:rsidRPr="004B162C">
        <w:rPr>
          <w:rFonts w:cs="Tahoma"/>
          <w:b/>
          <w:bCs/>
          <w:color w:val="111111"/>
          <w:shd w:val="clear" w:color="auto" w:fill="FFFFFF"/>
          <w:lang w:val="fr-FR"/>
        </w:rPr>
        <w:t>À</w:t>
      </w:r>
      <w:r w:rsidR="00E24F31" w:rsidRPr="004B162C">
        <w:rPr>
          <w:b/>
          <w:lang w:val="fr-FR"/>
        </w:rPr>
        <w:t xml:space="preserve"> l’occasion d’une rencontre organisée avec une délégation </w:t>
      </w:r>
      <w:r w:rsidR="00646D75" w:rsidRPr="004B162C">
        <w:rPr>
          <w:b/>
          <w:lang w:val="fr-FR"/>
        </w:rPr>
        <w:t>du gouvernement afghan</w:t>
      </w:r>
      <w:r w:rsidR="00E24F31" w:rsidRPr="004B162C">
        <w:rPr>
          <w:b/>
          <w:lang w:val="fr-FR"/>
        </w:rPr>
        <w:t xml:space="preserve"> à Genève, votre organisation demande de mettre fin aux </w:t>
      </w:r>
      <w:r w:rsidR="00E24F31" w:rsidRPr="004B162C">
        <w:rPr>
          <w:b/>
          <w:bCs/>
          <w:lang w:val="fr-FR"/>
        </w:rPr>
        <w:t>restrictions des droits des femmes</w:t>
      </w:r>
      <w:r w:rsidR="002877B4" w:rsidRPr="004B162C">
        <w:rPr>
          <w:b/>
          <w:lang w:val="fr-FR"/>
        </w:rPr>
        <w:t xml:space="preserve">. </w:t>
      </w:r>
      <w:r w:rsidR="00E24F31" w:rsidRPr="004B162C">
        <w:rPr>
          <w:b/>
          <w:lang w:val="fr-FR"/>
        </w:rPr>
        <w:t>Préparez votre intervention en c</w:t>
      </w:r>
      <w:r w:rsidR="002877B4" w:rsidRPr="004B162C">
        <w:rPr>
          <w:b/>
          <w:lang w:val="fr-FR"/>
        </w:rPr>
        <w:t>hoisiss</w:t>
      </w:r>
      <w:r w:rsidR="00E24F31" w:rsidRPr="004B162C">
        <w:rPr>
          <w:b/>
          <w:lang w:val="fr-FR"/>
        </w:rPr>
        <w:t>ant</w:t>
      </w:r>
      <w:r w:rsidR="005F643F" w:rsidRPr="004B162C">
        <w:rPr>
          <w:b/>
          <w:lang w:val="fr-FR"/>
        </w:rPr>
        <w:t xml:space="preserve"> </w:t>
      </w:r>
      <w:r w:rsidR="00FC5AD4" w:rsidRPr="004B162C">
        <w:rPr>
          <w:b/>
          <w:lang w:val="fr-FR"/>
        </w:rPr>
        <w:t>l’</w:t>
      </w:r>
      <w:r w:rsidR="005F643F" w:rsidRPr="004B162C">
        <w:rPr>
          <w:b/>
          <w:lang w:val="fr-FR"/>
        </w:rPr>
        <w:t xml:space="preserve">une des mesures </w:t>
      </w:r>
      <w:r w:rsidR="00E24F31" w:rsidRPr="004B162C">
        <w:rPr>
          <w:b/>
          <w:lang w:val="fr-FR"/>
        </w:rPr>
        <w:t>concernées</w:t>
      </w:r>
      <w:r w:rsidR="00AD069E" w:rsidRPr="004B162C">
        <w:rPr>
          <w:b/>
          <w:lang w:val="fr-FR"/>
        </w:rPr>
        <w:t>.</w:t>
      </w:r>
      <w:r w:rsidR="005F643F" w:rsidRPr="004B162C">
        <w:rPr>
          <w:b/>
          <w:lang w:val="fr-FR"/>
        </w:rPr>
        <w:t xml:space="preserve"> </w:t>
      </w:r>
      <w:r w:rsidR="00AD069E" w:rsidRPr="004B162C">
        <w:rPr>
          <w:b/>
          <w:lang w:val="fr-FR"/>
        </w:rPr>
        <w:t>V</w:t>
      </w:r>
      <w:r w:rsidR="005F643F" w:rsidRPr="004B162C">
        <w:rPr>
          <w:b/>
          <w:lang w:val="fr-FR"/>
        </w:rPr>
        <w:t>ous</w:t>
      </w:r>
      <w:r w:rsidR="00CB01B7" w:rsidRPr="004B162C">
        <w:rPr>
          <w:b/>
          <w:lang w:val="fr-FR"/>
        </w:rPr>
        <w:t xml:space="preserve"> avez deux minutes pour convaincre les autorités d’annu</w:t>
      </w:r>
      <w:r w:rsidR="005F643F" w:rsidRPr="004B162C">
        <w:rPr>
          <w:b/>
          <w:lang w:val="fr-FR"/>
        </w:rPr>
        <w:t>ler</w:t>
      </w:r>
      <w:r w:rsidR="002877B4" w:rsidRPr="004B162C">
        <w:rPr>
          <w:b/>
          <w:lang w:val="fr-FR"/>
        </w:rPr>
        <w:t xml:space="preserve"> cette </w:t>
      </w:r>
      <w:r w:rsidR="00FC5AD4" w:rsidRPr="004B162C">
        <w:rPr>
          <w:b/>
          <w:lang w:val="fr-FR"/>
        </w:rPr>
        <w:t>interdiction</w:t>
      </w:r>
      <w:r w:rsidR="002877B4" w:rsidRPr="004B162C">
        <w:rPr>
          <w:b/>
          <w:lang w:val="fr-FR"/>
        </w:rPr>
        <w:t xml:space="preserve">. </w:t>
      </w:r>
    </w:p>
    <w:sectPr w:rsidR="007473A8" w:rsidRPr="004B162C" w:rsidSect="00A33F16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377E" w14:textId="77777777" w:rsidR="006F558B" w:rsidRDefault="006F558B" w:rsidP="00A33F16">
      <w:pPr>
        <w:spacing w:after="0" w:line="240" w:lineRule="auto"/>
      </w:pPr>
      <w:r>
        <w:separator/>
      </w:r>
    </w:p>
  </w:endnote>
  <w:endnote w:type="continuationSeparator" w:id="0">
    <w:p w14:paraId="73A875BA" w14:textId="77777777" w:rsidR="006F558B" w:rsidRDefault="006F558B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69C31050" w:rsidR="00A33F16" w:rsidRDefault="00432F59" w:rsidP="00432F59">
          <w:pPr>
            <w:pStyle w:val="Pieddepage"/>
          </w:pPr>
          <w:r>
            <w:t xml:space="preserve">Conception : </w:t>
          </w:r>
          <w:r w:rsidR="000847DA">
            <w:t>Laure Garnier</w:t>
          </w:r>
          <w:r w:rsidR="00855DCF">
            <w:t>, Alliance Française Bruxelles-Europe</w:t>
          </w: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1B1A11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1B1A11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61DB" w14:textId="77777777" w:rsidR="006F558B" w:rsidRDefault="006F558B" w:rsidP="00A33F16">
      <w:pPr>
        <w:spacing w:after="0" w:line="240" w:lineRule="auto"/>
      </w:pPr>
      <w:r>
        <w:separator/>
      </w:r>
    </w:p>
  </w:footnote>
  <w:footnote w:type="continuationSeparator" w:id="0">
    <w:p w14:paraId="772DFA2C" w14:textId="77777777" w:rsidR="006F558B" w:rsidRDefault="006F558B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24B6" w14:textId="413D6B36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7B4A03B7" wp14:editId="48872091">
          <wp:extent cx="354965" cy="252730"/>
          <wp:effectExtent l="0" t="0" r="0" b="0"/>
          <wp:docPr id="5" name="Image 5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3C46">
      <w:rPr>
        <w:noProof/>
      </w:rPr>
      <w:drawing>
        <wp:inline distT="0" distB="0" distL="0" distR="0" wp14:anchorId="3AB29966" wp14:editId="4F74FF91">
          <wp:extent cx="2476500" cy="251460"/>
          <wp:effectExtent l="0" t="0" r="0" b="0"/>
          <wp:docPr id="51276968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3.8pt;height:33.8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859429">
    <w:abstractNumId w:val="1"/>
  </w:num>
  <w:num w:numId="2" w16cid:durableId="1813139011">
    <w:abstractNumId w:val="3"/>
  </w:num>
  <w:num w:numId="3" w16cid:durableId="1609508467">
    <w:abstractNumId w:val="2"/>
  </w:num>
  <w:num w:numId="4" w16cid:durableId="211962704">
    <w:abstractNumId w:val="4"/>
  </w:num>
  <w:num w:numId="5" w16cid:durableId="214107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130B2"/>
    <w:rsid w:val="0002151A"/>
    <w:rsid w:val="00043126"/>
    <w:rsid w:val="00065FD9"/>
    <w:rsid w:val="000847DA"/>
    <w:rsid w:val="000C26EA"/>
    <w:rsid w:val="00100580"/>
    <w:rsid w:val="00102E31"/>
    <w:rsid w:val="001045B4"/>
    <w:rsid w:val="00120603"/>
    <w:rsid w:val="00170476"/>
    <w:rsid w:val="0018403D"/>
    <w:rsid w:val="00196AC3"/>
    <w:rsid w:val="00197E19"/>
    <w:rsid w:val="001B098D"/>
    <w:rsid w:val="001B1A11"/>
    <w:rsid w:val="001C2E14"/>
    <w:rsid w:val="001D309F"/>
    <w:rsid w:val="00246EBE"/>
    <w:rsid w:val="00285B5B"/>
    <w:rsid w:val="002877B4"/>
    <w:rsid w:val="002C3D43"/>
    <w:rsid w:val="002C6968"/>
    <w:rsid w:val="002C77E3"/>
    <w:rsid w:val="002D6C1D"/>
    <w:rsid w:val="002D7815"/>
    <w:rsid w:val="002E120E"/>
    <w:rsid w:val="003115CA"/>
    <w:rsid w:val="00311B8C"/>
    <w:rsid w:val="003251C3"/>
    <w:rsid w:val="00331960"/>
    <w:rsid w:val="0033505C"/>
    <w:rsid w:val="00336D8A"/>
    <w:rsid w:val="00343B07"/>
    <w:rsid w:val="00343E47"/>
    <w:rsid w:val="00380E35"/>
    <w:rsid w:val="0038176B"/>
    <w:rsid w:val="003A3C09"/>
    <w:rsid w:val="003D3081"/>
    <w:rsid w:val="003D35A1"/>
    <w:rsid w:val="00430F61"/>
    <w:rsid w:val="00432F59"/>
    <w:rsid w:val="00466415"/>
    <w:rsid w:val="004B162C"/>
    <w:rsid w:val="004B6CA1"/>
    <w:rsid w:val="004E289B"/>
    <w:rsid w:val="005259AC"/>
    <w:rsid w:val="005277D9"/>
    <w:rsid w:val="00532C8E"/>
    <w:rsid w:val="00535EC5"/>
    <w:rsid w:val="0054406A"/>
    <w:rsid w:val="005451FB"/>
    <w:rsid w:val="00551FA2"/>
    <w:rsid w:val="0055599D"/>
    <w:rsid w:val="005A3F1F"/>
    <w:rsid w:val="005E3C46"/>
    <w:rsid w:val="005F643F"/>
    <w:rsid w:val="006114D2"/>
    <w:rsid w:val="00613DC5"/>
    <w:rsid w:val="0064376E"/>
    <w:rsid w:val="006462DA"/>
    <w:rsid w:val="00646D75"/>
    <w:rsid w:val="00662DC0"/>
    <w:rsid w:val="006A7107"/>
    <w:rsid w:val="006C451F"/>
    <w:rsid w:val="006C4F4F"/>
    <w:rsid w:val="006D097D"/>
    <w:rsid w:val="006F558B"/>
    <w:rsid w:val="00704307"/>
    <w:rsid w:val="00713CFF"/>
    <w:rsid w:val="007409A2"/>
    <w:rsid w:val="007473A8"/>
    <w:rsid w:val="007505C5"/>
    <w:rsid w:val="00790DC7"/>
    <w:rsid w:val="007C4EEE"/>
    <w:rsid w:val="007D7C0D"/>
    <w:rsid w:val="0080496E"/>
    <w:rsid w:val="00804D2C"/>
    <w:rsid w:val="00820CB2"/>
    <w:rsid w:val="008252A8"/>
    <w:rsid w:val="00830534"/>
    <w:rsid w:val="00837484"/>
    <w:rsid w:val="0084229C"/>
    <w:rsid w:val="00850DAE"/>
    <w:rsid w:val="00855DCF"/>
    <w:rsid w:val="00871BB3"/>
    <w:rsid w:val="0087539C"/>
    <w:rsid w:val="008973D3"/>
    <w:rsid w:val="008A3EA0"/>
    <w:rsid w:val="008C698E"/>
    <w:rsid w:val="008E7D0A"/>
    <w:rsid w:val="0098129F"/>
    <w:rsid w:val="00992ABA"/>
    <w:rsid w:val="009A01E5"/>
    <w:rsid w:val="009C20CA"/>
    <w:rsid w:val="009E4D46"/>
    <w:rsid w:val="009F26F3"/>
    <w:rsid w:val="00A006B8"/>
    <w:rsid w:val="00A2370C"/>
    <w:rsid w:val="00A25992"/>
    <w:rsid w:val="00A33F16"/>
    <w:rsid w:val="00A375F1"/>
    <w:rsid w:val="00A44DEB"/>
    <w:rsid w:val="00A64B7E"/>
    <w:rsid w:val="00A94020"/>
    <w:rsid w:val="00AD069E"/>
    <w:rsid w:val="00AF519B"/>
    <w:rsid w:val="00B14AC7"/>
    <w:rsid w:val="00B67C10"/>
    <w:rsid w:val="00BA4323"/>
    <w:rsid w:val="00BC078B"/>
    <w:rsid w:val="00BE1218"/>
    <w:rsid w:val="00C05E1A"/>
    <w:rsid w:val="00C34DE2"/>
    <w:rsid w:val="00C74814"/>
    <w:rsid w:val="00C81527"/>
    <w:rsid w:val="00CB01B7"/>
    <w:rsid w:val="00CB1039"/>
    <w:rsid w:val="00CC1F67"/>
    <w:rsid w:val="00CE1B74"/>
    <w:rsid w:val="00CF3F95"/>
    <w:rsid w:val="00D101FD"/>
    <w:rsid w:val="00D44717"/>
    <w:rsid w:val="00D60BBE"/>
    <w:rsid w:val="00D60F5C"/>
    <w:rsid w:val="00D93A8A"/>
    <w:rsid w:val="00DD179D"/>
    <w:rsid w:val="00DD1A51"/>
    <w:rsid w:val="00DD1BD4"/>
    <w:rsid w:val="00DD28E1"/>
    <w:rsid w:val="00DF72A2"/>
    <w:rsid w:val="00E24F31"/>
    <w:rsid w:val="00E504D7"/>
    <w:rsid w:val="00E6050C"/>
    <w:rsid w:val="00E6179B"/>
    <w:rsid w:val="00E7167B"/>
    <w:rsid w:val="00E7373B"/>
    <w:rsid w:val="00E856DE"/>
    <w:rsid w:val="00EA2020"/>
    <w:rsid w:val="00EC238D"/>
    <w:rsid w:val="00ED6011"/>
    <w:rsid w:val="00EE2A6A"/>
    <w:rsid w:val="00EF657F"/>
    <w:rsid w:val="00F13671"/>
    <w:rsid w:val="00F25BA8"/>
    <w:rsid w:val="00F5531F"/>
    <w:rsid w:val="00F57963"/>
    <w:rsid w:val="00F71365"/>
    <w:rsid w:val="00F71952"/>
    <w:rsid w:val="00FB1FAF"/>
    <w:rsid w:val="00FC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schemas.microsoft.com/office/2006/metadata/properties"/>
    <ds:schemaRef ds:uri="http://schemas.microsoft.com/office/infopath/2007/PartnerControls"/>
    <ds:schemaRef ds:uri="a7bd5533-e20e-4253-b65c-0b148dde19f1"/>
    <ds:schemaRef ds:uri="ebcf0d14-2403-4101-9254-c7c7ade20f45"/>
  </ds:schemaRefs>
</ds:datastoreItem>
</file>

<file path=customXml/itemProps3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47</cp:revision>
  <cp:lastPrinted>2025-02-05T10:45:00Z</cp:lastPrinted>
  <dcterms:created xsi:type="dcterms:W3CDTF">2025-01-31T08:24:00Z</dcterms:created>
  <dcterms:modified xsi:type="dcterms:W3CDTF">2025-02-05T10:45:00Z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