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CCA0" w14:textId="7B67DC19" w:rsidR="00144F9F" w:rsidRPr="001741CC" w:rsidRDefault="00144F9F" w:rsidP="00144F9F">
      <w:pPr>
        <w:pStyle w:val="Titre"/>
      </w:pPr>
      <w:bookmarkStart w:id="0" w:name="_Hlk185256372"/>
      <w:r w:rsidRPr="001741CC">
        <w:t>Au Cameroun, quel avenir pour les femmes</w:t>
      </w:r>
      <w:r w:rsidR="0090735B">
        <w:t xml:space="preserve"> déplacées</w:t>
      </w:r>
      <w:r w:rsidRPr="001741CC">
        <w:t> ?</w:t>
      </w:r>
    </w:p>
    <w:p w14:paraId="0B59F3DD" w14:textId="77777777" w:rsidR="00144F9F" w:rsidRPr="001741CC" w:rsidRDefault="00144F9F" w:rsidP="00144F9F">
      <w:pPr>
        <w:pStyle w:val="Titre1"/>
      </w:pPr>
      <w:r w:rsidRPr="001741CC">
        <w:t>Dossier n° 845, reportage tv5monde du 05/03/2025</w:t>
      </w:r>
    </w:p>
    <w:bookmarkEnd w:id="0"/>
    <w:p w14:paraId="1E065FD4" w14:textId="77777777" w:rsidR="00666B53" w:rsidRDefault="00666B53" w:rsidP="00552893">
      <w:pPr>
        <w:jc w:val="both"/>
        <w:rPr>
          <w:b/>
        </w:rPr>
      </w:pPr>
    </w:p>
    <w:p w14:paraId="714381A1" w14:textId="67B9E3D1" w:rsidR="00383727" w:rsidRDefault="00383727" w:rsidP="00383727">
      <w:pPr>
        <w:jc w:val="both"/>
        <w:rPr>
          <w:b/>
        </w:rPr>
      </w:pPr>
      <w:bookmarkStart w:id="1" w:name="_Hlk185256401"/>
      <w:r w:rsidRPr="001741CC">
        <w:rPr>
          <w:b/>
        </w:rPr>
        <w:t xml:space="preserve">Activité </w:t>
      </w:r>
      <w:r>
        <w:rPr>
          <w:b/>
        </w:rPr>
        <w:t>1</w:t>
      </w:r>
      <w:r w:rsidRPr="001741CC">
        <w:rPr>
          <w:b/>
        </w:rPr>
        <w:t xml:space="preserve"> : dans un reportage, </w:t>
      </w:r>
      <w:r>
        <w:rPr>
          <w:b/>
        </w:rPr>
        <w:t>l</w:t>
      </w:r>
      <w:r w:rsidR="00A733D3">
        <w:rPr>
          <w:b/>
        </w:rPr>
        <w:t>a</w:t>
      </w:r>
      <w:r>
        <w:rPr>
          <w:b/>
        </w:rPr>
        <w:t xml:space="preserve"> journaliste choisit les images (ou plans) pour accompagner ses commentaires dans un but précis. </w:t>
      </w:r>
      <w:r w:rsidRPr="001741CC">
        <w:rPr>
          <w:b/>
        </w:rPr>
        <w:t xml:space="preserve">Regardez la vidéo </w:t>
      </w:r>
      <w:r w:rsidRPr="001741CC">
        <w:rPr>
          <w:b/>
          <w:u w:val="single"/>
        </w:rPr>
        <w:t>sans le son</w:t>
      </w:r>
      <w:r>
        <w:rPr>
          <w:b/>
        </w:rPr>
        <w:t xml:space="preserve"> et </w:t>
      </w:r>
      <w:r w:rsidR="00C439E2">
        <w:rPr>
          <w:b/>
        </w:rPr>
        <w:t>comment les personnes sont filmées</w:t>
      </w:r>
      <w:r>
        <w:rPr>
          <w:b/>
        </w:rPr>
        <w:t>. Associez chaque exemple de plans vus dans le reportage à son nom et à sa fonction.</w:t>
      </w:r>
    </w:p>
    <w:tbl>
      <w:tblPr>
        <w:tblStyle w:val="Grilledutableau"/>
        <w:tblW w:w="991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567"/>
        <w:gridCol w:w="3118"/>
        <w:gridCol w:w="3964"/>
      </w:tblGrid>
      <w:tr w:rsidR="00383727" w14:paraId="127936AE" w14:textId="77777777" w:rsidTr="000944A6">
        <w:tc>
          <w:tcPr>
            <w:tcW w:w="2269" w:type="dxa"/>
          </w:tcPr>
          <w:p w14:paraId="45D0FE24" w14:textId="77777777" w:rsidR="00383727" w:rsidRDefault="00383727" w:rsidP="000944A6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 xml:space="preserve">1. </w:t>
            </w:r>
            <w:r>
              <w:rPr>
                <w:noProof/>
              </w:rPr>
              <w:drawing>
                <wp:inline distT="0" distB="0" distL="0" distR="0" wp14:anchorId="762BF7AE" wp14:editId="7DD2C83E">
                  <wp:extent cx="944463" cy="510540"/>
                  <wp:effectExtent l="0" t="0" r="8255" b="3810"/>
                  <wp:docPr id="3978570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857002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2340" b="6142"/>
                          <a:stretch/>
                        </pic:blipFill>
                        <pic:spPr bwMode="auto">
                          <a:xfrm>
                            <a:off x="0" y="0"/>
                            <a:ext cx="997565" cy="539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7DB28045" w14:textId="77777777" w:rsidR="00383727" w:rsidRDefault="00383727" w:rsidP="000944A6">
            <w:pPr>
              <w:spacing w:before="240"/>
              <w:rPr>
                <w:rFonts w:cs="Tahoma"/>
              </w:rPr>
            </w:pPr>
            <w:r w:rsidRPr="001741CC">
              <w:rPr>
                <w:rFonts w:cs="Tahoma"/>
              </w:rPr>
              <w:t>•</w:t>
            </w:r>
          </w:p>
        </w:tc>
        <w:tc>
          <w:tcPr>
            <w:tcW w:w="3118" w:type="dxa"/>
          </w:tcPr>
          <w:p w14:paraId="43EFC510" w14:textId="77777777" w:rsidR="00383727" w:rsidRPr="001741CC" w:rsidRDefault="00383727" w:rsidP="000944A6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</w:rPr>
              <w:t>• Un gros plan •</w:t>
            </w:r>
          </w:p>
          <w:p w14:paraId="6067C32A" w14:textId="77777777" w:rsidR="00383727" w:rsidRDefault="00383727" w:rsidP="000944A6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  <w:noProof/>
              </w:rPr>
              <w:drawing>
                <wp:inline distT="0" distB="0" distL="0" distR="0" wp14:anchorId="4A9C1A4A" wp14:editId="61A97587">
                  <wp:extent cx="398145" cy="398145"/>
                  <wp:effectExtent l="0" t="0" r="1905" b="1905"/>
                  <wp:docPr id="1476866402" name="Graphique 6" descr="Insecte sous une lou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00829" name="Graphique 93500829" descr="Insecte sous une loupe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221" cy="401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</w:tcPr>
          <w:p w14:paraId="07B6FF9F" w14:textId="50A344A9" w:rsidR="00383727" w:rsidRDefault="00383727" w:rsidP="00C439E2">
            <w:pPr>
              <w:jc w:val="both"/>
              <w:rPr>
                <w:rFonts w:cs="Tahoma"/>
              </w:rPr>
            </w:pPr>
            <w:r w:rsidRPr="001741CC">
              <w:rPr>
                <w:rFonts w:cs="Tahoma"/>
              </w:rPr>
              <w:t xml:space="preserve">• </w:t>
            </w:r>
            <w:r w:rsidR="00C439E2">
              <w:rPr>
                <w:rFonts w:cs="Tahoma"/>
              </w:rPr>
              <w:t>P</w:t>
            </w:r>
            <w:r w:rsidR="00C439E2" w:rsidRPr="001741CC">
              <w:rPr>
                <w:rFonts w:cs="Tahoma"/>
              </w:rPr>
              <w:t xml:space="preserve">our </w:t>
            </w:r>
            <w:r w:rsidR="00C439E2">
              <w:rPr>
                <w:rFonts w:cs="Tahoma"/>
              </w:rPr>
              <w:t xml:space="preserve">observer le visage et les regards, </w:t>
            </w:r>
            <w:r w:rsidR="00C439E2" w:rsidRPr="001741CC">
              <w:rPr>
                <w:rFonts w:cs="Tahoma"/>
              </w:rPr>
              <w:t>partager les sentiments et les émotions d’une personne.</w:t>
            </w:r>
          </w:p>
        </w:tc>
      </w:tr>
      <w:tr w:rsidR="00383727" w14:paraId="4AD88DF4" w14:textId="77777777" w:rsidTr="000944A6">
        <w:tc>
          <w:tcPr>
            <w:tcW w:w="2269" w:type="dxa"/>
          </w:tcPr>
          <w:p w14:paraId="4F33625D" w14:textId="77777777" w:rsidR="00383727" w:rsidRDefault="00383727" w:rsidP="000944A6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 xml:space="preserve">2. </w:t>
            </w:r>
            <w:r>
              <w:rPr>
                <w:noProof/>
              </w:rPr>
              <w:drawing>
                <wp:inline distT="0" distB="0" distL="0" distR="0" wp14:anchorId="3D0EA46B" wp14:editId="75C677AE">
                  <wp:extent cx="952500" cy="494535"/>
                  <wp:effectExtent l="0" t="0" r="0" b="1270"/>
                  <wp:docPr id="39441556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415569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b="7692"/>
                          <a:stretch/>
                        </pic:blipFill>
                        <pic:spPr bwMode="auto">
                          <a:xfrm>
                            <a:off x="0" y="0"/>
                            <a:ext cx="1011594" cy="5252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151699F" w14:textId="77777777" w:rsidR="00383727" w:rsidRDefault="00383727" w:rsidP="000944A6">
            <w:pPr>
              <w:spacing w:before="240"/>
              <w:rPr>
                <w:rFonts w:cs="Tahoma"/>
              </w:rPr>
            </w:pPr>
            <w:r w:rsidRPr="001741CC">
              <w:rPr>
                <w:rFonts w:cs="Tahoma"/>
              </w:rPr>
              <w:t>•</w:t>
            </w:r>
          </w:p>
        </w:tc>
        <w:tc>
          <w:tcPr>
            <w:tcW w:w="3118" w:type="dxa"/>
          </w:tcPr>
          <w:p w14:paraId="2B4DB874" w14:textId="77777777" w:rsidR="00383727" w:rsidRPr="001741CC" w:rsidRDefault="00383727" w:rsidP="000944A6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</w:rPr>
              <w:t>• Un plan large •</w:t>
            </w:r>
          </w:p>
          <w:p w14:paraId="5FA9FCC0" w14:textId="77777777" w:rsidR="00383727" w:rsidRDefault="00383727" w:rsidP="000944A6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  <w:noProof/>
              </w:rPr>
              <w:drawing>
                <wp:inline distT="0" distB="0" distL="0" distR="0" wp14:anchorId="59EA541B" wp14:editId="0DA9806E">
                  <wp:extent cx="375285" cy="375285"/>
                  <wp:effectExtent l="0" t="0" r="5715" b="5715"/>
                  <wp:docPr id="288009976" name="Graphique 3" descr="Scène de col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650715" name="Graphique 277650715" descr="Scène de collin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282" cy="377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</w:tcPr>
          <w:p w14:paraId="17524973" w14:textId="1BB92835" w:rsidR="00383727" w:rsidRDefault="00383727" w:rsidP="000944A6">
            <w:pPr>
              <w:rPr>
                <w:rFonts w:cs="Tahoma"/>
              </w:rPr>
            </w:pPr>
            <w:r w:rsidRPr="001741CC">
              <w:rPr>
                <w:rFonts w:cs="Tahoma"/>
              </w:rPr>
              <w:t xml:space="preserve">• </w:t>
            </w:r>
            <w:r w:rsidR="00C439E2">
              <w:rPr>
                <w:rFonts w:cs="Tahoma"/>
              </w:rPr>
              <w:t xml:space="preserve">Pour </w:t>
            </w:r>
            <w:r w:rsidR="00C439E2" w:rsidRPr="001741CC">
              <w:rPr>
                <w:rFonts w:cs="Tahoma"/>
              </w:rPr>
              <w:t xml:space="preserve">observer les gestes, les attitudes d’une personne </w:t>
            </w:r>
            <w:r w:rsidR="00C439E2">
              <w:rPr>
                <w:rFonts w:cs="Tahoma"/>
              </w:rPr>
              <w:t>ainsi que</w:t>
            </w:r>
            <w:r w:rsidR="00C439E2" w:rsidRPr="001741CC">
              <w:rPr>
                <w:rFonts w:cs="Tahoma"/>
              </w:rPr>
              <w:t xml:space="preserve"> </w:t>
            </w:r>
            <w:r w:rsidR="00C439E2">
              <w:rPr>
                <w:rFonts w:cs="Tahoma"/>
              </w:rPr>
              <w:t>les éléments du décor</w:t>
            </w:r>
            <w:r w:rsidR="00C439E2" w:rsidRPr="001741CC">
              <w:rPr>
                <w:rFonts w:cs="Tahoma"/>
              </w:rPr>
              <w:t>.</w:t>
            </w:r>
          </w:p>
        </w:tc>
      </w:tr>
      <w:tr w:rsidR="00383727" w14:paraId="73FDA7A5" w14:textId="77777777" w:rsidTr="000944A6">
        <w:tc>
          <w:tcPr>
            <w:tcW w:w="2269" w:type="dxa"/>
          </w:tcPr>
          <w:p w14:paraId="70CAA6EC" w14:textId="77777777" w:rsidR="00383727" w:rsidRDefault="00383727" w:rsidP="000944A6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 xml:space="preserve">3. </w:t>
            </w:r>
            <w:r>
              <w:rPr>
                <w:noProof/>
              </w:rPr>
              <w:drawing>
                <wp:inline distT="0" distB="0" distL="0" distR="0" wp14:anchorId="3AB0AFAA" wp14:editId="274FCCF9">
                  <wp:extent cx="944880" cy="491754"/>
                  <wp:effectExtent l="0" t="0" r="7620" b="3810"/>
                  <wp:docPr id="8318833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883312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b="7471"/>
                          <a:stretch/>
                        </pic:blipFill>
                        <pic:spPr bwMode="auto">
                          <a:xfrm>
                            <a:off x="0" y="0"/>
                            <a:ext cx="996131" cy="518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972B168" w14:textId="77777777" w:rsidR="00383727" w:rsidRDefault="00383727" w:rsidP="000944A6">
            <w:pPr>
              <w:spacing w:before="240"/>
              <w:rPr>
                <w:rFonts w:cs="Tahoma"/>
              </w:rPr>
            </w:pPr>
            <w:r w:rsidRPr="001741CC">
              <w:rPr>
                <w:rFonts w:cs="Tahoma"/>
              </w:rPr>
              <w:t>•</w:t>
            </w:r>
          </w:p>
        </w:tc>
        <w:tc>
          <w:tcPr>
            <w:tcW w:w="3118" w:type="dxa"/>
          </w:tcPr>
          <w:p w14:paraId="300CBE6B" w14:textId="77777777" w:rsidR="00383727" w:rsidRPr="001741CC" w:rsidRDefault="00383727" w:rsidP="000944A6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</w:rPr>
              <w:t>• Un plan rapproché •</w:t>
            </w:r>
          </w:p>
          <w:p w14:paraId="73F1EE54" w14:textId="77777777" w:rsidR="00383727" w:rsidRDefault="00383727" w:rsidP="000944A6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  <w:noProof/>
              </w:rPr>
              <w:drawing>
                <wp:inline distT="0" distB="0" distL="0" distR="0" wp14:anchorId="3B77397C" wp14:editId="67E51965">
                  <wp:extent cx="367665" cy="367665"/>
                  <wp:effectExtent l="0" t="0" r="0" b="0"/>
                  <wp:docPr id="1701548149" name="Graphique 5" descr="Utilisat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0745454" name="Graphique 1720745454" descr="Utilisateur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033" cy="36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</w:tcPr>
          <w:p w14:paraId="2350F617" w14:textId="77777777" w:rsidR="00383727" w:rsidRDefault="00383727" w:rsidP="000944A6">
            <w:pPr>
              <w:spacing w:before="120"/>
              <w:rPr>
                <w:rFonts w:cs="Tahoma"/>
              </w:rPr>
            </w:pPr>
            <w:r w:rsidRPr="001741CC">
              <w:rPr>
                <w:rFonts w:cs="Tahoma"/>
              </w:rPr>
              <w:t xml:space="preserve">• </w:t>
            </w:r>
            <w:bookmarkStart w:id="2" w:name="_Hlk192510299"/>
            <w:r w:rsidRPr="001741CC">
              <w:rPr>
                <w:rFonts w:cs="Tahoma"/>
              </w:rPr>
              <w:t>Pour décrire les actions, les lieux, le contexte.</w:t>
            </w:r>
            <w:bookmarkEnd w:id="2"/>
          </w:p>
        </w:tc>
      </w:tr>
      <w:bookmarkEnd w:id="1"/>
    </w:tbl>
    <w:p w14:paraId="6515563B" w14:textId="77777777" w:rsidR="00383727" w:rsidRDefault="00383727" w:rsidP="00383727">
      <w:pPr>
        <w:spacing w:after="0"/>
        <w:rPr>
          <w:rFonts w:cs="Tahoma"/>
        </w:rPr>
      </w:pPr>
    </w:p>
    <w:p w14:paraId="7E9A07D8" w14:textId="14B2A753" w:rsidR="00383727" w:rsidRPr="001741CC" w:rsidRDefault="00383727" w:rsidP="00383727">
      <w:pPr>
        <w:spacing w:after="0"/>
        <w:rPr>
          <w:rFonts w:cs="Tahoma"/>
        </w:rPr>
      </w:pPr>
      <w:bookmarkStart w:id="3" w:name="_Hlk192510313"/>
      <w:r w:rsidRPr="001741CC">
        <w:rPr>
          <w:rFonts w:cs="Tahoma"/>
        </w:rPr>
        <w:t xml:space="preserve">D’après les images du reportage, le sujet traité est... </w:t>
      </w:r>
      <w:r>
        <w:rPr>
          <w:rFonts w:cs="Tahoma"/>
        </w:rPr>
        <w:t xml:space="preserve">  </w:t>
      </w:r>
      <w:r w:rsidRPr="001741CC">
        <w:rPr>
          <w:rFonts w:cs="Tahoma"/>
        </w:rPr>
        <w:sym w:font="Wingdings" w:char="F0A8"/>
      </w:r>
      <w:r w:rsidRPr="001741CC">
        <w:rPr>
          <w:rFonts w:cs="Tahoma"/>
        </w:rPr>
        <w:t xml:space="preserve"> amusant</w:t>
      </w:r>
      <w:r w:rsidR="004678A2">
        <w:rPr>
          <w:rFonts w:cs="Tahoma"/>
        </w:rPr>
        <w:t> ?</w:t>
      </w:r>
      <w:r>
        <w:rPr>
          <w:rFonts w:cs="Tahoma"/>
        </w:rPr>
        <w:tab/>
      </w:r>
      <w:r w:rsidRPr="001741CC">
        <w:rPr>
          <w:rFonts w:cs="Tahoma"/>
        </w:rPr>
        <w:sym w:font="Wingdings" w:char="F0A8"/>
      </w:r>
      <w:r w:rsidRPr="001741CC">
        <w:rPr>
          <w:rFonts w:cs="Tahoma"/>
        </w:rPr>
        <w:t xml:space="preserve"> </w:t>
      </w:r>
      <w:r>
        <w:rPr>
          <w:rFonts w:cs="Tahoma"/>
        </w:rPr>
        <w:t>joyeux</w:t>
      </w:r>
      <w:r w:rsidR="004678A2">
        <w:rPr>
          <w:rFonts w:cs="Tahoma"/>
        </w:rPr>
        <w:t> ?</w:t>
      </w:r>
      <w:r>
        <w:rPr>
          <w:rFonts w:cs="Tahoma"/>
        </w:rPr>
        <w:tab/>
      </w:r>
      <w:r w:rsidRPr="001741CC">
        <w:rPr>
          <w:rFonts w:cs="Tahoma"/>
        </w:rPr>
        <w:sym w:font="Wingdings" w:char="F0A8"/>
      </w:r>
      <w:r w:rsidRPr="001741CC">
        <w:rPr>
          <w:rFonts w:cs="Tahoma"/>
        </w:rPr>
        <w:t xml:space="preserve"> </w:t>
      </w:r>
      <w:r w:rsidR="0090735B">
        <w:rPr>
          <w:rFonts w:cs="Tahoma"/>
        </w:rPr>
        <w:t>grave</w:t>
      </w:r>
      <w:r w:rsidR="004678A2">
        <w:rPr>
          <w:rFonts w:cs="Tahoma"/>
        </w:rPr>
        <w:t> ?</w:t>
      </w:r>
    </w:p>
    <w:bookmarkEnd w:id="3"/>
    <w:p w14:paraId="24747FE2" w14:textId="77777777" w:rsidR="00CB4208" w:rsidRPr="00DA7FE1" w:rsidRDefault="00CB4208" w:rsidP="00344122">
      <w:pPr>
        <w:spacing w:after="120"/>
        <w:rPr>
          <w:rFonts w:cs="Tahoma"/>
        </w:rPr>
      </w:pPr>
    </w:p>
    <w:p w14:paraId="5D3EECA8" w14:textId="42A7421E" w:rsidR="0047656F" w:rsidRDefault="00A6762A" w:rsidP="00DB533C">
      <w:pPr>
        <w:spacing w:after="120"/>
        <w:rPr>
          <w:b/>
        </w:rPr>
      </w:pPr>
      <w:r w:rsidRPr="00FF2DD1">
        <w:rPr>
          <w:b/>
        </w:rPr>
        <w:t xml:space="preserve">Activité </w:t>
      </w:r>
      <w:r>
        <w:rPr>
          <w:b/>
        </w:rPr>
        <w:t>2</w:t>
      </w:r>
      <w:r w:rsidRPr="00FF2DD1">
        <w:rPr>
          <w:b/>
        </w:rPr>
        <w:t> :</w:t>
      </w:r>
      <w:bookmarkStart w:id="4" w:name="_Hlk178429312"/>
      <w:r w:rsidRPr="00FF2DD1">
        <w:rPr>
          <w:b/>
        </w:rPr>
        <w:t xml:space="preserve"> </w:t>
      </w:r>
      <w:bookmarkStart w:id="5" w:name="_Hlk192510763"/>
      <w:bookmarkStart w:id="6" w:name="_Hlk190095558"/>
      <w:bookmarkStart w:id="7" w:name="_Hlk178669557"/>
      <w:bookmarkEnd w:id="4"/>
      <w:r w:rsidR="00A67695" w:rsidRPr="003172EE">
        <w:rPr>
          <w:b/>
        </w:rPr>
        <w:t xml:space="preserve">écoutez </w:t>
      </w:r>
      <w:bookmarkStart w:id="8" w:name="_Hlk184132450"/>
      <w:r w:rsidR="00344122">
        <w:rPr>
          <w:b/>
        </w:rPr>
        <w:t>le reportage et</w:t>
      </w:r>
      <w:r w:rsidR="00144F9F">
        <w:rPr>
          <w:b/>
        </w:rPr>
        <w:t xml:space="preserve"> </w:t>
      </w:r>
      <w:r w:rsidR="00344122">
        <w:rPr>
          <w:b/>
        </w:rPr>
        <w:t>c</w:t>
      </w:r>
      <w:r w:rsidR="00144F9F">
        <w:rPr>
          <w:b/>
        </w:rPr>
        <w:t xml:space="preserve">ochez les éléments </w:t>
      </w:r>
      <w:r w:rsidR="00344122">
        <w:rPr>
          <w:b/>
        </w:rPr>
        <w:t>entendus afin de présenter le</w:t>
      </w:r>
      <w:r w:rsidR="00144F9F">
        <w:rPr>
          <w:b/>
        </w:rPr>
        <w:t xml:space="preserve"> sujet.</w:t>
      </w:r>
      <w:r w:rsidR="0047656F">
        <w:rPr>
          <w:b/>
        </w:rPr>
        <w:t xml:space="preserve"> </w:t>
      </w:r>
      <w:bookmarkEnd w:id="5"/>
    </w:p>
    <w:p w14:paraId="6C3C0D93" w14:textId="60D1F79F" w:rsidR="00344122" w:rsidRPr="0009454C" w:rsidRDefault="00344122" w:rsidP="00DB533C">
      <w:pPr>
        <w:spacing w:after="120"/>
        <w:rPr>
          <w:bCs/>
        </w:rPr>
      </w:pPr>
      <w:bookmarkStart w:id="9" w:name="_Hlk192510870"/>
      <w:bookmarkEnd w:id="6"/>
      <w:bookmarkEnd w:id="8"/>
      <w:r w:rsidRPr="0009454C">
        <w:rPr>
          <w:bCs/>
        </w:rPr>
        <w:t>1. L</w:t>
      </w:r>
      <w:r w:rsidR="0071091D">
        <w:rPr>
          <w:bCs/>
        </w:rPr>
        <w:t>a</w:t>
      </w:r>
      <w:r w:rsidRPr="0009454C">
        <w:rPr>
          <w:bCs/>
        </w:rPr>
        <w:t xml:space="preserve"> journaliste parle</w:t>
      </w:r>
      <w:r w:rsidR="000C60BB" w:rsidRPr="0009454C">
        <w:rPr>
          <w:bCs/>
        </w:rPr>
        <w:t>...</w:t>
      </w:r>
    </w:p>
    <w:p w14:paraId="1981B865" w14:textId="3471C6F3" w:rsidR="000C60BB" w:rsidRPr="0009454C" w:rsidRDefault="00EC6075" w:rsidP="00DB533C">
      <w:pPr>
        <w:spacing w:after="80"/>
        <w:rPr>
          <w:bCs/>
        </w:rPr>
      </w:pPr>
      <w:r w:rsidRPr="0009454C">
        <w:rPr>
          <w:bCs/>
        </w:rPr>
        <w:t xml:space="preserve">     </w:t>
      </w:r>
      <w:r w:rsidR="000C60BB" w:rsidRPr="0009454C">
        <w:rPr>
          <w:bCs/>
        </w:rPr>
        <w:sym w:font="Wingdings" w:char="F0A8"/>
      </w:r>
      <w:r w:rsidR="000C60BB" w:rsidRPr="0009454C">
        <w:rPr>
          <w:bCs/>
        </w:rPr>
        <w:t xml:space="preserve"> d</w:t>
      </w:r>
      <w:r w:rsidRPr="0009454C">
        <w:rPr>
          <w:bCs/>
        </w:rPr>
        <w:t>e femmes analphabètes (qui ne savent pas lire et pas écrire).</w:t>
      </w:r>
    </w:p>
    <w:p w14:paraId="796DB4E0" w14:textId="22492940" w:rsidR="00344122" w:rsidRPr="0009454C" w:rsidRDefault="00EC6075" w:rsidP="00DB533C">
      <w:pPr>
        <w:spacing w:after="80"/>
        <w:rPr>
          <w:bCs/>
        </w:rPr>
      </w:pPr>
      <w:r w:rsidRPr="0009454C">
        <w:rPr>
          <w:bCs/>
        </w:rPr>
        <w:t xml:space="preserve">     </w:t>
      </w:r>
      <w:r w:rsidR="00344122" w:rsidRPr="0009454C">
        <w:rPr>
          <w:bCs/>
        </w:rPr>
        <w:sym w:font="Wingdings" w:char="F0A8"/>
      </w:r>
      <w:r w:rsidR="00344122" w:rsidRPr="0009454C">
        <w:rPr>
          <w:bCs/>
        </w:rPr>
        <w:t xml:space="preserve"> </w:t>
      </w:r>
      <w:r w:rsidR="000C60BB" w:rsidRPr="0009454C">
        <w:rPr>
          <w:bCs/>
        </w:rPr>
        <w:t>de femmes déplacées (qui ont changé de lieu d’habitation à cause d</w:t>
      </w:r>
      <w:r w:rsidRPr="0009454C">
        <w:rPr>
          <w:bCs/>
        </w:rPr>
        <w:t>e violences ou de catastrophes)</w:t>
      </w:r>
      <w:r w:rsidR="00344122" w:rsidRPr="0009454C">
        <w:rPr>
          <w:bCs/>
        </w:rPr>
        <w:t>.</w:t>
      </w:r>
    </w:p>
    <w:p w14:paraId="467DCE1F" w14:textId="3D7D6223" w:rsidR="000C60BB" w:rsidRPr="0009454C" w:rsidRDefault="00EC6075" w:rsidP="00DB533C">
      <w:pPr>
        <w:spacing w:after="120"/>
        <w:rPr>
          <w:bCs/>
        </w:rPr>
      </w:pPr>
      <w:r w:rsidRPr="0009454C">
        <w:rPr>
          <w:bCs/>
        </w:rPr>
        <w:t xml:space="preserve">     </w:t>
      </w:r>
      <w:r w:rsidR="000C60BB" w:rsidRPr="0009454C">
        <w:rPr>
          <w:bCs/>
        </w:rPr>
        <w:sym w:font="Wingdings" w:char="F0A8"/>
      </w:r>
      <w:r w:rsidR="000C60BB" w:rsidRPr="0009454C">
        <w:rPr>
          <w:bCs/>
        </w:rPr>
        <w:t xml:space="preserve"> </w:t>
      </w:r>
      <w:r w:rsidRPr="0009454C">
        <w:rPr>
          <w:bCs/>
        </w:rPr>
        <w:t>de femmes divorcées.</w:t>
      </w:r>
    </w:p>
    <w:p w14:paraId="773D4AF7" w14:textId="30813A8D" w:rsidR="00344122" w:rsidRPr="0009454C" w:rsidRDefault="00EC6075" w:rsidP="00DB533C">
      <w:pPr>
        <w:spacing w:after="80"/>
        <w:rPr>
          <w:bCs/>
        </w:rPr>
      </w:pPr>
      <w:r w:rsidRPr="0009454C">
        <w:rPr>
          <w:bCs/>
        </w:rPr>
        <w:t>2</w:t>
      </w:r>
      <w:r w:rsidR="00344122" w:rsidRPr="0009454C">
        <w:rPr>
          <w:bCs/>
        </w:rPr>
        <w:t>. Le reportage est filmé...</w:t>
      </w:r>
    </w:p>
    <w:p w14:paraId="25DE5274" w14:textId="34C64753" w:rsidR="00344122" w:rsidRPr="0009454C" w:rsidRDefault="00EC6075" w:rsidP="00DB533C">
      <w:pPr>
        <w:spacing w:after="80"/>
        <w:rPr>
          <w:bCs/>
        </w:rPr>
      </w:pPr>
      <w:r w:rsidRPr="0009454C">
        <w:rPr>
          <w:bCs/>
        </w:rPr>
        <w:t xml:space="preserve">     </w:t>
      </w:r>
      <w:r w:rsidR="00344122" w:rsidRPr="0009454C">
        <w:rPr>
          <w:bCs/>
        </w:rPr>
        <w:sym w:font="Wingdings" w:char="F0A8"/>
      </w:r>
      <w:r w:rsidR="00344122" w:rsidRPr="0009454C">
        <w:rPr>
          <w:bCs/>
        </w:rPr>
        <w:t xml:space="preserve"> </w:t>
      </w:r>
      <w:r w:rsidR="000C60BB" w:rsidRPr="0009454C">
        <w:rPr>
          <w:bCs/>
        </w:rPr>
        <w:t>dans l’Extrême-Nord du Cameroun.</w:t>
      </w:r>
    </w:p>
    <w:p w14:paraId="7F00A990" w14:textId="1BE5E30F" w:rsidR="00EC6075" w:rsidRPr="0009454C" w:rsidRDefault="00EC6075" w:rsidP="00DB533C">
      <w:pPr>
        <w:spacing w:after="80"/>
        <w:rPr>
          <w:bCs/>
        </w:rPr>
      </w:pPr>
      <w:r w:rsidRPr="0009454C">
        <w:rPr>
          <w:bCs/>
        </w:rPr>
        <w:t xml:space="preserve">     </w:t>
      </w:r>
      <w:r w:rsidRPr="0009454C">
        <w:rPr>
          <w:bCs/>
        </w:rPr>
        <w:sym w:font="Wingdings" w:char="F0A8"/>
      </w:r>
      <w:r w:rsidRPr="0009454C">
        <w:rPr>
          <w:bCs/>
        </w:rPr>
        <w:t xml:space="preserve"> dans l’est du Nigéria.</w:t>
      </w:r>
    </w:p>
    <w:p w14:paraId="5660137A" w14:textId="53521877" w:rsidR="00EC6075" w:rsidRPr="0009454C" w:rsidRDefault="00EC6075" w:rsidP="00DB533C">
      <w:pPr>
        <w:spacing w:after="120"/>
        <w:rPr>
          <w:bCs/>
        </w:rPr>
      </w:pPr>
      <w:r w:rsidRPr="0009454C">
        <w:rPr>
          <w:bCs/>
        </w:rPr>
        <w:t xml:space="preserve">     </w:t>
      </w:r>
      <w:r w:rsidRPr="0009454C">
        <w:rPr>
          <w:bCs/>
        </w:rPr>
        <w:sym w:font="Wingdings" w:char="F0A8"/>
      </w:r>
      <w:r w:rsidRPr="0009454C">
        <w:rPr>
          <w:bCs/>
        </w:rPr>
        <w:t xml:space="preserve"> dans l’ouest du Tchad.</w:t>
      </w:r>
    </w:p>
    <w:p w14:paraId="26127E34" w14:textId="75F676D8" w:rsidR="000C60BB" w:rsidRPr="0009454C" w:rsidRDefault="000C60BB" w:rsidP="00DB533C">
      <w:pPr>
        <w:spacing w:after="120"/>
        <w:rPr>
          <w:bCs/>
        </w:rPr>
      </w:pPr>
      <w:r w:rsidRPr="0009454C">
        <w:rPr>
          <w:bCs/>
        </w:rPr>
        <w:t xml:space="preserve">3. Le reportage parle du problème de ces </w:t>
      </w:r>
      <w:r w:rsidR="00EC6075" w:rsidRPr="0009454C">
        <w:rPr>
          <w:bCs/>
        </w:rPr>
        <w:t>femmes</w:t>
      </w:r>
      <w:r w:rsidRPr="0009454C">
        <w:rPr>
          <w:bCs/>
        </w:rPr>
        <w:t xml:space="preserve"> pour...</w:t>
      </w:r>
    </w:p>
    <w:p w14:paraId="2C861832" w14:textId="33E96004" w:rsidR="000C60BB" w:rsidRPr="0009454C" w:rsidRDefault="00EC6075" w:rsidP="00DB533C">
      <w:pPr>
        <w:spacing w:after="80"/>
        <w:rPr>
          <w:bCs/>
        </w:rPr>
      </w:pPr>
      <w:r w:rsidRPr="0009454C">
        <w:rPr>
          <w:bCs/>
        </w:rPr>
        <w:t xml:space="preserve">     </w:t>
      </w:r>
      <w:r w:rsidR="000C60BB" w:rsidRPr="0009454C">
        <w:rPr>
          <w:bCs/>
        </w:rPr>
        <w:sym w:font="Wingdings" w:char="F0A8"/>
      </w:r>
      <w:r w:rsidR="000C60BB" w:rsidRPr="0009454C">
        <w:rPr>
          <w:bCs/>
        </w:rPr>
        <w:t xml:space="preserve"> </w:t>
      </w:r>
      <w:r w:rsidR="00DF7B57" w:rsidRPr="0009454C">
        <w:rPr>
          <w:bCs/>
        </w:rPr>
        <w:t>envoyer leurs enfants à l’école</w:t>
      </w:r>
      <w:r w:rsidR="000C60BB" w:rsidRPr="0009454C">
        <w:rPr>
          <w:bCs/>
        </w:rPr>
        <w:t>.</w:t>
      </w:r>
    </w:p>
    <w:p w14:paraId="0E23BBF7" w14:textId="6B2A56D6" w:rsidR="00EC6075" w:rsidRPr="0009454C" w:rsidRDefault="00EC6075" w:rsidP="00DB533C">
      <w:pPr>
        <w:spacing w:after="80"/>
        <w:rPr>
          <w:bCs/>
        </w:rPr>
      </w:pPr>
      <w:r w:rsidRPr="0009454C">
        <w:rPr>
          <w:bCs/>
        </w:rPr>
        <w:t xml:space="preserve">     </w:t>
      </w:r>
      <w:r w:rsidRPr="0009454C">
        <w:rPr>
          <w:bCs/>
        </w:rPr>
        <w:sym w:font="Wingdings" w:char="F0A8"/>
      </w:r>
      <w:r w:rsidRPr="0009454C">
        <w:rPr>
          <w:bCs/>
        </w:rPr>
        <w:t xml:space="preserve"> </w:t>
      </w:r>
      <w:r w:rsidR="00DF7B57" w:rsidRPr="0009454C">
        <w:rPr>
          <w:bCs/>
        </w:rPr>
        <w:t>rencontrer de nouvelles personnes</w:t>
      </w:r>
      <w:r w:rsidRPr="0009454C">
        <w:rPr>
          <w:bCs/>
        </w:rPr>
        <w:t>.</w:t>
      </w:r>
    </w:p>
    <w:p w14:paraId="121FC2A2" w14:textId="32ED51EC" w:rsidR="000C60BB" w:rsidRDefault="00EC6075" w:rsidP="00DB533C">
      <w:pPr>
        <w:spacing w:after="120"/>
        <w:rPr>
          <w:bCs/>
        </w:rPr>
      </w:pPr>
      <w:r w:rsidRPr="0009454C">
        <w:rPr>
          <w:bCs/>
        </w:rPr>
        <w:t xml:space="preserve">     </w:t>
      </w:r>
      <w:r w:rsidR="000C60BB" w:rsidRPr="0009454C">
        <w:rPr>
          <w:bCs/>
        </w:rPr>
        <w:sym w:font="Wingdings" w:char="F0A8"/>
      </w:r>
      <w:r w:rsidR="000C60BB" w:rsidRPr="0009454C">
        <w:rPr>
          <w:bCs/>
        </w:rPr>
        <w:t xml:space="preserve"> </w:t>
      </w:r>
      <w:r w:rsidRPr="0009454C">
        <w:rPr>
          <w:bCs/>
        </w:rPr>
        <w:t>survivre (continuer à vivre après leur déplacement)</w:t>
      </w:r>
      <w:r w:rsidR="000C60BB" w:rsidRPr="0009454C">
        <w:rPr>
          <w:bCs/>
        </w:rPr>
        <w:t>.</w:t>
      </w:r>
    </w:p>
    <w:bookmarkEnd w:id="9"/>
    <w:p w14:paraId="65220666" w14:textId="77777777" w:rsidR="000C60BB" w:rsidRDefault="000C60BB" w:rsidP="00DB533C">
      <w:pPr>
        <w:spacing w:after="120"/>
        <w:rPr>
          <w:bCs/>
        </w:rPr>
      </w:pPr>
    </w:p>
    <w:bookmarkEnd w:id="7"/>
    <w:p w14:paraId="0EB734B3" w14:textId="6FAADA3D" w:rsidR="00D67379" w:rsidRDefault="1D68FEFB" w:rsidP="00DB533C">
      <w:pPr>
        <w:spacing w:after="0"/>
        <w:rPr>
          <w:b/>
          <w:bCs/>
        </w:rPr>
      </w:pPr>
      <w:r w:rsidRPr="005545CD">
        <w:rPr>
          <w:b/>
          <w:bCs/>
        </w:rPr>
        <w:t xml:space="preserve">Activité 3 : </w:t>
      </w:r>
      <w:bookmarkStart w:id="10" w:name="_Hlk190096248"/>
      <w:r w:rsidR="00DB533C">
        <w:rPr>
          <w:b/>
          <w:bCs/>
        </w:rPr>
        <w:t>écoutez le reportage et dites si ces informations suivantes sont vraies (V) ou fausses (</w:t>
      </w:r>
      <w:r w:rsidR="00C439E2">
        <w:rPr>
          <w:b/>
          <w:bCs/>
        </w:rPr>
        <w:t>F</w:t>
      </w:r>
      <w:r w:rsidR="00DB533C">
        <w:rPr>
          <w:b/>
          <w:bCs/>
        </w:rPr>
        <w:t>)</w:t>
      </w:r>
      <w:r w:rsidR="00F07191" w:rsidRPr="005545CD">
        <w:rPr>
          <w:b/>
          <w:bCs/>
        </w:rPr>
        <w:t>.</w:t>
      </w:r>
      <w:bookmarkEnd w:id="10"/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926"/>
        <w:gridCol w:w="351"/>
        <w:gridCol w:w="351"/>
      </w:tblGrid>
      <w:tr w:rsidR="00DB533C" w:rsidRPr="00521D8B" w14:paraId="0777395D" w14:textId="77777777" w:rsidTr="009C3CCE">
        <w:tc>
          <w:tcPr>
            <w:tcW w:w="8926" w:type="dxa"/>
            <w:tcBorders>
              <w:top w:val="nil"/>
              <w:left w:val="nil"/>
            </w:tcBorders>
          </w:tcPr>
          <w:p w14:paraId="5A93371E" w14:textId="77777777" w:rsidR="00DB533C" w:rsidRPr="00521D8B" w:rsidRDefault="00DB533C" w:rsidP="009C3CCE">
            <w:pPr>
              <w:spacing w:after="120"/>
              <w:rPr>
                <w:rFonts w:cs="Tahoma"/>
                <w:b/>
                <w:bCs/>
              </w:rPr>
            </w:pPr>
          </w:p>
        </w:tc>
        <w:tc>
          <w:tcPr>
            <w:tcW w:w="351" w:type="dxa"/>
          </w:tcPr>
          <w:p w14:paraId="5CB64E31" w14:textId="77777777" w:rsidR="00DB533C" w:rsidRPr="00521D8B" w:rsidRDefault="00DB533C" w:rsidP="009C3CCE">
            <w:pPr>
              <w:spacing w:after="120"/>
              <w:jc w:val="center"/>
              <w:rPr>
                <w:rFonts w:cs="Tahoma"/>
                <w:b/>
                <w:bCs/>
              </w:rPr>
            </w:pPr>
            <w:r w:rsidRPr="00521D8B">
              <w:rPr>
                <w:rFonts w:cs="Tahoma"/>
                <w:b/>
                <w:bCs/>
              </w:rPr>
              <w:t>V</w:t>
            </w:r>
          </w:p>
        </w:tc>
        <w:tc>
          <w:tcPr>
            <w:tcW w:w="351" w:type="dxa"/>
          </w:tcPr>
          <w:p w14:paraId="58E294E7" w14:textId="77777777" w:rsidR="00DB533C" w:rsidRPr="00521D8B" w:rsidRDefault="00DB533C" w:rsidP="009C3CCE">
            <w:pPr>
              <w:spacing w:after="120"/>
              <w:jc w:val="center"/>
              <w:rPr>
                <w:rFonts w:cs="Tahoma"/>
                <w:b/>
                <w:bCs/>
              </w:rPr>
            </w:pPr>
            <w:r w:rsidRPr="00521D8B">
              <w:rPr>
                <w:rFonts w:cs="Tahoma"/>
                <w:b/>
                <w:bCs/>
              </w:rPr>
              <w:t>F</w:t>
            </w:r>
          </w:p>
        </w:tc>
      </w:tr>
      <w:tr w:rsidR="00DB533C" w:rsidRPr="00521D8B" w14:paraId="66DC3A45" w14:textId="77777777" w:rsidTr="009C3CCE">
        <w:tc>
          <w:tcPr>
            <w:tcW w:w="8926" w:type="dxa"/>
          </w:tcPr>
          <w:p w14:paraId="03E0574A" w14:textId="6C0192B1" w:rsidR="00DB533C" w:rsidRPr="00521D8B" w:rsidRDefault="00DB533C" w:rsidP="009C3CCE">
            <w:pPr>
              <w:spacing w:after="120"/>
              <w:rPr>
                <w:rFonts w:cs="Tahoma"/>
              </w:rPr>
            </w:pPr>
            <w:r w:rsidRPr="00521D8B">
              <w:rPr>
                <w:rFonts w:cs="Tahoma"/>
              </w:rPr>
              <w:t xml:space="preserve">1. </w:t>
            </w:r>
            <w:r>
              <w:rPr>
                <w:rFonts w:cs="Tahoma"/>
              </w:rPr>
              <w:t xml:space="preserve">Chantal </w:t>
            </w:r>
            <w:proofErr w:type="spellStart"/>
            <w:r>
              <w:rPr>
                <w:rFonts w:cs="Tahoma"/>
              </w:rPr>
              <w:t>Ndivili</w:t>
            </w:r>
            <w:proofErr w:type="spellEnd"/>
            <w:r>
              <w:rPr>
                <w:rFonts w:cs="Tahoma"/>
              </w:rPr>
              <w:t xml:space="preserve"> a changé de vie à cause de la sécheresse.</w:t>
            </w:r>
          </w:p>
        </w:tc>
        <w:tc>
          <w:tcPr>
            <w:tcW w:w="351" w:type="dxa"/>
          </w:tcPr>
          <w:p w14:paraId="508175B1" w14:textId="2DCBD9A3" w:rsidR="00DB533C" w:rsidRPr="00521D8B" w:rsidRDefault="00DB533C" w:rsidP="009C3CCE">
            <w:pPr>
              <w:spacing w:after="120"/>
              <w:rPr>
                <w:rFonts w:cs="Tahoma"/>
              </w:rPr>
            </w:pPr>
          </w:p>
        </w:tc>
        <w:tc>
          <w:tcPr>
            <w:tcW w:w="351" w:type="dxa"/>
          </w:tcPr>
          <w:p w14:paraId="118CEFE7" w14:textId="5FA992BA" w:rsidR="00DB533C" w:rsidRPr="00521D8B" w:rsidRDefault="00DB533C" w:rsidP="009C3CCE">
            <w:pPr>
              <w:spacing w:after="120"/>
              <w:rPr>
                <w:rFonts w:cs="Tahoma"/>
              </w:rPr>
            </w:pPr>
          </w:p>
        </w:tc>
      </w:tr>
      <w:tr w:rsidR="00DB533C" w:rsidRPr="00521D8B" w14:paraId="73484FE6" w14:textId="77777777" w:rsidTr="009C3CCE">
        <w:tc>
          <w:tcPr>
            <w:tcW w:w="8926" w:type="dxa"/>
          </w:tcPr>
          <w:p w14:paraId="29B4629A" w14:textId="6E919E65" w:rsidR="00DB533C" w:rsidRPr="00521D8B" w:rsidRDefault="00DB533C" w:rsidP="009C3CCE">
            <w:pPr>
              <w:tabs>
                <w:tab w:val="left" w:pos="8028"/>
              </w:tabs>
              <w:spacing w:after="120"/>
              <w:jc w:val="both"/>
              <w:rPr>
                <w:rFonts w:cs="Tahoma"/>
              </w:rPr>
            </w:pPr>
            <w:r>
              <w:rPr>
                <w:rFonts w:cs="Tahoma"/>
              </w:rPr>
              <w:t>2. Elle n’a pas de travail tous les jours.</w:t>
            </w:r>
          </w:p>
        </w:tc>
        <w:tc>
          <w:tcPr>
            <w:tcW w:w="351" w:type="dxa"/>
          </w:tcPr>
          <w:p w14:paraId="08377941" w14:textId="076ED6E5" w:rsidR="00DB533C" w:rsidRPr="00521D8B" w:rsidRDefault="00DB533C" w:rsidP="009C3CCE">
            <w:pPr>
              <w:spacing w:after="120"/>
              <w:rPr>
                <w:rFonts w:cs="Tahoma"/>
              </w:rPr>
            </w:pPr>
          </w:p>
        </w:tc>
        <w:tc>
          <w:tcPr>
            <w:tcW w:w="351" w:type="dxa"/>
          </w:tcPr>
          <w:p w14:paraId="533354C8" w14:textId="77777777" w:rsidR="00DB533C" w:rsidRPr="00521D8B" w:rsidRDefault="00DB533C" w:rsidP="009C3CCE">
            <w:pPr>
              <w:spacing w:after="120"/>
              <w:rPr>
                <w:rFonts w:cs="Tahoma"/>
              </w:rPr>
            </w:pPr>
          </w:p>
        </w:tc>
      </w:tr>
      <w:tr w:rsidR="00DB533C" w:rsidRPr="00521D8B" w14:paraId="65D2D0B0" w14:textId="77777777" w:rsidTr="009C3CCE">
        <w:tc>
          <w:tcPr>
            <w:tcW w:w="8926" w:type="dxa"/>
          </w:tcPr>
          <w:p w14:paraId="382E2331" w14:textId="0530B075" w:rsidR="00DB533C" w:rsidRPr="00521D8B" w:rsidRDefault="00DB533C" w:rsidP="009C3CCE">
            <w:pPr>
              <w:tabs>
                <w:tab w:val="left" w:pos="8028"/>
              </w:tabs>
              <w:spacing w:after="120"/>
              <w:rPr>
                <w:rFonts w:cs="Tahoma"/>
              </w:rPr>
            </w:pPr>
            <w:r>
              <w:rPr>
                <w:rFonts w:cs="Tahoma"/>
              </w:rPr>
              <w:t>3. Avant, elle était agricultrice et elle avait un champ.</w:t>
            </w:r>
          </w:p>
        </w:tc>
        <w:tc>
          <w:tcPr>
            <w:tcW w:w="351" w:type="dxa"/>
          </w:tcPr>
          <w:p w14:paraId="5D08D35C" w14:textId="4236C331" w:rsidR="00DB533C" w:rsidRPr="00521D8B" w:rsidRDefault="00DB533C" w:rsidP="009C3CCE">
            <w:pPr>
              <w:spacing w:after="120"/>
              <w:rPr>
                <w:rFonts w:cs="Tahoma"/>
              </w:rPr>
            </w:pPr>
          </w:p>
        </w:tc>
        <w:tc>
          <w:tcPr>
            <w:tcW w:w="351" w:type="dxa"/>
          </w:tcPr>
          <w:p w14:paraId="36A151FB" w14:textId="77777777" w:rsidR="00DB533C" w:rsidRPr="00521D8B" w:rsidRDefault="00DB533C" w:rsidP="009C3CCE">
            <w:pPr>
              <w:spacing w:after="120"/>
              <w:rPr>
                <w:rFonts w:cs="Tahoma"/>
              </w:rPr>
            </w:pPr>
          </w:p>
        </w:tc>
      </w:tr>
      <w:tr w:rsidR="00DB533C" w:rsidRPr="00521D8B" w14:paraId="00E5D466" w14:textId="77777777" w:rsidTr="009C3CCE">
        <w:tc>
          <w:tcPr>
            <w:tcW w:w="8926" w:type="dxa"/>
          </w:tcPr>
          <w:p w14:paraId="639CED37" w14:textId="52E83B0A" w:rsidR="00DB533C" w:rsidRPr="00521D8B" w:rsidRDefault="00DB533C" w:rsidP="009C3CCE">
            <w:pPr>
              <w:spacing w:after="120"/>
              <w:rPr>
                <w:rFonts w:cs="Tahoma"/>
              </w:rPr>
            </w:pPr>
            <w:r>
              <w:rPr>
                <w:rFonts w:cs="Tahoma"/>
              </w:rPr>
              <w:t>4. Blandine a de meilleures conditions de vie que</w:t>
            </w:r>
            <w:r w:rsidR="00D906F3">
              <w:rPr>
                <w:rFonts w:cs="Tahoma"/>
              </w:rPr>
              <w:t xml:space="preserve"> Chantal.</w:t>
            </w:r>
          </w:p>
        </w:tc>
        <w:tc>
          <w:tcPr>
            <w:tcW w:w="351" w:type="dxa"/>
          </w:tcPr>
          <w:p w14:paraId="16454BCC" w14:textId="77777777" w:rsidR="00DB533C" w:rsidRPr="00521D8B" w:rsidRDefault="00DB533C" w:rsidP="009C3CCE">
            <w:pPr>
              <w:spacing w:after="120"/>
              <w:rPr>
                <w:rFonts w:cs="Tahoma"/>
              </w:rPr>
            </w:pPr>
          </w:p>
        </w:tc>
        <w:tc>
          <w:tcPr>
            <w:tcW w:w="351" w:type="dxa"/>
          </w:tcPr>
          <w:p w14:paraId="7B798B66" w14:textId="49EB0AE3" w:rsidR="00DB533C" w:rsidRPr="00521D8B" w:rsidRDefault="00DB533C" w:rsidP="009C3CCE">
            <w:pPr>
              <w:spacing w:after="120"/>
              <w:rPr>
                <w:rFonts w:cs="Tahoma"/>
              </w:rPr>
            </w:pPr>
          </w:p>
        </w:tc>
      </w:tr>
      <w:tr w:rsidR="00DB533C" w:rsidRPr="00521D8B" w14:paraId="52C4D143" w14:textId="77777777" w:rsidTr="009C3CCE">
        <w:tc>
          <w:tcPr>
            <w:tcW w:w="8926" w:type="dxa"/>
          </w:tcPr>
          <w:p w14:paraId="46927E89" w14:textId="16DD1BB2" w:rsidR="00DB533C" w:rsidRPr="00521D8B" w:rsidRDefault="00C439E2" w:rsidP="009C3CCE">
            <w:pPr>
              <w:spacing w:after="120"/>
              <w:rPr>
                <w:rFonts w:cs="Tahoma"/>
              </w:rPr>
            </w:pPr>
            <w:r>
              <w:rPr>
                <w:rFonts w:cs="Tahoma"/>
              </w:rPr>
              <w:t>5</w:t>
            </w:r>
            <w:r w:rsidR="00DB533C">
              <w:rPr>
                <w:rFonts w:cs="Tahoma"/>
              </w:rPr>
              <w:t>.</w:t>
            </w:r>
            <w:r w:rsidR="00D906F3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L</w:t>
            </w:r>
            <w:r w:rsidR="00D906F3">
              <w:rPr>
                <w:rFonts w:cs="Tahoma"/>
              </w:rPr>
              <w:t xml:space="preserve">ouer un champ </w:t>
            </w:r>
            <w:r>
              <w:rPr>
                <w:rFonts w:cs="Tahoma"/>
              </w:rPr>
              <w:t xml:space="preserve">pour cultiver des céréales coûte cher, </w:t>
            </w:r>
            <w:r w:rsidR="00D906F3">
              <w:rPr>
                <w:rFonts w:cs="Tahoma"/>
              </w:rPr>
              <w:t>au moins 40 000 francs CFA.</w:t>
            </w:r>
          </w:p>
        </w:tc>
        <w:tc>
          <w:tcPr>
            <w:tcW w:w="351" w:type="dxa"/>
          </w:tcPr>
          <w:p w14:paraId="7D0D29C7" w14:textId="775BD25B" w:rsidR="00DB533C" w:rsidRPr="00521D8B" w:rsidRDefault="00DB533C" w:rsidP="009C3CCE">
            <w:pPr>
              <w:spacing w:after="120"/>
              <w:rPr>
                <w:rFonts w:cs="Tahoma"/>
              </w:rPr>
            </w:pPr>
          </w:p>
        </w:tc>
        <w:tc>
          <w:tcPr>
            <w:tcW w:w="351" w:type="dxa"/>
          </w:tcPr>
          <w:p w14:paraId="7D08B997" w14:textId="77777777" w:rsidR="00DB533C" w:rsidRPr="00521D8B" w:rsidRDefault="00DB533C" w:rsidP="009C3CCE">
            <w:pPr>
              <w:spacing w:after="120"/>
              <w:rPr>
                <w:rFonts w:cs="Tahoma"/>
              </w:rPr>
            </w:pPr>
          </w:p>
        </w:tc>
      </w:tr>
      <w:tr w:rsidR="00DB533C" w:rsidRPr="00521D8B" w14:paraId="719D9287" w14:textId="77777777" w:rsidTr="009C3CCE">
        <w:tc>
          <w:tcPr>
            <w:tcW w:w="8926" w:type="dxa"/>
          </w:tcPr>
          <w:p w14:paraId="639CD779" w14:textId="275CE76A" w:rsidR="00DB533C" w:rsidRPr="00521D8B" w:rsidRDefault="00C439E2" w:rsidP="009C3CCE">
            <w:pPr>
              <w:spacing w:after="120"/>
              <w:rPr>
                <w:rFonts w:cs="Tahoma"/>
              </w:rPr>
            </w:pPr>
            <w:r>
              <w:rPr>
                <w:rFonts w:cs="Tahoma"/>
              </w:rPr>
              <w:t>6</w:t>
            </w:r>
            <w:r w:rsidR="00DB533C">
              <w:rPr>
                <w:rFonts w:cs="Tahoma"/>
              </w:rPr>
              <w:t>.</w:t>
            </w:r>
            <w:r w:rsidR="00D906F3">
              <w:rPr>
                <w:rFonts w:cs="Tahoma"/>
              </w:rPr>
              <w:t xml:space="preserve"> L’ONG norvégienne NRC aide les femmes déplacées à </w:t>
            </w:r>
            <w:r w:rsidR="0090735B">
              <w:rPr>
                <w:rFonts w:cs="Tahoma"/>
              </w:rPr>
              <w:t>signer</w:t>
            </w:r>
            <w:r w:rsidR="00D906F3">
              <w:rPr>
                <w:rFonts w:cs="Tahoma"/>
              </w:rPr>
              <w:t xml:space="preserve"> </w:t>
            </w:r>
            <w:r w:rsidR="0090735B">
              <w:rPr>
                <w:rFonts w:cs="Tahoma"/>
              </w:rPr>
              <w:t>des</w:t>
            </w:r>
            <w:r w:rsidR="00D906F3">
              <w:rPr>
                <w:rFonts w:cs="Tahoma"/>
              </w:rPr>
              <w:t xml:space="preserve"> contrats de location.</w:t>
            </w:r>
          </w:p>
        </w:tc>
        <w:tc>
          <w:tcPr>
            <w:tcW w:w="351" w:type="dxa"/>
          </w:tcPr>
          <w:p w14:paraId="13031886" w14:textId="18A1ECE4" w:rsidR="00DB533C" w:rsidRPr="00521D8B" w:rsidRDefault="00DB533C" w:rsidP="009C3CCE">
            <w:pPr>
              <w:spacing w:after="120"/>
              <w:rPr>
                <w:rFonts w:cs="Tahoma"/>
              </w:rPr>
            </w:pPr>
          </w:p>
        </w:tc>
        <w:tc>
          <w:tcPr>
            <w:tcW w:w="351" w:type="dxa"/>
          </w:tcPr>
          <w:p w14:paraId="78D07ECE" w14:textId="77777777" w:rsidR="00DB533C" w:rsidRPr="00521D8B" w:rsidRDefault="00DB533C" w:rsidP="009C3CCE">
            <w:pPr>
              <w:spacing w:after="120"/>
              <w:rPr>
                <w:rFonts w:cs="Tahoma"/>
              </w:rPr>
            </w:pPr>
          </w:p>
        </w:tc>
      </w:tr>
    </w:tbl>
    <w:p w14:paraId="3F35250C" w14:textId="2E05296B" w:rsidR="00B13C7F" w:rsidRPr="005545CD" w:rsidRDefault="00B13C7F" w:rsidP="005545CD">
      <w:pPr>
        <w:jc w:val="both"/>
        <w:rPr>
          <w:b/>
          <w:bCs/>
        </w:rPr>
      </w:pPr>
    </w:p>
    <w:sectPr w:rsidR="00B13C7F" w:rsidRPr="005545CD" w:rsidSect="00A33F16">
      <w:headerReference w:type="default" r:id="rId20"/>
      <w:footerReference w:type="default" r:id="rId2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37A7C" w14:textId="77777777" w:rsidR="00167F44" w:rsidRDefault="00167F44" w:rsidP="00A33F16">
      <w:pPr>
        <w:spacing w:after="0" w:line="240" w:lineRule="auto"/>
      </w:pPr>
      <w:r>
        <w:separator/>
      </w:r>
    </w:p>
  </w:endnote>
  <w:endnote w:type="continuationSeparator" w:id="0">
    <w:p w14:paraId="42F0E2D0" w14:textId="77777777" w:rsidR="00167F44" w:rsidRDefault="00167F44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0C31EF69" w:rsidR="00022FE9" w:rsidRDefault="00432F59" w:rsidP="00344122">
          <w:pPr>
            <w:pStyle w:val="Pieddepage"/>
          </w:pPr>
          <w:r>
            <w:t xml:space="preserve">Conception : </w:t>
          </w:r>
          <w:r w:rsidR="007225A5">
            <w:t>Sophie Laboiry</w:t>
          </w:r>
          <w:r w:rsidR="007225A5" w:rsidRPr="00C31F7C">
            <w:t>, Alliance Française Bruxelles-Europe</w:t>
          </w:r>
        </w:p>
      </w:tc>
      <w:tc>
        <w:tcPr>
          <w:tcW w:w="735" w:type="pct"/>
        </w:tcPr>
        <w:p w14:paraId="3DEB97FE" w14:textId="5BEF3B7B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9785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1977E9">
            <w:fldChar w:fldCharType="begin"/>
          </w:r>
          <w:r w:rsidR="001977E9">
            <w:instrText>NUMPAGES  \* Arabic  \* MERGEFORMAT</w:instrText>
          </w:r>
          <w:r w:rsidR="001977E9">
            <w:fldChar w:fldCharType="separate"/>
          </w:r>
          <w:r w:rsidR="00497858">
            <w:rPr>
              <w:noProof/>
            </w:rPr>
            <w:t>1</w:t>
          </w:r>
          <w:r w:rsidR="001977E9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1EFD9" w14:textId="77777777" w:rsidR="00167F44" w:rsidRDefault="00167F44" w:rsidP="00A33F16">
      <w:pPr>
        <w:spacing w:after="0" w:line="240" w:lineRule="auto"/>
      </w:pPr>
      <w:r>
        <w:separator/>
      </w:r>
    </w:p>
  </w:footnote>
  <w:footnote w:type="continuationSeparator" w:id="0">
    <w:p w14:paraId="508C9E0F" w14:textId="77777777" w:rsidR="00167F44" w:rsidRDefault="00167F44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597C219C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18F526BC" wp14:editId="638359D8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5A74">
      <w:rPr>
        <w:noProof/>
        <w:lang w:eastAsia="fr-FR"/>
      </w:rPr>
      <w:drawing>
        <wp:inline distT="0" distB="0" distL="0" distR="0" wp14:anchorId="3AB29966" wp14:editId="2DBA2722">
          <wp:extent cx="2476500" cy="251460"/>
          <wp:effectExtent l="0" t="0" r="0" b="0"/>
          <wp:docPr id="177110357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586232334" o:spid="_x0000_i1026" type="#_x0000_t75" style="width:36.7pt;height:36.7pt;visibility:visible;mso-wrap-style:square" o:bullet="t">
        <v:imagedata r:id="rId1" o:title="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95842"/>
    <w:multiLevelType w:val="hybridMultilevel"/>
    <w:tmpl w:val="BB74C486"/>
    <w:lvl w:ilvl="0" w:tplc="E070C85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76965"/>
    <w:multiLevelType w:val="hybridMultilevel"/>
    <w:tmpl w:val="A41A2200"/>
    <w:lvl w:ilvl="0" w:tplc="8CD44D3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11031"/>
    <w:multiLevelType w:val="hybridMultilevel"/>
    <w:tmpl w:val="5E12463C"/>
    <w:lvl w:ilvl="0" w:tplc="ACA0006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532FA"/>
    <w:multiLevelType w:val="hybridMultilevel"/>
    <w:tmpl w:val="21D8CD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033411">
    <w:abstractNumId w:val="2"/>
  </w:num>
  <w:num w:numId="2" w16cid:durableId="1043795981">
    <w:abstractNumId w:val="4"/>
  </w:num>
  <w:num w:numId="3" w16cid:durableId="732698208">
    <w:abstractNumId w:val="3"/>
  </w:num>
  <w:num w:numId="4" w16cid:durableId="594292019">
    <w:abstractNumId w:val="8"/>
  </w:num>
  <w:num w:numId="5" w16cid:durableId="956957029">
    <w:abstractNumId w:val="0"/>
  </w:num>
  <w:num w:numId="6" w16cid:durableId="1254826167">
    <w:abstractNumId w:val="1"/>
  </w:num>
  <w:num w:numId="7" w16cid:durableId="317348295">
    <w:abstractNumId w:val="6"/>
  </w:num>
  <w:num w:numId="8" w16cid:durableId="651518086">
    <w:abstractNumId w:val="5"/>
  </w:num>
  <w:num w:numId="9" w16cid:durableId="2900179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E15"/>
    <w:rsid w:val="00006193"/>
    <w:rsid w:val="00021F20"/>
    <w:rsid w:val="00022FE9"/>
    <w:rsid w:val="0003032A"/>
    <w:rsid w:val="0003399F"/>
    <w:rsid w:val="00035652"/>
    <w:rsid w:val="0003629E"/>
    <w:rsid w:val="000402A0"/>
    <w:rsid w:val="00044E49"/>
    <w:rsid w:val="000458D1"/>
    <w:rsid w:val="00053742"/>
    <w:rsid w:val="00054C88"/>
    <w:rsid w:val="000611A8"/>
    <w:rsid w:val="00065FD9"/>
    <w:rsid w:val="00070B02"/>
    <w:rsid w:val="0007544B"/>
    <w:rsid w:val="00076742"/>
    <w:rsid w:val="00077CED"/>
    <w:rsid w:val="00091248"/>
    <w:rsid w:val="00091867"/>
    <w:rsid w:val="0009454C"/>
    <w:rsid w:val="0009620B"/>
    <w:rsid w:val="00096871"/>
    <w:rsid w:val="000A6305"/>
    <w:rsid w:val="000B2FEC"/>
    <w:rsid w:val="000B6BAF"/>
    <w:rsid w:val="000B7B1D"/>
    <w:rsid w:val="000C5A74"/>
    <w:rsid w:val="000C60BB"/>
    <w:rsid w:val="000C6410"/>
    <w:rsid w:val="000C6BE8"/>
    <w:rsid w:val="000D4BF8"/>
    <w:rsid w:val="000D59FA"/>
    <w:rsid w:val="000D6F2D"/>
    <w:rsid w:val="000D7C54"/>
    <w:rsid w:val="000F7CDE"/>
    <w:rsid w:val="00102E31"/>
    <w:rsid w:val="00104AEE"/>
    <w:rsid w:val="00107FF7"/>
    <w:rsid w:val="001253AA"/>
    <w:rsid w:val="00130104"/>
    <w:rsid w:val="00135AC9"/>
    <w:rsid w:val="00144F9F"/>
    <w:rsid w:val="0014752D"/>
    <w:rsid w:val="00167F44"/>
    <w:rsid w:val="00170476"/>
    <w:rsid w:val="00170892"/>
    <w:rsid w:val="00172FF0"/>
    <w:rsid w:val="001748C1"/>
    <w:rsid w:val="00175825"/>
    <w:rsid w:val="00182576"/>
    <w:rsid w:val="00182BE7"/>
    <w:rsid w:val="00196152"/>
    <w:rsid w:val="001977E9"/>
    <w:rsid w:val="00197E19"/>
    <w:rsid w:val="001A7124"/>
    <w:rsid w:val="001B1A11"/>
    <w:rsid w:val="001B3143"/>
    <w:rsid w:val="001C2E14"/>
    <w:rsid w:val="001C2E68"/>
    <w:rsid w:val="001C3671"/>
    <w:rsid w:val="001E1F6C"/>
    <w:rsid w:val="001E28B7"/>
    <w:rsid w:val="001E3880"/>
    <w:rsid w:val="001F0CAE"/>
    <w:rsid w:val="001F26F4"/>
    <w:rsid w:val="00202F28"/>
    <w:rsid w:val="002066A8"/>
    <w:rsid w:val="00206FE7"/>
    <w:rsid w:val="0023559F"/>
    <w:rsid w:val="002444B2"/>
    <w:rsid w:val="00246EBE"/>
    <w:rsid w:val="00252448"/>
    <w:rsid w:val="00267859"/>
    <w:rsid w:val="00275DC7"/>
    <w:rsid w:val="00277416"/>
    <w:rsid w:val="00293DFA"/>
    <w:rsid w:val="0029582A"/>
    <w:rsid w:val="002A58CD"/>
    <w:rsid w:val="002B08E6"/>
    <w:rsid w:val="002B1BAC"/>
    <w:rsid w:val="002C03B6"/>
    <w:rsid w:val="002C15F0"/>
    <w:rsid w:val="002C3D43"/>
    <w:rsid w:val="002D0DA0"/>
    <w:rsid w:val="002D7815"/>
    <w:rsid w:val="002E3A93"/>
    <w:rsid w:val="002E51FB"/>
    <w:rsid w:val="00304DB0"/>
    <w:rsid w:val="0030543B"/>
    <w:rsid w:val="0031617E"/>
    <w:rsid w:val="00317298"/>
    <w:rsid w:val="0032732E"/>
    <w:rsid w:val="003359F1"/>
    <w:rsid w:val="0034366E"/>
    <w:rsid w:val="00343B07"/>
    <w:rsid w:val="00344122"/>
    <w:rsid w:val="00360593"/>
    <w:rsid w:val="003605B2"/>
    <w:rsid w:val="0037339B"/>
    <w:rsid w:val="00380E10"/>
    <w:rsid w:val="00380E35"/>
    <w:rsid w:val="0038176B"/>
    <w:rsid w:val="00383727"/>
    <w:rsid w:val="00384E18"/>
    <w:rsid w:val="00391663"/>
    <w:rsid w:val="003A317F"/>
    <w:rsid w:val="003A3C7D"/>
    <w:rsid w:val="003A76ED"/>
    <w:rsid w:val="003D1EB5"/>
    <w:rsid w:val="003D7979"/>
    <w:rsid w:val="003F31B6"/>
    <w:rsid w:val="003F3FF4"/>
    <w:rsid w:val="003F57E4"/>
    <w:rsid w:val="0041350E"/>
    <w:rsid w:val="00414036"/>
    <w:rsid w:val="00420FD8"/>
    <w:rsid w:val="00421758"/>
    <w:rsid w:val="00422E73"/>
    <w:rsid w:val="00423531"/>
    <w:rsid w:val="0042742C"/>
    <w:rsid w:val="00432F59"/>
    <w:rsid w:val="00433B8E"/>
    <w:rsid w:val="0044273C"/>
    <w:rsid w:val="00454643"/>
    <w:rsid w:val="00462B9F"/>
    <w:rsid w:val="00464D56"/>
    <w:rsid w:val="00466415"/>
    <w:rsid w:val="004678A2"/>
    <w:rsid w:val="004703B6"/>
    <w:rsid w:val="0047656F"/>
    <w:rsid w:val="0048055B"/>
    <w:rsid w:val="00480A74"/>
    <w:rsid w:val="00486187"/>
    <w:rsid w:val="004900B1"/>
    <w:rsid w:val="00496AE9"/>
    <w:rsid w:val="00497858"/>
    <w:rsid w:val="004A6BF3"/>
    <w:rsid w:val="004B6CA1"/>
    <w:rsid w:val="004C2F33"/>
    <w:rsid w:val="004E000C"/>
    <w:rsid w:val="004E732C"/>
    <w:rsid w:val="004F2FAE"/>
    <w:rsid w:val="004F3718"/>
    <w:rsid w:val="004F6864"/>
    <w:rsid w:val="005051E1"/>
    <w:rsid w:val="00506BD9"/>
    <w:rsid w:val="00511AF5"/>
    <w:rsid w:val="00513553"/>
    <w:rsid w:val="005259AC"/>
    <w:rsid w:val="005277D9"/>
    <w:rsid w:val="00530D51"/>
    <w:rsid w:val="00532C8E"/>
    <w:rsid w:val="00534F00"/>
    <w:rsid w:val="00536695"/>
    <w:rsid w:val="005451FB"/>
    <w:rsid w:val="00545509"/>
    <w:rsid w:val="005458D9"/>
    <w:rsid w:val="005478A4"/>
    <w:rsid w:val="00551C19"/>
    <w:rsid w:val="00552893"/>
    <w:rsid w:val="005545CD"/>
    <w:rsid w:val="0055599D"/>
    <w:rsid w:val="00556A4D"/>
    <w:rsid w:val="00562477"/>
    <w:rsid w:val="0058685E"/>
    <w:rsid w:val="005924CB"/>
    <w:rsid w:val="005974DE"/>
    <w:rsid w:val="005A19E3"/>
    <w:rsid w:val="005B6706"/>
    <w:rsid w:val="005B7BE2"/>
    <w:rsid w:val="005C044A"/>
    <w:rsid w:val="005D4148"/>
    <w:rsid w:val="005D723A"/>
    <w:rsid w:val="005D789F"/>
    <w:rsid w:val="005E3444"/>
    <w:rsid w:val="005E43D6"/>
    <w:rsid w:val="005F1558"/>
    <w:rsid w:val="005F6084"/>
    <w:rsid w:val="00630C60"/>
    <w:rsid w:val="00631E53"/>
    <w:rsid w:val="006326BA"/>
    <w:rsid w:val="006369DF"/>
    <w:rsid w:val="00640004"/>
    <w:rsid w:val="00640777"/>
    <w:rsid w:val="006462DA"/>
    <w:rsid w:val="00655546"/>
    <w:rsid w:val="00666B53"/>
    <w:rsid w:val="00670DB0"/>
    <w:rsid w:val="00687C19"/>
    <w:rsid w:val="006951E2"/>
    <w:rsid w:val="006B0323"/>
    <w:rsid w:val="006B0E72"/>
    <w:rsid w:val="006B40EC"/>
    <w:rsid w:val="006C2343"/>
    <w:rsid w:val="006C2A41"/>
    <w:rsid w:val="006C4BFF"/>
    <w:rsid w:val="006C716C"/>
    <w:rsid w:val="006D097D"/>
    <w:rsid w:val="006D3882"/>
    <w:rsid w:val="006D3A20"/>
    <w:rsid w:val="006E2B5E"/>
    <w:rsid w:val="006F0D68"/>
    <w:rsid w:val="006F34EF"/>
    <w:rsid w:val="00702C20"/>
    <w:rsid w:val="00703E44"/>
    <w:rsid w:val="00704307"/>
    <w:rsid w:val="007061B0"/>
    <w:rsid w:val="0071091D"/>
    <w:rsid w:val="00713CFF"/>
    <w:rsid w:val="00714D33"/>
    <w:rsid w:val="00720C7B"/>
    <w:rsid w:val="0072106D"/>
    <w:rsid w:val="007225A5"/>
    <w:rsid w:val="0072566A"/>
    <w:rsid w:val="00733118"/>
    <w:rsid w:val="00734EA7"/>
    <w:rsid w:val="007354C3"/>
    <w:rsid w:val="007409A2"/>
    <w:rsid w:val="007473A8"/>
    <w:rsid w:val="00751D37"/>
    <w:rsid w:val="007550C8"/>
    <w:rsid w:val="00756957"/>
    <w:rsid w:val="007600A0"/>
    <w:rsid w:val="00783332"/>
    <w:rsid w:val="007872F1"/>
    <w:rsid w:val="007A2532"/>
    <w:rsid w:val="007A3F1F"/>
    <w:rsid w:val="007A7EDD"/>
    <w:rsid w:val="007C5FD2"/>
    <w:rsid w:val="007D048A"/>
    <w:rsid w:val="007F6983"/>
    <w:rsid w:val="008014E7"/>
    <w:rsid w:val="008048C9"/>
    <w:rsid w:val="00806835"/>
    <w:rsid w:val="00806B9B"/>
    <w:rsid w:val="00813DAB"/>
    <w:rsid w:val="0082007F"/>
    <w:rsid w:val="0082012A"/>
    <w:rsid w:val="00822BCA"/>
    <w:rsid w:val="008252A8"/>
    <w:rsid w:val="0083371A"/>
    <w:rsid w:val="00836BC6"/>
    <w:rsid w:val="00847D1A"/>
    <w:rsid w:val="00850DAE"/>
    <w:rsid w:val="0085153D"/>
    <w:rsid w:val="00852DC7"/>
    <w:rsid w:val="0085500F"/>
    <w:rsid w:val="008614B5"/>
    <w:rsid w:val="00863D36"/>
    <w:rsid w:val="00872CE8"/>
    <w:rsid w:val="00877B0B"/>
    <w:rsid w:val="00892472"/>
    <w:rsid w:val="00892CF5"/>
    <w:rsid w:val="008973D3"/>
    <w:rsid w:val="008A0479"/>
    <w:rsid w:val="008A0AD1"/>
    <w:rsid w:val="008A7C62"/>
    <w:rsid w:val="008A7CD3"/>
    <w:rsid w:val="008B3436"/>
    <w:rsid w:val="008B3D57"/>
    <w:rsid w:val="008B42BF"/>
    <w:rsid w:val="008B4DC9"/>
    <w:rsid w:val="008C0CE0"/>
    <w:rsid w:val="008C29C7"/>
    <w:rsid w:val="008C2C23"/>
    <w:rsid w:val="008C3921"/>
    <w:rsid w:val="008D1559"/>
    <w:rsid w:val="008E01D6"/>
    <w:rsid w:val="008E20E9"/>
    <w:rsid w:val="008F2BB5"/>
    <w:rsid w:val="00904D8C"/>
    <w:rsid w:val="009055BB"/>
    <w:rsid w:val="009055E6"/>
    <w:rsid w:val="00906644"/>
    <w:rsid w:val="00906DF6"/>
    <w:rsid w:val="0090735B"/>
    <w:rsid w:val="00910CE3"/>
    <w:rsid w:val="00910FE0"/>
    <w:rsid w:val="00914613"/>
    <w:rsid w:val="00926A3C"/>
    <w:rsid w:val="00931CCF"/>
    <w:rsid w:val="0093221B"/>
    <w:rsid w:val="00935350"/>
    <w:rsid w:val="00941A99"/>
    <w:rsid w:val="00944846"/>
    <w:rsid w:val="00945CAF"/>
    <w:rsid w:val="0095059D"/>
    <w:rsid w:val="00954463"/>
    <w:rsid w:val="00957491"/>
    <w:rsid w:val="00961ECE"/>
    <w:rsid w:val="00964550"/>
    <w:rsid w:val="00965682"/>
    <w:rsid w:val="009674FF"/>
    <w:rsid w:val="00976606"/>
    <w:rsid w:val="00976C43"/>
    <w:rsid w:val="00985BFE"/>
    <w:rsid w:val="00994233"/>
    <w:rsid w:val="009A01E5"/>
    <w:rsid w:val="009B2158"/>
    <w:rsid w:val="009B2F62"/>
    <w:rsid w:val="009B7123"/>
    <w:rsid w:val="009B7F89"/>
    <w:rsid w:val="009C20CA"/>
    <w:rsid w:val="009C530F"/>
    <w:rsid w:val="009D0A1C"/>
    <w:rsid w:val="009D0B62"/>
    <w:rsid w:val="009D1765"/>
    <w:rsid w:val="009D2636"/>
    <w:rsid w:val="009D5BF7"/>
    <w:rsid w:val="009D63F5"/>
    <w:rsid w:val="009E4D46"/>
    <w:rsid w:val="009E7C32"/>
    <w:rsid w:val="009F00C1"/>
    <w:rsid w:val="009F26F3"/>
    <w:rsid w:val="009F7F13"/>
    <w:rsid w:val="00A0141B"/>
    <w:rsid w:val="00A058FE"/>
    <w:rsid w:val="00A10006"/>
    <w:rsid w:val="00A10466"/>
    <w:rsid w:val="00A15274"/>
    <w:rsid w:val="00A16CB3"/>
    <w:rsid w:val="00A2370C"/>
    <w:rsid w:val="00A27DD3"/>
    <w:rsid w:val="00A333CE"/>
    <w:rsid w:val="00A337AA"/>
    <w:rsid w:val="00A33F16"/>
    <w:rsid w:val="00A347B0"/>
    <w:rsid w:val="00A365D7"/>
    <w:rsid w:val="00A36F43"/>
    <w:rsid w:val="00A375F1"/>
    <w:rsid w:val="00A4372A"/>
    <w:rsid w:val="00A44DEB"/>
    <w:rsid w:val="00A460DA"/>
    <w:rsid w:val="00A5170F"/>
    <w:rsid w:val="00A562C9"/>
    <w:rsid w:val="00A6762A"/>
    <w:rsid w:val="00A67695"/>
    <w:rsid w:val="00A70691"/>
    <w:rsid w:val="00A733D3"/>
    <w:rsid w:val="00A7380C"/>
    <w:rsid w:val="00A76DB7"/>
    <w:rsid w:val="00A7755C"/>
    <w:rsid w:val="00A8089F"/>
    <w:rsid w:val="00A861B5"/>
    <w:rsid w:val="00A87FAF"/>
    <w:rsid w:val="00A94020"/>
    <w:rsid w:val="00A942F3"/>
    <w:rsid w:val="00A9457A"/>
    <w:rsid w:val="00A958AB"/>
    <w:rsid w:val="00A96EE0"/>
    <w:rsid w:val="00AA34F2"/>
    <w:rsid w:val="00AA3B3D"/>
    <w:rsid w:val="00AA72E6"/>
    <w:rsid w:val="00AB51C4"/>
    <w:rsid w:val="00AB7D2A"/>
    <w:rsid w:val="00AB7D47"/>
    <w:rsid w:val="00AC2AE3"/>
    <w:rsid w:val="00AC3096"/>
    <w:rsid w:val="00AD6D48"/>
    <w:rsid w:val="00AD75B1"/>
    <w:rsid w:val="00AD7F01"/>
    <w:rsid w:val="00AE203C"/>
    <w:rsid w:val="00AE591B"/>
    <w:rsid w:val="00AE5B35"/>
    <w:rsid w:val="00AE71D1"/>
    <w:rsid w:val="00AF6F09"/>
    <w:rsid w:val="00B102A0"/>
    <w:rsid w:val="00B13C7F"/>
    <w:rsid w:val="00B15430"/>
    <w:rsid w:val="00B15754"/>
    <w:rsid w:val="00B160DD"/>
    <w:rsid w:val="00B167C7"/>
    <w:rsid w:val="00B229D4"/>
    <w:rsid w:val="00B275E9"/>
    <w:rsid w:val="00B27698"/>
    <w:rsid w:val="00B319A2"/>
    <w:rsid w:val="00B327DA"/>
    <w:rsid w:val="00B350D5"/>
    <w:rsid w:val="00B54C31"/>
    <w:rsid w:val="00B64F47"/>
    <w:rsid w:val="00B67C10"/>
    <w:rsid w:val="00B80692"/>
    <w:rsid w:val="00B9438C"/>
    <w:rsid w:val="00BA19F5"/>
    <w:rsid w:val="00BA421F"/>
    <w:rsid w:val="00BA73E8"/>
    <w:rsid w:val="00BB17A9"/>
    <w:rsid w:val="00BB5971"/>
    <w:rsid w:val="00BD59A5"/>
    <w:rsid w:val="00BD7CB4"/>
    <w:rsid w:val="00BE6472"/>
    <w:rsid w:val="00BE678E"/>
    <w:rsid w:val="00BE784A"/>
    <w:rsid w:val="00BF73D8"/>
    <w:rsid w:val="00BF7AF5"/>
    <w:rsid w:val="00C01BDD"/>
    <w:rsid w:val="00C05E1A"/>
    <w:rsid w:val="00C07BCD"/>
    <w:rsid w:val="00C10367"/>
    <w:rsid w:val="00C1399D"/>
    <w:rsid w:val="00C17FDF"/>
    <w:rsid w:val="00C20DC2"/>
    <w:rsid w:val="00C2111A"/>
    <w:rsid w:val="00C218A9"/>
    <w:rsid w:val="00C24412"/>
    <w:rsid w:val="00C26C02"/>
    <w:rsid w:val="00C31E93"/>
    <w:rsid w:val="00C33639"/>
    <w:rsid w:val="00C337E5"/>
    <w:rsid w:val="00C439E2"/>
    <w:rsid w:val="00C46AD0"/>
    <w:rsid w:val="00C50860"/>
    <w:rsid w:val="00C71EE9"/>
    <w:rsid w:val="00C737D9"/>
    <w:rsid w:val="00C76657"/>
    <w:rsid w:val="00C81FA1"/>
    <w:rsid w:val="00C85E67"/>
    <w:rsid w:val="00C91CA4"/>
    <w:rsid w:val="00CA2205"/>
    <w:rsid w:val="00CA4046"/>
    <w:rsid w:val="00CB1039"/>
    <w:rsid w:val="00CB4208"/>
    <w:rsid w:val="00CC1F67"/>
    <w:rsid w:val="00CD5677"/>
    <w:rsid w:val="00CE1B74"/>
    <w:rsid w:val="00CE4668"/>
    <w:rsid w:val="00CF3F95"/>
    <w:rsid w:val="00D00093"/>
    <w:rsid w:val="00D01211"/>
    <w:rsid w:val="00D101FD"/>
    <w:rsid w:val="00D141BE"/>
    <w:rsid w:val="00D17E83"/>
    <w:rsid w:val="00D20195"/>
    <w:rsid w:val="00D21805"/>
    <w:rsid w:val="00D33D54"/>
    <w:rsid w:val="00D37466"/>
    <w:rsid w:val="00D409E7"/>
    <w:rsid w:val="00D40B0B"/>
    <w:rsid w:val="00D531B9"/>
    <w:rsid w:val="00D54A39"/>
    <w:rsid w:val="00D60BBE"/>
    <w:rsid w:val="00D67379"/>
    <w:rsid w:val="00D67C12"/>
    <w:rsid w:val="00D705C4"/>
    <w:rsid w:val="00D77D6E"/>
    <w:rsid w:val="00D8121F"/>
    <w:rsid w:val="00D849E9"/>
    <w:rsid w:val="00D8684E"/>
    <w:rsid w:val="00D906F3"/>
    <w:rsid w:val="00D914B5"/>
    <w:rsid w:val="00D93A8A"/>
    <w:rsid w:val="00DA7369"/>
    <w:rsid w:val="00DA779E"/>
    <w:rsid w:val="00DB0BEF"/>
    <w:rsid w:val="00DB21EA"/>
    <w:rsid w:val="00DB2E21"/>
    <w:rsid w:val="00DB533C"/>
    <w:rsid w:val="00DC464F"/>
    <w:rsid w:val="00DD1C97"/>
    <w:rsid w:val="00DD28E1"/>
    <w:rsid w:val="00DD63FC"/>
    <w:rsid w:val="00DE4DF3"/>
    <w:rsid w:val="00DF21A4"/>
    <w:rsid w:val="00DF4D06"/>
    <w:rsid w:val="00DF7672"/>
    <w:rsid w:val="00DF7B57"/>
    <w:rsid w:val="00E03A5B"/>
    <w:rsid w:val="00E0544A"/>
    <w:rsid w:val="00E139D9"/>
    <w:rsid w:val="00E1431E"/>
    <w:rsid w:val="00E17065"/>
    <w:rsid w:val="00E2682B"/>
    <w:rsid w:val="00E26F9A"/>
    <w:rsid w:val="00E32737"/>
    <w:rsid w:val="00E42C8B"/>
    <w:rsid w:val="00E474C2"/>
    <w:rsid w:val="00E5544A"/>
    <w:rsid w:val="00E6179B"/>
    <w:rsid w:val="00E7167B"/>
    <w:rsid w:val="00E7698A"/>
    <w:rsid w:val="00E77FF9"/>
    <w:rsid w:val="00E82C54"/>
    <w:rsid w:val="00E846AC"/>
    <w:rsid w:val="00E856DE"/>
    <w:rsid w:val="00E86B03"/>
    <w:rsid w:val="00E92B94"/>
    <w:rsid w:val="00E97C41"/>
    <w:rsid w:val="00E97FB2"/>
    <w:rsid w:val="00EA19D3"/>
    <w:rsid w:val="00EA2020"/>
    <w:rsid w:val="00EA684C"/>
    <w:rsid w:val="00EB3F07"/>
    <w:rsid w:val="00EC238D"/>
    <w:rsid w:val="00EC4E20"/>
    <w:rsid w:val="00EC6075"/>
    <w:rsid w:val="00EC73F9"/>
    <w:rsid w:val="00ED0CA2"/>
    <w:rsid w:val="00ED1A94"/>
    <w:rsid w:val="00ED1EB5"/>
    <w:rsid w:val="00ED2C26"/>
    <w:rsid w:val="00ED49B4"/>
    <w:rsid w:val="00ED6011"/>
    <w:rsid w:val="00ED7243"/>
    <w:rsid w:val="00EE10B8"/>
    <w:rsid w:val="00EE131D"/>
    <w:rsid w:val="00EE1B29"/>
    <w:rsid w:val="00EE2A6A"/>
    <w:rsid w:val="00EE5A26"/>
    <w:rsid w:val="00F014E7"/>
    <w:rsid w:val="00F03520"/>
    <w:rsid w:val="00F05E78"/>
    <w:rsid w:val="00F07191"/>
    <w:rsid w:val="00F112F9"/>
    <w:rsid w:val="00F13671"/>
    <w:rsid w:val="00F145D7"/>
    <w:rsid w:val="00F172A9"/>
    <w:rsid w:val="00F2151B"/>
    <w:rsid w:val="00F25BA8"/>
    <w:rsid w:val="00F32579"/>
    <w:rsid w:val="00F3665E"/>
    <w:rsid w:val="00F37676"/>
    <w:rsid w:val="00F44408"/>
    <w:rsid w:val="00F470A5"/>
    <w:rsid w:val="00F52279"/>
    <w:rsid w:val="00F54416"/>
    <w:rsid w:val="00F55663"/>
    <w:rsid w:val="00F71952"/>
    <w:rsid w:val="00F77245"/>
    <w:rsid w:val="00F828C8"/>
    <w:rsid w:val="00F83A2F"/>
    <w:rsid w:val="00F86575"/>
    <w:rsid w:val="00F95CC2"/>
    <w:rsid w:val="00F96C3A"/>
    <w:rsid w:val="00FA73A0"/>
    <w:rsid w:val="00FB1FAF"/>
    <w:rsid w:val="00FB4222"/>
    <w:rsid w:val="00FB599E"/>
    <w:rsid w:val="00FB6785"/>
    <w:rsid w:val="00FC1A48"/>
    <w:rsid w:val="00FD23A2"/>
    <w:rsid w:val="00FD49AC"/>
    <w:rsid w:val="00FE38BA"/>
    <w:rsid w:val="00FF46D8"/>
    <w:rsid w:val="1D68F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D531B9"/>
    <w:pPr>
      <w:spacing w:after="0" w:line="240" w:lineRule="auto"/>
    </w:pPr>
    <w:rPr>
      <w:rFonts w:ascii="Tahoma" w:hAnsi="Tahom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3559F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E784A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sv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sv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10.sv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cture xmlns="6ce94831-835f-46f2-9bb1-705520a4aa82">
      <UserInfo>
        <DisplayName>Valentin MOISAN</DisplayName>
        <AccountId>6</AccountId>
        <AccountType/>
      </UserInfo>
    </Relectur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910128247AA04089C099CE184428A5" ma:contentTypeVersion="9" ma:contentTypeDescription="Crée un document." ma:contentTypeScope="" ma:versionID="0606e28a3ac2cfd5e5f5196e6a803600">
  <xsd:schema xmlns:xsd="http://www.w3.org/2001/XMLSchema" xmlns:xs="http://www.w3.org/2001/XMLSchema" xmlns:p="http://schemas.microsoft.com/office/2006/metadata/properties" xmlns:ns2="6ce94831-835f-46f2-9bb1-705520a4aa82" targetNamespace="http://schemas.microsoft.com/office/2006/metadata/properties" ma:root="true" ma:fieldsID="35f66c504fa5b7eee9d38388d08007da" ns2:_="">
    <xsd:import namespace="6ce94831-835f-46f2-9bb1-705520a4aa82"/>
    <xsd:element name="properties">
      <xsd:complexType>
        <xsd:sequence>
          <xsd:element name="documentManagement">
            <xsd:complexType>
              <xsd:all>
                <xsd:element ref="ns2:Relectur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94831-835f-46f2-9bb1-705520a4aa82" elementFormDefault="qualified">
    <xsd:import namespace="http://schemas.microsoft.com/office/2006/documentManagement/types"/>
    <xsd:import namespace="http://schemas.microsoft.com/office/infopath/2007/PartnerControls"/>
    <xsd:element name="Relecture" ma:index="8" nillable="true" ma:displayName="Relecture" ma:format="Dropdown" ma:list="UserInfo" ma:SharePointGroup="0" ma:internalName="Relectur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schemas.microsoft.com/office/infopath/2007/PartnerControls"/>
    <ds:schemaRef ds:uri="6ce94831-835f-46f2-9bb1-705520a4aa82"/>
  </ds:schemaRefs>
</ds:datastoreItem>
</file>

<file path=customXml/itemProps2.xml><?xml version="1.0" encoding="utf-8"?>
<ds:datastoreItem xmlns:ds="http://schemas.openxmlformats.org/officeDocument/2006/customXml" ds:itemID="{E8D02A04-19FF-42D9-8359-ADA8071286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EE8EEC-806D-40CB-B279-276700300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94831-835f-46f2-9bb1-705520a4aa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64</cp:revision>
  <cp:lastPrinted>2025-02-11T15:59:00Z</cp:lastPrinted>
  <dcterms:created xsi:type="dcterms:W3CDTF">2025-01-21T14:25:00Z</dcterms:created>
  <dcterms:modified xsi:type="dcterms:W3CDTF">2025-03-13T17:21:00Z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0x0101009A910128247AA04089C099CE184428A5</vt:lpwstr>
  </property>
</Properties>
</file>