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CA039" w14:textId="77777777" w:rsidR="00C35AB4" w:rsidRPr="00DD280B" w:rsidRDefault="00C35AB4" w:rsidP="00C35AB4">
      <w:pPr>
        <w:pStyle w:val="Titre"/>
      </w:pPr>
      <w:r w:rsidRPr="0051378F">
        <w:t>Le wax s’expose à Paris</w:t>
      </w:r>
    </w:p>
    <w:p w14:paraId="1670548B" w14:textId="196BDF69" w:rsidR="00D83632" w:rsidRDefault="00E17F2E" w:rsidP="00E17F2E">
      <w:pPr>
        <w:pStyle w:val="Titre1"/>
      </w:pPr>
      <w:r>
        <w:t>Dossier n° 8</w:t>
      </w:r>
      <w:r w:rsidR="00C35AB4">
        <w:t>47</w:t>
      </w:r>
      <w:r>
        <w:t xml:space="preserve">, Reportage </w:t>
      </w:r>
      <w:r w:rsidR="00C35AB4" w:rsidRPr="0051378F">
        <w:t>TV5MONDE du 07/02/2</w:t>
      </w:r>
      <w:r w:rsidR="00C35AB4">
        <w:t>5</w:t>
      </w:r>
    </w:p>
    <w:p w14:paraId="01DB4BAF" w14:textId="777D5A32" w:rsidR="00DB43F0" w:rsidRPr="000328DD" w:rsidRDefault="00DB43F0" w:rsidP="007D4F46">
      <w:pPr>
        <w:spacing w:before="240" w:after="120"/>
        <w:rPr>
          <w:b/>
          <w:bCs/>
        </w:rPr>
      </w:pPr>
      <w:r w:rsidRPr="000328DD">
        <w:rPr>
          <w:b/>
        </w:rPr>
        <w:t xml:space="preserve">Activité </w:t>
      </w:r>
      <w:r>
        <w:rPr>
          <w:b/>
        </w:rPr>
        <w:t>1</w:t>
      </w:r>
      <w:r w:rsidRPr="000328DD">
        <w:rPr>
          <w:b/>
        </w:rPr>
        <w:t xml:space="preserve"> : </w:t>
      </w:r>
      <w:bookmarkStart w:id="0" w:name="_Hlk193967030"/>
      <w:r w:rsidRPr="000328DD">
        <w:rPr>
          <w:b/>
        </w:rPr>
        <w:t>écoutez le reportage et dites si les phrases sont vraies ou fausses</w:t>
      </w:r>
      <w:r w:rsidRPr="000328DD">
        <w:rPr>
          <w:b/>
          <w:bCs/>
        </w:rPr>
        <w:t>.</w:t>
      </w:r>
      <w:bookmarkEnd w:id="0"/>
    </w:p>
    <w:p w14:paraId="54F329F3" w14:textId="77777777" w:rsidR="00DB43F0" w:rsidRPr="000328DD" w:rsidRDefault="00DB43F0" w:rsidP="007D4F46">
      <w:pPr>
        <w:spacing w:after="120"/>
      </w:pPr>
      <w:r w:rsidRPr="000328DD">
        <w:t xml:space="preserve">1. Le reportage parle d’une nouvelle mode au Kenya : le wax.  (V/F) </w:t>
      </w:r>
    </w:p>
    <w:p w14:paraId="0F9D4405" w14:textId="77777777" w:rsidR="00DB43F0" w:rsidRPr="000328DD" w:rsidRDefault="00DB43F0" w:rsidP="007D4F46">
      <w:pPr>
        <w:spacing w:after="120"/>
      </w:pPr>
      <w:r w:rsidRPr="000328DD">
        <w:t>2. Le wax est utilisé principalement pour la décoration des maisons pour des fêtes familiales. (V/F)</w:t>
      </w:r>
    </w:p>
    <w:p w14:paraId="1F473E26" w14:textId="77777777" w:rsidR="00DB43F0" w:rsidRPr="000328DD" w:rsidRDefault="00DB43F0" w:rsidP="007D4F46">
      <w:pPr>
        <w:spacing w:after="120"/>
      </w:pPr>
      <w:r w:rsidRPr="000328DD">
        <w:t>3. Les femmes ont joué un rôle important dans le succès du wax. (V/F)</w:t>
      </w:r>
    </w:p>
    <w:p w14:paraId="0B27F27A" w14:textId="77777777" w:rsidR="00DB43F0" w:rsidRPr="000328DD" w:rsidRDefault="00DB43F0" w:rsidP="007D4F46">
      <w:pPr>
        <w:spacing w:after="120"/>
      </w:pPr>
      <w:r w:rsidRPr="000328DD">
        <w:t xml:space="preserve">4. Le reportage présente le wax comme un tissu important et symbolique. (V/F)  </w:t>
      </w:r>
    </w:p>
    <w:p w14:paraId="168DEE6A" w14:textId="7DA5C8C2" w:rsidR="00DB43F0" w:rsidRDefault="00DB43F0" w:rsidP="007D4F46">
      <w:pPr>
        <w:spacing w:before="240" w:after="120"/>
        <w:rPr>
          <w:b/>
        </w:rPr>
      </w:pPr>
      <w:r w:rsidRPr="004E7F93">
        <w:rPr>
          <w:b/>
        </w:rPr>
        <w:t xml:space="preserve">Activité </w:t>
      </w:r>
      <w:r>
        <w:rPr>
          <w:b/>
        </w:rPr>
        <w:t>2</w:t>
      </w:r>
      <w:r w:rsidRPr="004E7F93">
        <w:rPr>
          <w:b/>
        </w:rPr>
        <w:t xml:space="preserve"> : écoutez à nouveau le reportage et dites si les phrases sont vraies ou fausses. </w:t>
      </w:r>
    </w:p>
    <w:p w14:paraId="5E0025E8" w14:textId="2B208549" w:rsidR="00DB43F0" w:rsidRPr="008748C6" w:rsidRDefault="00DB43F0" w:rsidP="00DB43F0">
      <w:pPr>
        <w:spacing w:after="60"/>
        <w:contextualSpacing/>
        <w:rPr>
          <w:b/>
          <w:bCs/>
        </w:rPr>
      </w:pPr>
      <w:r w:rsidRPr="008748C6">
        <w:rPr>
          <w:b/>
          <w:bCs/>
        </w:rPr>
        <w:t xml:space="preserve">1. </w:t>
      </w:r>
      <w:bookmarkStart w:id="1" w:name="_Hlk193967452"/>
      <w:r w:rsidRPr="008748C6">
        <w:rPr>
          <w:b/>
          <w:bCs/>
        </w:rPr>
        <w:t>La photographe Thandiwe Muriu utilise le wax dans ses portraits pour</w:t>
      </w:r>
      <w:bookmarkEnd w:id="1"/>
      <w:r w:rsidR="00596E22">
        <w:rPr>
          <w:b/>
          <w:bCs/>
        </w:rPr>
        <w:t xml:space="preserve"> parler</w:t>
      </w:r>
      <w:r w:rsidR="007D4F46">
        <w:rPr>
          <w:b/>
          <w:bCs/>
        </w:rPr>
        <w:t>…</w:t>
      </w:r>
      <w:r>
        <w:rPr>
          <w:b/>
          <w:bCs/>
        </w:rPr>
        <w:t xml:space="preserve"> </w:t>
      </w:r>
    </w:p>
    <w:p w14:paraId="46BB2779" w14:textId="694E9F42" w:rsidR="00DB43F0" w:rsidRPr="008748C6" w:rsidRDefault="00DB43F0" w:rsidP="00DB43F0">
      <w:pPr>
        <w:spacing w:after="60"/>
        <w:contextualSpacing/>
      </w:pPr>
      <w:r w:rsidRPr="008748C6">
        <w:sym w:font="Wingdings" w:char="F072"/>
      </w:r>
      <w:r w:rsidRPr="008748C6">
        <w:t xml:space="preserve"> </w:t>
      </w:r>
      <w:bookmarkStart w:id="2" w:name="_Hlk193967467"/>
      <w:r w:rsidRPr="008748C6">
        <w:t xml:space="preserve">de son africanité et des femmes. </w:t>
      </w:r>
      <w:bookmarkEnd w:id="2"/>
      <w:r w:rsidRPr="008748C6">
        <w:tab/>
      </w:r>
      <w:r w:rsidRPr="008748C6">
        <w:sym w:font="Wingdings" w:char="F072"/>
      </w:r>
      <w:r w:rsidRPr="008748C6">
        <w:t xml:space="preserve"> des nouvelles tendances dans son pays. </w:t>
      </w:r>
      <w:r w:rsidRPr="008748C6">
        <w:tab/>
      </w:r>
    </w:p>
    <w:p w14:paraId="14E61FE8" w14:textId="2768FEAD" w:rsidR="00DB43F0" w:rsidRPr="008748C6" w:rsidRDefault="00DB43F0" w:rsidP="00DB43F0">
      <w:pPr>
        <w:spacing w:after="60"/>
      </w:pPr>
      <w:r w:rsidRPr="008748C6">
        <w:sym w:font="Wingdings" w:char="F072"/>
      </w:r>
      <w:r w:rsidRPr="008748C6">
        <w:t xml:space="preserve"> de l’histoire du Kenya. </w:t>
      </w:r>
    </w:p>
    <w:p w14:paraId="5B62BDAE" w14:textId="0AE03D4B" w:rsidR="00DB43F0" w:rsidRPr="008748C6" w:rsidRDefault="00DB43F0" w:rsidP="00DB43F0">
      <w:pPr>
        <w:contextualSpacing/>
        <w:rPr>
          <w:b/>
          <w:bCs/>
        </w:rPr>
      </w:pPr>
      <w:r w:rsidRPr="008748C6">
        <w:rPr>
          <w:b/>
          <w:bCs/>
        </w:rPr>
        <w:t xml:space="preserve">2. </w:t>
      </w:r>
      <w:bookmarkStart w:id="3" w:name="_Hlk193967547"/>
      <w:r>
        <w:rPr>
          <w:b/>
          <w:bCs/>
        </w:rPr>
        <w:t>À l</w:t>
      </w:r>
      <w:r w:rsidRPr="008748C6">
        <w:rPr>
          <w:b/>
          <w:bCs/>
        </w:rPr>
        <w:t>’origine, le wax vient</w:t>
      </w:r>
      <w:bookmarkEnd w:id="3"/>
      <w:r w:rsidR="007D4F46">
        <w:rPr>
          <w:b/>
          <w:bCs/>
        </w:rPr>
        <w:t>…</w:t>
      </w:r>
    </w:p>
    <w:p w14:paraId="7613911A" w14:textId="77777777" w:rsidR="00DB43F0" w:rsidRPr="008748C6" w:rsidRDefault="00DB43F0" w:rsidP="00DB43F0">
      <w:pPr>
        <w:spacing w:after="120"/>
      </w:pPr>
      <w:r w:rsidRPr="008748C6">
        <w:sym w:font="Wingdings" w:char="F072"/>
      </w:r>
      <w:r w:rsidRPr="008748C6">
        <w:t xml:space="preserve"> du Togo</w:t>
      </w:r>
      <w:r>
        <w:t>.</w:t>
      </w:r>
      <w:r w:rsidRPr="008748C6">
        <w:tab/>
      </w:r>
      <w:r w:rsidRPr="008748C6">
        <w:tab/>
      </w:r>
      <w:r w:rsidRPr="008748C6">
        <w:sym w:font="Wingdings" w:char="F072"/>
      </w:r>
      <w:r w:rsidRPr="008748C6">
        <w:t xml:space="preserve"> d’Europe</w:t>
      </w:r>
      <w:r>
        <w:t>.</w:t>
      </w:r>
      <w:r w:rsidRPr="008748C6">
        <w:tab/>
      </w:r>
      <w:r w:rsidRPr="008748C6">
        <w:tab/>
      </w:r>
      <w:r w:rsidRPr="008748C6">
        <w:sym w:font="Wingdings" w:char="F072"/>
      </w:r>
      <w:r w:rsidRPr="008748C6">
        <w:t xml:space="preserve"> </w:t>
      </w:r>
      <w:bookmarkStart w:id="4" w:name="_Hlk193967563"/>
      <w:r w:rsidRPr="008748C6">
        <w:t>d’Indonésie</w:t>
      </w:r>
      <w:bookmarkEnd w:id="4"/>
      <w:r>
        <w:t>.</w:t>
      </w:r>
    </w:p>
    <w:p w14:paraId="67B28AEE" w14:textId="2012FEC7" w:rsidR="00DB43F0" w:rsidRPr="008748C6" w:rsidRDefault="00DB43F0" w:rsidP="00DB43F0">
      <w:pPr>
        <w:contextualSpacing/>
        <w:rPr>
          <w:b/>
          <w:bCs/>
        </w:rPr>
      </w:pPr>
      <w:r w:rsidRPr="008748C6">
        <w:rPr>
          <w:b/>
          <w:bCs/>
        </w:rPr>
        <w:t xml:space="preserve">3. </w:t>
      </w:r>
      <w:bookmarkStart w:id="5" w:name="_Hlk193967605"/>
      <w:r w:rsidRPr="008748C6">
        <w:rPr>
          <w:b/>
          <w:bCs/>
        </w:rPr>
        <w:t>La technique pour créer ce tissu a été industrialisé</w:t>
      </w:r>
      <w:r w:rsidR="00596E22">
        <w:rPr>
          <w:b/>
          <w:bCs/>
        </w:rPr>
        <w:t>e</w:t>
      </w:r>
      <w:r w:rsidRPr="008748C6">
        <w:rPr>
          <w:b/>
          <w:bCs/>
        </w:rPr>
        <w:t xml:space="preserve"> par</w:t>
      </w:r>
      <w:r w:rsidR="00596E22">
        <w:rPr>
          <w:b/>
          <w:bCs/>
        </w:rPr>
        <w:t>…</w:t>
      </w:r>
      <w:r w:rsidRPr="008748C6">
        <w:rPr>
          <w:b/>
          <w:bCs/>
        </w:rPr>
        <w:t xml:space="preserve"> </w:t>
      </w:r>
      <w:bookmarkEnd w:id="5"/>
    </w:p>
    <w:p w14:paraId="4788A94C" w14:textId="77777777" w:rsidR="00DB43F0" w:rsidRPr="008748C6" w:rsidRDefault="00DB43F0" w:rsidP="00DB43F0">
      <w:pPr>
        <w:spacing w:after="120"/>
      </w:pPr>
      <w:r w:rsidRPr="008748C6">
        <w:sym w:font="Wingdings" w:char="F072"/>
      </w:r>
      <w:r w:rsidRPr="008748C6">
        <w:t xml:space="preserve"> </w:t>
      </w:r>
      <w:r>
        <w:t>les Indonésiens.</w:t>
      </w:r>
      <w:r w:rsidRPr="008748C6">
        <w:tab/>
      </w:r>
      <w:r w:rsidRPr="008748C6">
        <w:sym w:font="Wingdings" w:char="F072"/>
      </w:r>
      <w:r w:rsidRPr="008748C6">
        <w:t xml:space="preserve"> les </w:t>
      </w:r>
      <w:r>
        <w:t>Kenyans et Togolais.</w:t>
      </w:r>
      <w:r w:rsidRPr="008748C6">
        <w:tab/>
      </w:r>
      <w:r w:rsidRPr="008748C6">
        <w:sym w:font="Wingdings" w:char="F072"/>
      </w:r>
      <w:r w:rsidRPr="008748C6">
        <w:t xml:space="preserve"> </w:t>
      </w:r>
      <w:bookmarkStart w:id="6" w:name="_Hlk193967630"/>
      <w:r w:rsidRPr="008748C6">
        <w:t xml:space="preserve">les </w:t>
      </w:r>
      <w:r>
        <w:t xml:space="preserve">Néerlandais et les Anglais. </w:t>
      </w:r>
      <w:bookmarkEnd w:id="6"/>
    </w:p>
    <w:p w14:paraId="60D3A478" w14:textId="77CE7FD7" w:rsidR="00DB43F0" w:rsidRPr="008748C6" w:rsidRDefault="00DB43F0" w:rsidP="00DB43F0">
      <w:pPr>
        <w:spacing w:after="0"/>
        <w:contextualSpacing/>
        <w:rPr>
          <w:b/>
          <w:bCs/>
        </w:rPr>
      </w:pPr>
      <w:r w:rsidRPr="008748C6">
        <w:rPr>
          <w:b/>
          <w:bCs/>
        </w:rPr>
        <w:t xml:space="preserve">4. </w:t>
      </w:r>
      <w:bookmarkStart w:id="7" w:name="_Hlk193967783"/>
      <w:r w:rsidRPr="008748C6">
        <w:rPr>
          <w:b/>
          <w:bCs/>
        </w:rPr>
        <w:t>Les motifs du wax</w:t>
      </w:r>
      <w:bookmarkEnd w:id="7"/>
      <w:r w:rsidR="007D4F46">
        <w:rPr>
          <w:b/>
          <w:bCs/>
        </w:rPr>
        <w:t>…</w:t>
      </w:r>
    </w:p>
    <w:p w14:paraId="325983F5" w14:textId="77777777" w:rsidR="00DB43F0" w:rsidRPr="008748C6" w:rsidRDefault="00DB43F0" w:rsidP="00DB43F0">
      <w:pPr>
        <w:spacing w:after="120"/>
      </w:pPr>
      <w:r w:rsidRPr="008748C6">
        <w:sym w:font="Wingdings" w:char="F072"/>
      </w:r>
      <w:r w:rsidRPr="008748C6">
        <w:t xml:space="preserve"> restent les mêmes pour la tradition. </w:t>
      </w:r>
      <w:r w:rsidRPr="008748C6">
        <w:tab/>
      </w:r>
      <w:bookmarkStart w:id="8" w:name="_Hlk193967802"/>
      <w:r w:rsidRPr="008748C6">
        <w:sym w:font="Wingdings" w:char="F072"/>
      </w:r>
      <w:r>
        <w:t xml:space="preserve"> </w:t>
      </w:r>
      <w:r w:rsidRPr="008748C6">
        <w:t xml:space="preserve">évoluent avec l’actualité.  </w:t>
      </w:r>
      <w:bookmarkEnd w:id="8"/>
      <w:r w:rsidRPr="008748C6">
        <w:tab/>
      </w:r>
      <w:r w:rsidRPr="008748C6">
        <w:sym w:font="Wingdings" w:char="F072"/>
      </w:r>
      <w:r w:rsidRPr="008748C6">
        <w:t xml:space="preserve"> sont propres à chaque pays. </w:t>
      </w:r>
    </w:p>
    <w:p w14:paraId="2F282B37" w14:textId="13C4D7AF" w:rsidR="00DB43F0" w:rsidRPr="008748C6" w:rsidRDefault="00DB43F0" w:rsidP="00DB43F0">
      <w:pPr>
        <w:spacing w:after="0"/>
        <w:contextualSpacing/>
        <w:rPr>
          <w:b/>
          <w:bCs/>
        </w:rPr>
      </w:pPr>
      <w:r>
        <w:rPr>
          <w:b/>
          <w:bCs/>
        </w:rPr>
        <w:t>5</w:t>
      </w:r>
      <w:r w:rsidRPr="008748C6">
        <w:rPr>
          <w:b/>
          <w:bCs/>
        </w:rPr>
        <w:t xml:space="preserve">. </w:t>
      </w:r>
      <w:bookmarkStart w:id="9" w:name="_Hlk193967822"/>
      <w:r>
        <w:rPr>
          <w:b/>
          <w:bCs/>
        </w:rPr>
        <w:t>Au Togo, les Nana Benz sont</w:t>
      </w:r>
      <w:bookmarkEnd w:id="9"/>
      <w:r w:rsidR="007D4F46">
        <w:rPr>
          <w:b/>
          <w:bCs/>
        </w:rPr>
        <w:t>…</w:t>
      </w:r>
    </w:p>
    <w:p w14:paraId="330EB552" w14:textId="77777777" w:rsidR="00DB43F0" w:rsidRPr="008748C6" w:rsidRDefault="00DB43F0" w:rsidP="00DB43F0">
      <w:pPr>
        <w:spacing w:after="120"/>
      </w:pPr>
      <w:r w:rsidRPr="008748C6">
        <w:sym w:font="Wingdings" w:char="F072"/>
      </w:r>
      <w:r>
        <w:t xml:space="preserve"> des productrices de wax</w:t>
      </w:r>
      <w:r w:rsidRPr="008748C6">
        <w:t xml:space="preserve">. </w:t>
      </w:r>
      <w:r w:rsidRPr="008748C6">
        <w:tab/>
      </w:r>
      <w:r w:rsidRPr="008748C6">
        <w:sym w:font="Wingdings" w:char="F072"/>
      </w:r>
      <w:r w:rsidRPr="008748C6">
        <w:t xml:space="preserve"> </w:t>
      </w:r>
      <w:bookmarkStart w:id="10" w:name="_Hlk193967841"/>
      <w:r>
        <w:t>des vendeuses et entrepreneuses.</w:t>
      </w:r>
      <w:bookmarkEnd w:id="10"/>
      <w:r>
        <w:tab/>
      </w:r>
      <w:r w:rsidRPr="008748C6">
        <w:sym w:font="Wingdings" w:char="F072"/>
      </w:r>
      <w:r w:rsidRPr="008748C6">
        <w:t xml:space="preserve"> </w:t>
      </w:r>
      <w:r>
        <w:t>des artistes actuelles.</w:t>
      </w:r>
      <w:r w:rsidRPr="008748C6">
        <w:t xml:space="preserve"> </w:t>
      </w:r>
    </w:p>
    <w:p w14:paraId="564EEA8C" w14:textId="70DD03CC" w:rsidR="00DB43F0" w:rsidRPr="004E7F93" w:rsidRDefault="00DB43F0" w:rsidP="00DB43F0">
      <w:pPr>
        <w:spacing w:after="0"/>
        <w:rPr>
          <w:b/>
        </w:rPr>
      </w:pPr>
      <w:r>
        <w:rPr>
          <w:b/>
          <w:bCs/>
        </w:rPr>
        <w:t>6</w:t>
      </w:r>
      <w:r w:rsidRPr="008748C6">
        <w:rPr>
          <w:b/>
          <w:bCs/>
        </w:rPr>
        <w:t xml:space="preserve">. </w:t>
      </w:r>
      <w:bookmarkStart w:id="11" w:name="_Hlk193967868"/>
      <w:r>
        <w:rPr>
          <w:b/>
          <w:bCs/>
        </w:rPr>
        <w:t>Aujourd’hui, le wax est surtout produit</w:t>
      </w:r>
      <w:bookmarkEnd w:id="11"/>
      <w:r w:rsidR="007D4F46">
        <w:rPr>
          <w:b/>
          <w:bCs/>
        </w:rPr>
        <w:t>…</w:t>
      </w:r>
    </w:p>
    <w:p w14:paraId="2C88DBF2" w14:textId="047FC02B" w:rsidR="00DB43F0" w:rsidRPr="008748C6" w:rsidRDefault="00DB43F0" w:rsidP="00DB43F0">
      <w:r w:rsidRPr="008748C6">
        <w:sym w:font="Wingdings" w:char="F072"/>
      </w:r>
      <w:r w:rsidRPr="008748C6">
        <w:t xml:space="preserve"> </w:t>
      </w:r>
      <w:bookmarkStart w:id="12" w:name="_Hlk193967890"/>
      <w:r>
        <w:t>aux Pays-Bas et en Asie</w:t>
      </w:r>
      <w:r w:rsidRPr="008748C6">
        <w:t xml:space="preserve">. </w:t>
      </w:r>
      <w:bookmarkEnd w:id="12"/>
      <w:r w:rsidRPr="008748C6">
        <w:tab/>
      </w:r>
      <w:r w:rsidRPr="008748C6">
        <w:sym w:font="Wingdings" w:char="F072"/>
      </w:r>
      <w:r w:rsidRPr="008748C6">
        <w:t xml:space="preserve"> </w:t>
      </w:r>
      <w:r>
        <w:t>sur le continent africain.</w:t>
      </w:r>
      <w:r w:rsidRPr="008748C6">
        <w:t xml:space="preserve">  </w:t>
      </w:r>
      <w:r>
        <w:tab/>
      </w:r>
      <w:r>
        <w:tab/>
      </w:r>
      <w:r w:rsidRPr="008748C6">
        <w:sym w:font="Wingdings" w:char="F072"/>
      </w:r>
      <w:r w:rsidRPr="008748C6">
        <w:t xml:space="preserve"> </w:t>
      </w:r>
      <w:r w:rsidR="00596E22">
        <w:t>e</w:t>
      </w:r>
      <w:r>
        <w:t xml:space="preserve">n Angleterre. </w:t>
      </w:r>
    </w:p>
    <w:p w14:paraId="14DD569E" w14:textId="367B0A31" w:rsidR="002854F5" w:rsidRDefault="002854F5"/>
    <w:p w14:paraId="7BA26DE9" w14:textId="05443873" w:rsidR="00895D12" w:rsidRDefault="00C95D5D" w:rsidP="00DB43F0">
      <w:pPr>
        <w:spacing w:after="120"/>
        <w:rPr>
          <w:b/>
        </w:rPr>
      </w:pPr>
      <w:r w:rsidRPr="004E7F93">
        <w:rPr>
          <w:b/>
        </w:rPr>
        <w:t xml:space="preserve">Activité </w:t>
      </w:r>
      <w:r w:rsidR="00FE31D0">
        <w:rPr>
          <w:b/>
        </w:rPr>
        <w:t xml:space="preserve">3 </w:t>
      </w:r>
      <w:r w:rsidRPr="004E7F93">
        <w:rPr>
          <w:b/>
        </w:rPr>
        <w:t xml:space="preserve">: </w:t>
      </w:r>
      <w:r w:rsidR="007D4F46">
        <w:rPr>
          <w:b/>
        </w:rPr>
        <w:t>q</w:t>
      </w:r>
      <w:r w:rsidR="007D4F46" w:rsidRPr="007D4F46">
        <w:rPr>
          <w:b/>
        </w:rPr>
        <w:t>uels autres tissus traditionnellement liés à un pays ou une culture connaissez-vous</w:t>
      </w:r>
      <w:r w:rsidR="00F31568">
        <w:rPr>
          <w:b/>
        </w:rPr>
        <w:t> </w:t>
      </w:r>
      <w:r w:rsidR="007D4F46" w:rsidRPr="007D4F46">
        <w:rPr>
          <w:b/>
        </w:rPr>
        <w:t xml:space="preserve">? Décrivez-les et partagez vos connaissances sur leur utilisation. Aidez-vous du vocabulaire </w:t>
      </w:r>
      <w:r w:rsidR="00F31568">
        <w:rPr>
          <w:b/>
        </w:rPr>
        <w:t>proposé</w:t>
      </w:r>
      <w:r w:rsidR="007D4F46" w:rsidRPr="007D4F46">
        <w:rPr>
          <w:b/>
        </w:rPr>
        <w:t>.</w:t>
      </w:r>
    </w:p>
    <w:p w14:paraId="655B0FB8" w14:textId="77777777" w:rsidR="00895D12" w:rsidRDefault="00895D12" w:rsidP="00DB43F0">
      <w:pPr>
        <w:spacing w:after="120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D4F46" w14:paraId="60014EB1" w14:textId="77777777" w:rsidTr="00834292">
        <w:tc>
          <w:tcPr>
            <w:tcW w:w="3209" w:type="dxa"/>
            <w:vAlign w:val="center"/>
          </w:tcPr>
          <w:p w14:paraId="35E6CE89" w14:textId="2077C13F" w:rsidR="007D4F46" w:rsidRPr="00834292" w:rsidRDefault="00000DEE" w:rsidP="00834292">
            <w:pPr>
              <w:spacing w:before="120" w:after="120"/>
              <w:jc w:val="center"/>
              <w:rPr>
                <w:b/>
                <w:bCs/>
              </w:rPr>
            </w:pPr>
            <w:r w:rsidRPr="00834292">
              <w:rPr>
                <w:b/>
                <w:bCs/>
              </w:rPr>
              <w:t>Parler des couleurs</w:t>
            </w:r>
          </w:p>
        </w:tc>
        <w:tc>
          <w:tcPr>
            <w:tcW w:w="3209" w:type="dxa"/>
            <w:vAlign w:val="center"/>
          </w:tcPr>
          <w:p w14:paraId="728E2B18" w14:textId="6F0BDDC2" w:rsidR="007D4F46" w:rsidRPr="00834292" w:rsidRDefault="00000DEE" w:rsidP="00834292">
            <w:pPr>
              <w:spacing w:before="120" w:after="120"/>
              <w:jc w:val="center"/>
              <w:rPr>
                <w:b/>
                <w:bCs/>
              </w:rPr>
            </w:pPr>
            <w:r w:rsidRPr="00834292">
              <w:rPr>
                <w:b/>
                <w:bCs/>
              </w:rPr>
              <w:t>Parler des motifs</w:t>
            </w:r>
          </w:p>
        </w:tc>
        <w:tc>
          <w:tcPr>
            <w:tcW w:w="3210" w:type="dxa"/>
            <w:vAlign w:val="center"/>
          </w:tcPr>
          <w:p w14:paraId="531822F1" w14:textId="35475742" w:rsidR="007D4F46" w:rsidRPr="00834292" w:rsidRDefault="00834292" w:rsidP="00834292">
            <w:pPr>
              <w:spacing w:before="120" w:after="120"/>
              <w:jc w:val="center"/>
              <w:rPr>
                <w:b/>
                <w:bCs/>
              </w:rPr>
            </w:pPr>
            <w:r w:rsidRPr="00834292">
              <w:rPr>
                <w:b/>
                <w:bCs/>
              </w:rPr>
              <w:t>Parler du s</w:t>
            </w:r>
            <w:r w:rsidR="00000DEE" w:rsidRPr="00834292">
              <w:rPr>
                <w:b/>
                <w:bCs/>
              </w:rPr>
              <w:t>tyle</w:t>
            </w:r>
          </w:p>
        </w:tc>
      </w:tr>
      <w:tr w:rsidR="00596E22" w14:paraId="5908B40E" w14:textId="77777777" w:rsidTr="00F31568">
        <w:trPr>
          <w:trHeight w:val="2691"/>
        </w:trPr>
        <w:tc>
          <w:tcPr>
            <w:tcW w:w="3209" w:type="dxa"/>
          </w:tcPr>
          <w:p w14:paraId="5DBF86D2" w14:textId="77777777" w:rsidR="00596E22" w:rsidRDefault="00596E22" w:rsidP="00F31568">
            <w:pPr>
              <w:spacing w:before="120" w:line="276" w:lineRule="auto"/>
            </w:pPr>
            <w:r>
              <w:t xml:space="preserve">Coloré </w:t>
            </w:r>
          </w:p>
          <w:p w14:paraId="17A40680" w14:textId="77777777" w:rsidR="00596E22" w:rsidRDefault="00596E22" w:rsidP="00F31568">
            <w:pPr>
              <w:tabs>
                <w:tab w:val="left" w:pos="2273"/>
              </w:tabs>
              <w:spacing w:before="120" w:line="276" w:lineRule="auto"/>
            </w:pPr>
            <w:r>
              <w:t>Bicolore / Multicolore</w:t>
            </w:r>
          </w:p>
          <w:p w14:paraId="0A9A18AC" w14:textId="248519F9" w:rsidR="00596E22" w:rsidRDefault="00F31568" w:rsidP="00F31568">
            <w:pPr>
              <w:spacing w:before="120" w:line="276" w:lineRule="auto"/>
            </w:pPr>
            <w:r>
              <w:t>Clair ≠ Foncé</w:t>
            </w:r>
          </w:p>
          <w:p w14:paraId="2D34BFA8" w14:textId="7BEBEA36" w:rsidR="00596E22" w:rsidRDefault="00F31568" w:rsidP="00F31568">
            <w:pPr>
              <w:tabs>
                <w:tab w:val="left" w:pos="2273"/>
              </w:tabs>
              <w:spacing w:before="120" w:line="276" w:lineRule="auto"/>
            </w:pPr>
            <w:bookmarkStart w:id="13" w:name="_GoBack"/>
            <w:bookmarkEnd w:id="13"/>
            <w:r>
              <w:t xml:space="preserve">Terne </w:t>
            </w:r>
          </w:p>
        </w:tc>
        <w:tc>
          <w:tcPr>
            <w:tcW w:w="3209" w:type="dxa"/>
          </w:tcPr>
          <w:p w14:paraId="494D3301" w14:textId="77777777" w:rsidR="00596E22" w:rsidRDefault="00596E22" w:rsidP="00F31568">
            <w:pPr>
              <w:spacing w:before="120" w:line="276" w:lineRule="auto"/>
            </w:pPr>
            <w:r>
              <w:t xml:space="preserve">Uni </w:t>
            </w:r>
          </w:p>
          <w:p w14:paraId="31AA869B" w14:textId="77777777" w:rsidR="00596E22" w:rsidRDefault="00596E22" w:rsidP="00F31568">
            <w:pPr>
              <w:spacing w:before="120" w:line="276" w:lineRule="auto"/>
            </w:pPr>
            <w:r>
              <w:t>À rayures / Rayé</w:t>
            </w:r>
          </w:p>
          <w:p w14:paraId="75FAA898" w14:textId="77777777" w:rsidR="00596E22" w:rsidRDefault="00596E22" w:rsidP="00F31568">
            <w:pPr>
              <w:spacing w:before="120" w:line="276" w:lineRule="auto"/>
            </w:pPr>
            <w:r>
              <w:t>À fleurs / Fleuri</w:t>
            </w:r>
          </w:p>
          <w:p w14:paraId="2C22C994" w14:textId="77777777" w:rsidR="00596E22" w:rsidRDefault="00596E22" w:rsidP="00F31568">
            <w:pPr>
              <w:spacing w:before="120" w:line="276" w:lineRule="auto"/>
            </w:pPr>
            <w:r>
              <w:t xml:space="preserve">À pois </w:t>
            </w:r>
          </w:p>
          <w:p w14:paraId="4D9BFE11" w14:textId="77777777" w:rsidR="00596E22" w:rsidRDefault="00596E22" w:rsidP="00F31568">
            <w:pPr>
              <w:spacing w:before="120" w:line="276" w:lineRule="auto"/>
            </w:pPr>
            <w:r>
              <w:t>À carreaux / Des carreaux</w:t>
            </w:r>
          </w:p>
          <w:p w14:paraId="5BA96453" w14:textId="746EC111" w:rsidR="00596E22" w:rsidRDefault="00596E22" w:rsidP="00F31568">
            <w:pPr>
              <w:spacing w:before="120" w:line="276" w:lineRule="auto"/>
            </w:pPr>
            <w:r>
              <w:t xml:space="preserve">Avec des formes géométriques </w:t>
            </w:r>
          </w:p>
        </w:tc>
        <w:tc>
          <w:tcPr>
            <w:tcW w:w="3210" w:type="dxa"/>
          </w:tcPr>
          <w:p w14:paraId="6BFECB5D" w14:textId="77777777" w:rsidR="00596E22" w:rsidRDefault="00596E22" w:rsidP="00F31568">
            <w:pPr>
              <w:spacing w:before="120" w:line="276" w:lineRule="auto"/>
            </w:pPr>
            <w:r>
              <w:t xml:space="preserve">Classique </w:t>
            </w:r>
          </w:p>
          <w:p w14:paraId="28CCA087" w14:textId="77777777" w:rsidR="00596E22" w:rsidRDefault="00596E22" w:rsidP="00F31568">
            <w:pPr>
              <w:spacing w:before="120" w:line="276" w:lineRule="auto"/>
            </w:pPr>
            <w:r>
              <w:t>Élégant / Chic</w:t>
            </w:r>
          </w:p>
          <w:p w14:paraId="4D372AB1" w14:textId="77777777" w:rsidR="00596E22" w:rsidRDefault="00596E22" w:rsidP="00F31568">
            <w:pPr>
              <w:spacing w:before="120" w:line="276" w:lineRule="auto"/>
            </w:pPr>
            <w:r>
              <w:t>Décontracté</w:t>
            </w:r>
          </w:p>
          <w:p w14:paraId="586DA55C" w14:textId="77777777" w:rsidR="00596E22" w:rsidRDefault="00596E22" w:rsidP="00F31568">
            <w:pPr>
              <w:spacing w:before="120" w:line="276" w:lineRule="auto"/>
            </w:pPr>
            <w:r>
              <w:t xml:space="preserve">Traditionnel </w:t>
            </w:r>
          </w:p>
          <w:p w14:paraId="016DAB31" w14:textId="77777777" w:rsidR="00596E22" w:rsidRDefault="00596E22" w:rsidP="00F31568">
            <w:pPr>
              <w:spacing w:before="120" w:line="276" w:lineRule="auto"/>
            </w:pPr>
            <w:r>
              <w:t xml:space="preserve">Original </w:t>
            </w:r>
          </w:p>
          <w:p w14:paraId="0C7AAB42" w14:textId="674D3870" w:rsidR="00596E22" w:rsidRDefault="00596E22" w:rsidP="00F31568">
            <w:pPr>
              <w:spacing w:before="120" w:line="276" w:lineRule="auto"/>
            </w:pPr>
            <w:r>
              <w:t>À la mode / Tendance</w:t>
            </w:r>
          </w:p>
        </w:tc>
      </w:tr>
    </w:tbl>
    <w:p w14:paraId="2942CC00" w14:textId="4B544F8B" w:rsidR="00C95D5D" w:rsidRDefault="00C95D5D" w:rsidP="00DB43F0">
      <w:pPr>
        <w:spacing w:after="120"/>
      </w:pPr>
    </w:p>
    <w:sectPr w:rsidR="00C95D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7B158" w14:textId="77777777" w:rsidR="008A674C" w:rsidRDefault="008A674C">
      <w:pPr>
        <w:spacing w:after="0" w:line="240" w:lineRule="auto"/>
      </w:pPr>
      <w:r>
        <w:separator/>
      </w:r>
    </w:p>
  </w:endnote>
  <w:endnote w:type="continuationSeparator" w:id="0">
    <w:p w14:paraId="69005D1F" w14:textId="77777777" w:rsidR="008A674C" w:rsidRDefault="008A6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5FC2C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9F8F1" w14:textId="77777777" w:rsidR="00D83632" w:rsidRDefault="00D8363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498C3"/>
        <w:sz w:val="16"/>
        <w:szCs w:val="16"/>
      </w:rPr>
    </w:pPr>
  </w:p>
  <w:tbl>
    <w:tblPr>
      <w:tblStyle w:val="a"/>
      <w:tblW w:w="9638" w:type="dxa"/>
      <w:tblInd w:w="0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221"/>
      <w:gridCol w:w="1417"/>
    </w:tblGrid>
    <w:tr w:rsidR="00D83632" w14:paraId="0735AE38" w14:textId="77777777">
      <w:tc>
        <w:tcPr>
          <w:tcW w:w="8221" w:type="dxa"/>
        </w:tcPr>
        <w:p w14:paraId="6E5FF954" w14:textId="568B483A" w:rsidR="00D83632" w:rsidRDefault="002D28F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Conception : </w:t>
          </w:r>
          <w:r w:rsidR="00E17F2E">
            <w:rPr>
              <w:color w:val="8498C3"/>
              <w:sz w:val="16"/>
              <w:szCs w:val="16"/>
            </w:rPr>
            <w:t xml:space="preserve">Céline </w:t>
          </w:r>
          <w:proofErr w:type="spellStart"/>
          <w:r w:rsidR="00E17F2E">
            <w:rPr>
              <w:color w:val="8498C3"/>
              <w:sz w:val="16"/>
              <w:szCs w:val="16"/>
            </w:rPr>
            <w:t>Mézange</w:t>
          </w:r>
          <w:proofErr w:type="spellEnd"/>
          <w:r w:rsidR="00E17F2E">
            <w:rPr>
              <w:color w:val="8498C3"/>
              <w:sz w:val="16"/>
              <w:szCs w:val="16"/>
            </w:rPr>
            <w:t>, CAVILAM – Alliance Française</w:t>
          </w:r>
        </w:p>
      </w:tc>
      <w:tc>
        <w:tcPr>
          <w:tcW w:w="1417" w:type="dxa"/>
        </w:tcPr>
        <w:p w14:paraId="72ECF310" w14:textId="77777777" w:rsidR="00D83632" w:rsidRDefault="002D28F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Page </w:t>
          </w:r>
          <w:r>
            <w:rPr>
              <w:b/>
              <w:color w:val="8498C3"/>
              <w:sz w:val="16"/>
              <w:szCs w:val="16"/>
            </w:rPr>
            <w:fldChar w:fldCharType="begin"/>
          </w:r>
          <w:r>
            <w:rPr>
              <w:b/>
              <w:color w:val="8498C3"/>
              <w:sz w:val="16"/>
              <w:szCs w:val="16"/>
            </w:rPr>
            <w:instrText>PAGE</w:instrText>
          </w:r>
          <w:r>
            <w:rPr>
              <w:b/>
              <w:color w:val="8498C3"/>
              <w:sz w:val="16"/>
              <w:szCs w:val="16"/>
            </w:rPr>
            <w:fldChar w:fldCharType="separate"/>
          </w:r>
          <w:r w:rsidR="00E17F2E">
            <w:rPr>
              <w:b/>
              <w:noProof/>
              <w:color w:val="8498C3"/>
              <w:sz w:val="16"/>
              <w:szCs w:val="16"/>
            </w:rPr>
            <w:t>1</w:t>
          </w:r>
          <w:r>
            <w:rPr>
              <w:b/>
              <w:color w:val="8498C3"/>
              <w:sz w:val="16"/>
              <w:szCs w:val="16"/>
            </w:rPr>
            <w:fldChar w:fldCharType="end"/>
          </w:r>
          <w:r>
            <w:rPr>
              <w:color w:val="8498C3"/>
              <w:sz w:val="16"/>
              <w:szCs w:val="16"/>
            </w:rPr>
            <w:t xml:space="preserve"> / </w:t>
          </w:r>
          <w:r>
            <w:rPr>
              <w:color w:val="8498C3"/>
              <w:sz w:val="16"/>
              <w:szCs w:val="16"/>
            </w:rPr>
            <w:fldChar w:fldCharType="begin"/>
          </w:r>
          <w:r>
            <w:rPr>
              <w:color w:val="8498C3"/>
              <w:sz w:val="16"/>
              <w:szCs w:val="16"/>
            </w:rPr>
            <w:instrText>NUMPAGES</w:instrText>
          </w:r>
          <w:r>
            <w:rPr>
              <w:color w:val="8498C3"/>
              <w:sz w:val="16"/>
              <w:szCs w:val="16"/>
            </w:rPr>
            <w:fldChar w:fldCharType="separate"/>
          </w:r>
          <w:r w:rsidR="00E17F2E">
            <w:rPr>
              <w:noProof/>
              <w:color w:val="8498C3"/>
              <w:sz w:val="16"/>
              <w:szCs w:val="16"/>
            </w:rPr>
            <w:t>1</w:t>
          </w:r>
          <w:r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31694222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91795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8C8B6" w14:textId="77777777" w:rsidR="008A674C" w:rsidRDefault="008A674C">
      <w:pPr>
        <w:spacing w:after="0" w:line="240" w:lineRule="auto"/>
      </w:pPr>
      <w:r>
        <w:separator/>
      </w:r>
    </w:p>
  </w:footnote>
  <w:footnote w:type="continuationSeparator" w:id="0">
    <w:p w14:paraId="151C7751" w14:textId="77777777" w:rsidR="008A674C" w:rsidRDefault="008A6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FB4F9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0F9E4" w14:textId="48F869E4" w:rsidR="00D83632" w:rsidRDefault="002D28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0" distB="0" distL="0" distR="0" wp14:anchorId="3409FDA1" wp14:editId="7E53DD08">
          <wp:extent cx="869400" cy="251999"/>
          <wp:effectExtent l="0" t="0" r="0" b="0"/>
          <wp:docPr id="210913280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C35AB4">
      <w:rPr>
        <w:noProof/>
      </w:rPr>
      <w:drawing>
        <wp:inline distT="0" distB="0" distL="0" distR="0" wp14:anchorId="37C6ECAD" wp14:editId="657281EF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1568">
      <w:rPr>
        <w:b/>
        <w:color w:val="8498C3"/>
        <w:sz w:val="16"/>
        <w:szCs w:val="16"/>
      </w:rPr>
      <w:pict w14:anchorId="10A1BB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3" o:title="entete-apprenant"/>
        </v:shape>
      </w:pict>
    </w:r>
    <w:r>
      <w:rPr>
        <w:b/>
        <w:noProof/>
        <w:color w:val="8498C3"/>
        <w:sz w:val="16"/>
        <w:szCs w:val="16"/>
      </w:rPr>
      <w:drawing>
        <wp:inline distT="0" distB="0" distL="0" distR="0" wp14:anchorId="2790BAEF" wp14:editId="76602FEC">
          <wp:extent cx="688975" cy="252730"/>
          <wp:effectExtent l="0" t="0" r="0" b="0"/>
          <wp:docPr id="2109132812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C29D0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a2" style="width:141pt;height:100.5pt;visibility:visible;mso-wrap-style:square" o:bullet="t">
        <v:imagedata r:id="rId1" o:title="a2"/>
      </v:shape>
    </w:pict>
  </w:numPicBullet>
  <w:abstractNum w:abstractNumId="0" w15:restartNumberingAfterBreak="0">
    <w:nsid w:val="245F7BBE"/>
    <w:multiLevelType w:val="hybridMultilevel"/>
    <w:tmpl w:val="A83CAE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0E12"/>
    <w:multiLevelType w:val="hybridMultilevel"/>
    <w:tmpl w:val="E9E6A5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24FCB"/>
    <w:multiLevelType w:val="multilevel"/>
    <w:tmpl w:val="B86E0B08"/>
    <w:lvl w:ilvl="0">
      <w:start w:val="1"/>
      <w:numFmt w:val="decimal"/>
      <w:pStyle w:val="En-ttenivea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D4800AA"/>
    <w:multiLevelType w:val="hybridMultilevel"/>
    <w:tmpl w:val="7B586228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F1418"/>
    <w:multiLevelType w:val="hybridMultilevel"/>
    <w:tmpl w:val="D6287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632"/>
    <w:rsid w:val="00000DEE"/>
    <w:rsid w:val="00071BCC"/>
    <w:rsid w:val="0007462A"/>
    <w:rsid w:val="000758FC"/>
    <w:rsid w:val="001D0680"/>
    <w:rsid w:val="002854F5"/>
    <w:rsid w:val="002D28F1"/>
    <w:rsid w:val="0040438B"/>
    <w:rsid w:val="00431FB4"/>
    <w:rsid w:val="004A1A08"/>
    <w:rsid w:val="00525C2D"/>
    <w:rsid w:val="00552C48"/>
    <w:rsid w:val="00596E22"/>
    <w:rsid w:val="005B0B74"/>
    <w:rsid w:val="005E69C8"/>
    <w:rsid w:val="00634B60"/>
    <w:rsid w:val="006526FE"/>
    <w:rsid w:val="00707B69"/>
    <w:rsid w:val="00725BD3"/>
    <w:rsid w:val="007B0E85"/>
    <w:rsid w:val="007C544B"/>
    <w:rsid w:val="007D4F46"/>
    <w:rsid w:val="007E6A59"/>
    <w:rsid w:val="00834292"/>
    <w:rsid w:val="00853867"/>
    <w:rsid w:val="00855590"/>
    <w:rsid w:val="00893B38"/>
    <w:rsid w:val="00895D12"/>
    <w:rsid w:val="008A674C"/>
    <w:rsid w:val="009338FA"/>
    <w:rsid w:val="00960DAD"/>
    <w:rsid w:val="0097279B"/>
    <w:rsid w:val="00AD0419"/>
    <w:rsid w:val="00BD0B57"/>
    <w:rsid w:val="00C25CE3"/>
    <w:rsid w:val="00C35AB4"/>
    <w:rsid w:val="00C6620B"/>
    <w:rsid w:val="00C95D5D"/>
    <w:rsid w:val="00D83632"/>
    <w:rsid w:val="00DB43F0"/>
    <w:rsid w:val="00E17F2E"/>
    <w:rsid w:val="00EB1B0A"/>
    <w:rsid w:val="00EB2108"/>
    <w:rsid w:val="00ED18CC"/>
    <w:rsid w:val="00F31568"/>
    <w:rsid w:val="00F51E72"/>
    <w:rsid w:val="00F875A6"/>
    <w:rsid w:val="00FE12A7"/>
    <w:rsid w:val="00FE31D0"/>
    <w:rsid w:val="00FE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415EF0"/>
  <w15:docId w15:val="{14889F27-B604-4432-B11D-5BBFFA6B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1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ke350acDLmyOhs+d8RAETpFx/A==">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Helene EMILE</cp:lastModifiedBy>
  <cp:revision>5</cp:revision>
  <cp:lastPrinted>2025-03-28T09:11:00Z</cp:lastPrinted>
  <dcterms:created xsi:type="dcterms:W3CDTF">2025-03-27T15:59:00Z</dcterms:created>
  <dcterms:modified xsi:type="dcterms:W3CDTF">2025-03-28T09:11:00Z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>MediaServiceImageTags</vt:lpwstr>
  </property>
</Properties>
</file>