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CCA039" w14:textId="0D703CF7" w:rsidR="00C35AB4" w:rsidRPr="00DD280B" w:rsidRDefault="00B733FD" w:rsidP="00C35AB4">
      <w:pPr>
        <w:pStyle w:val="Titre"/>
      </w:pPr>
      <w:bookmarkStart w:id="0" w:name="_Hlk194573805"/>
      <w:bookmarkEnd w:id="0"/>
      <w:r>
        <w:t xml:space="preserve">Histoire de la presse </w:t>
      </w:r>
    </w:p>
    <w:p w14:paraId="1670548B" w14:textId="1B293B2F" w:rsidR="00D83632" w:rsidRDefault="00E17F2E" w:rsidP="00E17F2E">
      <w:pPr>
        <w:pStyle w:val="Titre1"/>
      </w:pPr>
      <w:r>
        <w:t>Dossier n° 8</w:t>
      </w:r>
      <w:r w:rsidR="00C35AB4">
        <w:t>4</w:t>
      </w:r>
      <w:r w:rsidR="00B733FD">
        <w:t>8</w:t>
      </w:r>
      <w:r>
        <w:t xml:space="preserve">, </w:t>
      </w:r>
      <w:r w:rsidR="00017905">
        <w:t>INFOGRAPHIE</w:t>
      </w:r>
      <w:r>
        <w:t xml:space="preserve"> </w:t>
      </w:r>
      <w:r w:rsidR="00C35AB4" w:rsidRPr="0051378F">
        <w:t xml:space="preserve">TV5MONDE du </w:t>
      </w:r>
      <w:r w:rsidR="00B733FD">
        <w:t>29/03/25</w:t>
      </w:r>
    </w:p>
    <w:p w14:paraId="17D02DB4" w14:textId="77777777" w:rsidR="00F2316D" w:rsidRPr="00F2316D" w:rsidRDefault="00F2316D" w:rsidP="00F2316D"/>
    <w:p w14:paraId="0EE4625D" w14:textId="3AD6A603" w:rsidR="008829E8" w:rsidRDefault="008829E8" w:rsidP="00FF4BA6">
      <w:pPr>
        <w:pStyle w:val="Default"/>
        <w:rPr>
          <w:b/>
        </w:rPr>
      </w:pPr>
      <w:r w:rsidRPr="00FF4BA6">
        <w:rPr>
          <w:b/>
          <w:color w:val="auto"/>
          <w:sz w:val="20"/>
          <w:szCs w:val="20"/>
        </w:rPr>
        <w:t xml:space="preserve">Activité 1 : </w:t>
      </w:r>
      <w:bookmarkStart w:id="1" w:name="_Hlk194397364"/>
      <w:bookmarkStart w:id="2" w:name="_Hlk194496264"/>
      <w:bookmarkStart w:id="3" w:name="_Hlk194650985"/>
      <w:bookmarkStart w:id="4" w:name="_GoBack"/>
      <w:r w:rsidR="00FF4BA6" w:rsidRPr="00FF4BA6">
        <w:rPr>
          <w:b/>
          <w:sz w:val="20"/>
          <w:szCs w:val="20"/>
        </w:rPr>
        <w:t>écoutez l’infographie et associez chaque invention à ses conséquences sur la diffusion de l’information.</w:t>
      </w:r>
      <w:bookmarkEnd w:id="3"/>
      <w:bookmarkEnd w:id="4"/>
    </w:p>
    <w:bookmarkEnd w:id="1"/>
    <w:bookmarkEnd w:id="2"/>
    <w:p w14:paraId="296D59C5" w14:textId="72A67A26" w:rsidR="008829E8" w:rsidRDefault="003727C7" w:rsidP="00BC3722">
      <w:pPr>
        <w:spacing w:before="120" w:after="120"/>
        <w:jc w:val="center"/>
        <w:rPr>
          <w:b/>
        </w:rPr>
      </w:pPr>
      <w:r>
        <w:rPr>
          <w:b/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77A8FF5C" wp14:editId="4D0ECDAE">
                <wp:simplePos x="0" y="0"/>
                <wp:positionH relativeFrom="column">
                  <wp:posOffset>689610</wp:posOffset>
                </wp:positionH>
                <wp:positionV relativeFrom="paragraph">
                  <wp:posOffset>1282700</wp:posOffset>
                </wp:positionV>
                <wp:extent cx="4799330" cy="203835"/>
                <wp:effectExtent l="0" t="0" r="20320" b="24765"/>
                <wp:wrapNone/>
                <wp:docPr id="1" name="Groupe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99330" cy="203835"/>
                          <a:chOff x="0" y="0"/>
                          <a:chExt cx="4799330" cy="203835"/>
                        </a:xfrm>
                      </wpg:grpSpPr>
                      <wps:wsp>
                        <wps:cNvPr id="9" name="Rectangle : coins arrondis 9"/>
                        <wps:cNvSpPr/>
                        <wps:spPr>
                          <a:xfrm>
                            <a:off x="0" y="0"/>
                            <a:ext cx="360680" cy="203835"/>
                          </a:xfrm>
                          <a:prstGeom prst="round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Rectangle : coins arrondis 10"/>
                        <wps:cNvSpPr/>
                        <wps:spPr>
                          <a:xfrm>
                            <a:off x="1466850" y="0"/>
                            <a:ext cx="360680" cy="203835"/>
                          </a:xfrm>
                          <a:prstGeom prst="round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ectangle : coins arrondis 11"/>
                        <wps:cNvSpPr/>
                        <wps:spPr>
                          <a:xfrm>
                            <a:off x="4438650" y="0"/>
                            <a:ext cx="360680" cy="203835"/>
                          </a:xfrm>
                          <a:prstGeom prst="round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Rectangle : coins arrondis 12"/>
                        <wps:cNvSpPr/>
                        <wps:spPr>
                          <a:xfrm>
                            <a:off x="2952750" y="0"/>
                            <a:ext cx="360680" cy="203835"/>
                          </a:xfrm>
                          <a:prstGeom prst="round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8444D0" id="Groupe 1" o:spid="_x0000_s1026" style="position:absolute;margin-left:54.3pt;margin-top:101pt;width:377.9pt;height:16.05pt;z-index:251665408" coordsize="47993,20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">
                <v:roundrect id="Rectangle : coins arrondis 9" o:spid="_x0000_s1027" style="position:absolute;width:3606;height:203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" filled="f">
                  <v:stroke joinstyle="miter"/>
                </v:roundrect>
                <v:roundrect id="Rectangle : coins arrondis 10" o:spid="_x0000_s1028" style="position:absolute;left:14668;width:3607;height:203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" filled="f">
                  <v:stroke joinstyle="miter"/>
                </v:roundrect>
                <v:roundrect id="Rectangle : coins arrondis 11" o:spid="_x0000_s1029" style="position:absolute;left:44386;width:3607;height:203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" filled="f">
                  <v:stroke joinstyle="miter"/>
                </v:roundrect>
                <v:roundrect id="Rectangle : coins arrondis 12" o:spid="_x0000_s1030" style="position:absolute;left:29527;width:3607;height:203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" filled="f">
                  <v:stroke joinstyle="miter"/>
                </v:roundrect>
              </v:group>
            </w:pict>
          </mc:Fallback>
        </mc:AlternateContent>
      </w:r>
      <w:r w:rsidR="002C4460">
        <w:rPr>
          <w:b/>
          <w:noProof/>
        </w:rPr>
        <w:drawing>
          <wp:inline distT="0" distB="0" distL="0" distR="0" wp14:anchorId="2A5A7296" wp14:editId="004B163C">
            <wp:extent cx="5486400" cy="1578157"/>
            <wp:effectExtent l="19050" t="0" r="0" b="0"/>
            <wp:docPr id="2" name="Diagramme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53A93D5C" w14:textId="1EA3E7C3" w:rsidR="00F2316D" w:rsidRDefault="00F2316D" w:rsidP="008829E8">
      <w:pPr>
        <w:spacing w:before="120" w:after="120"/>
        <w:rPr>
          <w:b/>
        </w:rPr>
      </w:pPr>
    </w:p>
    <w:p w14:paraId="10FEE88D" w14:textId="03B01A33" w:rsidR="00F2316D" w:rsidRDefault="00BC3722" w:rsidP="004B1145">
      <w:pPr>
        <w:spacing w:before="120"/>
        <w:rPr>
          <w:bCs/>
        </w:rPr>
      </w:pPr>
      <w:r w:rsidRPr="00BC3722">
        <w:rPr>
          <w:bCs/>
        </w:rPr>
        <w:t>1.</w:t>
      </w:r>
      <w:r>
        <w:rPr>
          <w:bCs/>
          <w:i/>
          <w:iCs/>
        </w:rPr>
        <w:t xml:space="preserve"> </w:t>
      </w:r>
      <w:r w:rsidRPr="00BC3722">
        <w:rPr>
          <w:bCs/>
          <w:i/>
          <w:iCs/>
        </w:rPr>
        <w:t xml:space="preserve">Rendre </w:t>
      </w:r>
      <w:r w:rsidRPr="00BC3722">
        <w:rPr>
          <w:bCs/>
        </w:rPr>
        <w:t>l’information accessible au plus grand nombre</w:t>
      </w:r>
    </w:p>
    <w:p w14:paraId="15E9C702" w14:textId="01C5711C" w:rsidR="00BC3722" w:rsidRDefault="00BC3722" w:rsidP="004B1145">
      <w:pPr>
        <w:spacing w:before="120"/>
        <w:rPr>
          <w:bCs/>
        </w:rPr>
      </w:pPr>
      <w:r>
        <w:rPr>
          <w:bCs/>
        </w:rPr>
        <w:t xml:space="preserve">2. </w:t>
      </w:r>
      <w:r w:rsidRPr="00BC5CA0">
        <w:rPr>
          <w:bCs/>
          <w:i/>
          <w:iCs/>
        </w:rPr>
        <w:t xml:space="preserve">Faire </w:t>
      </w:r>
      <w:r>
        <w:rPr>
          <w:bCs/>
        </w:rPr>
        <w:t>entrer l’information dans les foyers</w:t>
      </w:r>
    </w:p>
    <w:p w14:paraId="0F933E24" w14:textId="5F671439" w:rsidR="00D96018" w:rsidRDefault="00D96018" w:rsidP="004B1145">
      <w:pPr>
        <w:spacing w:before="120"/>
        <w:rPr>
          <w:bCs/>
        </w:rPr>
      </w:pPr>
      <w:r w:rsidRPr="00D96018">
        <w:rPr>
          <w:bCs/>
        </w:rPr>
        <w:t>3.</w:t>
      </w:r>
      <w:r>
        <w:rPr>
          <w:bCs/>
          <w:i/>
          <w:iCs/>
        </w:rPr>
        <w:t xml:space="preserve"> </w:t>
      </w:r>
      <w:r w:rsidRPr="00BC5CA0">
        <w:rPr>
          <w:bCs/>
          <w:i/>
          <w:iCs/>
        </w:rPr>
        <w:t>Créer</w:t>
      </w:r>
      <w:r>
        <w:rPr>
          <w:bCs/>
        </w:rPr>
        <w:t xml:space="preserve"> autant de fausses que de vraies nouvelles</w:t>
      </w:r>
    </w:p>
    <w:p w14:paraId="107FB18A" w14:textId="08423147" w:rsidR="00D96018" w:rsidRPr="00FC6891" w:rsidRDefault="00D96018" w:rsidP="004B1145">
      <w:pPr>
        <w:spacing w:before="120"/>
        <w:rPr>
          <w:bCs/>
        </w:rPr>
      </w:pPr>
      <w:r>
        <w:rPr>
          <w:bCs/>
        </w:rPr>
        <w:t xml:space="preserve">4. </w:t>
      </w:r>
      <w:r w:rsidRPr="00BC5CA0">
        <w:rPr>
          <w:bCs/>
          <w:i/>
          <w:iCs/>
        </w:rPr>
        <w:t xml:space="preserve">Révolutionner </w:t>
      </w:r>
      <w:r w:rsidRPr="00FC6891">
        <w:rPr>
          <w:bCs/>
        </w:rPr>
        <w:t>la diffusion des connaissances</w:t>
      </w:r>
      <w:r>
        <w:rPr>
          <w:bCs/>
        </w:rPr>
        <w:t xml:space="preserve"> dans le monde</w:t>
      </w:r>
    </w:p>
    <w:p w14:paraId="19BC50AC" w14:textId="77777777" w:rsidR="00F2316D" w:rsidRDefault="00F2316D" w:rsidP="00D96018">
      <w:pPr>
        <w:spacing w:before="120" w:after="240"/>
        <w:rPr>
          <w:b/>
        </w:rPr>
      </w:pPr>
    </w:p>
    <w:p w14:paraId="3E0E3E2E" w14:textId="1255F159" w:rsidR="008829E8" w:rsidRDefault="008829E8" w:rsidP="00D96018">
      <w:pPr>
        <w:spacing w:before="120" w:after="240"/>
        <w:rPr>
          <w:b/>
        </w:rPr>
      </w:pPr>
      <w:r w:rsidRPr="00D8112A">
        <w:rPr>
          <w:b/>
        </w:rPr>
        <w:t xml:space="preserve">Activité </w:t>
      </w:r>
      <w:r>
        <w:rPr>
          <w:b/>
        </w:rPr>
        <w:t>2</w:t>
      </w:r>
      <w:r w:rsidRPr="00D8112A">
        <w:rPr>
          <w:b/>
        </w:rPr>
        <w:t xml:space="preserve"> : </w:t>
      </w:r>
      <w:bookmarkStart w:id="5" w:name="_Hlk194408630"/>
      <w:bookmarkStart w:id="6" w:name="_Hlk193812401"/>
      <w:r w:rsidRPr="00D8112A">
        <w:rPr>
          <w:b/>
        </w:rPr>
        <w:t xml:space="preserve">écoutez </w:t>
      </w:r>
      <w:r>
        <w:rPr>
          <w:b/>
        </w:rPr>
        <w:t>l’infographie</w:t>
      </w:r>
      <w:r w:rsidRPr="00D8112A">
        <w:rPr>
          <w:b/>
        </w:rPr>
        <w:t xml:space="preserve"> </w:t>
      </w:r>
      <w:bookmarkStart w:id="7" w:name="_Hlk193813055"/>
      <w:r>
        <w:rPr>
          <w:b/>
        </w:rPr>
        <w:t xml:space="preserve">et </w:t>
      </w:r>
      <w:r w:rsidR="004B1145">
        <w:rPr>
          <w:b/>
        </w:rPr>
        <w:t xml:space="preserve">retrouvez les questions. </w:t>
      </w:r>
      <w:r>
        <w:rPr>
          <w:b/>
        </w:rPr>
        <w:t xml:space="preserve"> </w:t>
      </w:r>
      <w:bookmarkEnd w:id="5"/>
    </w:p>
    <w:p w14:paraId="43743EDB" w14:textId="0CE976CC" w:rsidR="008829E8" w:rsidRPr="006C17BB" w:rsidRDefault="008829E8" w:rsidP="004B1145">
      <w:pPr>
        <w:tabs>
          <w:tab w:val="left" w:pos="7420"/>
        </w:tabs>
        <w:spacing w:after="120"/>
        <w:rPr>
          <w:bCs/>
        </w:rPr>
      </w:pPr>
      <w:r w:rsidRPr="006C17BB">
        <w:rPr>
          <w:bCs/>
        </w:rPr>
        <w:t>1.</w:t>
      </w:r>
      <w:r w:rsidR="004B1145">
        <w:rPr>
          <w:bCs/>
        </w:rPr>
        <w:t xml:space="preserve">  </w:t>
      </w:r>
      <w:r w:rsidR="003727C7">
        <w:rPr>
          <w:bCs/>
        </w:rPr>
        <w:t>D</w:t>
      </w:r>
      <w:r w:rsidR="004B1145">
        <w:rPr>
          <w:iCs/>
        </w:rPr>
        <w:t>u nom de la</w:t>
      </w:r>
      <w:r w:rsidR="004B1145" w:rsidRPr="00033460">
        <w:rPr>
          <w:iCs/>
        </w:rPr>
        <w:t xml:space="preserve"> machine à imprimer inventée par Gutenberg au 15</w:t>
      </w:r>
      <w:r w:rsidR="004B1145" w:rsidRPr="00AC2EE5">
        <w:rPr>
          <w:iCs/>
          <w:vertAlign w:val="superscript"/>
        </w:rPr>
        <w:t>e</w:t>
      </w:r>
      <w:r w:rsidR="004B1145" w:rsidRPr="00033460">
        <w:rPr>
          <w:iCs/>
        </w:rPr>
        <w:t xml:space="preserve"> siècle.</w:t>
      </w:r>
    </w:p>
    <w:p w14:paraId="5D9C30B9" w14:textId="77777777" w:rsidR="008829E8" w:rsidRPr="006C17BB" w:rsidRDefault="008829E8" w:rsidP="00D96018">
      <w:pPr>
        <w:spacing w:after="120"/>
      </w:pPr>
      <w:r>
        <w:t>________________________________________________________________________________________</w:t>
      </w:r>
    </w:p>
    <w:p w14:paraId="4C0608E4" w14:textId="4DCD570C" w:rsidR="008829E8" w:rsidRDefault="008829E8" w:rsidP="00D96018">
      <w:pPr>
        <w:spacing w:after="120"/>
        <w:rPr>
          <w:bCs/>
        </w:rPr>
      </w:pPr>
      <w:r w:rsidRPr="006C17BB">
        <w:rPr>
          <w:bCs/>
        </w:rPr>
        <w:t xml:space="preserve">2. </w:t>
      </w:r>
      <w:bookmarkStart w:id="8" w:name="_Hlk194590230"/>
      <w:r w:rsidR="004B1145" w:rsidRPr="004B1145">
        <w:rPr>
          <w:bCs/>
          <w:i/>
          <w:iCs/>
        </w:rPr>
        <w:t>La Gazette</w:t>
      </w:r>
      <w:r w:rsidR="004B1145">
        <w:rPr>
          <w:bCs/>
        </w:rPr>
        <w:t>.</w:t>
      </w:r>
      <w:r w:rsidRPr="006C17BB">
        <w:rPr>
          <w:bCs/>
        </w:rPr>
        <w:t xml:space="preserve"> </w:t>
      </w:r>
      <w:bookmarkEnd w:id="8"/>
    </w:p>
    <w:p w14:paraId="1E8FEAF2" w14:textId="77777777" w:rsidR="008829E8" w:rsidRPr="006C17BB" w:rsidRDefault="008829E8" w:rsidP="00D96018">
      <w:pPr>
        <w:spacing w:after="120"/>
        <w:rPr>
          <w:bCs/>
        </w:rPr>
      </w:pPr>
      <w:r>
        <w:rPr>
          <w:bCs/>
        </w:rPr>
        <w:t>________________________________________________________________________________________</w:t>
      </w:r>
    </w:p>
    <w:p w14:paraId="123510C5" w14:textId="59914BFD" w:rsidR="008829E8" w:rsidRDefault="008829E8" w:rsidP="00D96018">
      <w:pPr>
        <w:spacing w:after="120"/>
        <w:rPr>
          <w:bCs/>
        </w:rPr>
      </w:pPr>
      <w:r w:rsidRPr="006C17BB">
        <w:rPr>
          <w:bCs/>
        </w:rPr>
        <w:t xml:space="preserve">3. </w:t>
      </w:r>
      <w:bookmarkStart w:id="9" w:name="_Hlk194590294"/>
      <w:r w:rsidR="004B1145">
        <w:rPr>
          <w:bCs/>
        </w:rPr>
        <w:t>Plus de 1</w:t>
      </w:r>
      <w:r w:rsidR="003727C7">
        <w:rPr>
          <w:bCs/>
        </w:rPr>
        <w:t> </w:t>
      </w:r>
      <w:r w:rsidR="004B1145">
        <w:rPr>
          <w:bCs/>
        </w:rPr>
        <w:t xml:space="preserve">000. </w:t>
      </w:r>
      <w:r w:rsidRPr="006C17BB">
        <w:rPr>
          <w:bCs/>
        </w:rPr>
        <w:t xml:space="preserve"> </w:t>
      </w:r>
      <w:bookmarkEnd w:id="9"/>
    </w:p>
    <w:p w14:paraId="18D11AA7" w14:textId="77777777" w:rsidR="008829E8" w:rsidRPr="006C17BB" w:rsidRDefault="008829E8" w:rsidP="00D96018">
      <w:pPr>
        <w:spacing w:after="120"/>
        <w:rPr>
          <w:bCs/>
        </w:rPr>
      </w:pPr>
      <w:r>
        <w:rPr>
          <w:bCs/>
        </w:rPr>
        <w:t>________________________________________________________________________________________</w:t>
      </w:r>
    </w:p>
    <w:p w14:paraId="28F83E47" w14:textId="361D0094" w:rsidR="008829E8" w:rsidRDefault="008829E8" w:rsidP="00D96018">
      <w:pPr>
        <w:spacing w:after="120"/>
        <w:rPr>
          <w:bCs/>
        </w:rPr>
      </w:pPr>
      <w:r w:rsidRPr="006C17BB">
        <w:rPr>
          <w:bCs/>
        </w:rPr>
        <w:t xml:space="preserve">4. </w:t>
      </w:r>
      <w:bookmarkStart w:id="10" w:name="_Hlk194590324"/>
      <w:r w:rsidR="004B1145">
        <w:rPr>
          <w:bCs/>
        </w:rPr>
        <w:t>La Suède</w:t>
      </w:r>
      <w:r w:rsidR="003727C7">
        <w:rPr>
          <w:bCs/>
        </w:rPr>
        <w:t>,</w:t>
      </w:r>
      <w:r w:rsidR="004B1145">
        <w:rPr>
          <w:bCs/>
        </w:rPr>
        <w:t xml:space="preserve"> en 1766. </w:t>
      </w:r>
      <w:r>
        <w:rPr>
          <w:bCs/>
        </w:rPr>
        <w:t xml:space="preserve"> </w:t>
      </w:r>
      <w:bookmarkEnd w:id="10"/>
    </w:p>
    <w:p w14:paraId="5679F9D1" w14:textId="77777777" w:rsidR="008829E8" w:rsidRPr="006C17BB" w:rsidRDefault="008829E8" w:rsidP="00D96018">
      <w:pPr>
        <w:spacing w:after="120"/>
        <w:rPr>
          <w:bCs/>
        </w:rPr>
      </w:pPr>
      <w:r>
        <w:rPr>
          <w:bCs/>
        </w:rPr>
        <w:t>________________________________________________________________________________________</w:t>
      </w:r>
    </w:p>
    <w:bookmarkEnd w:id="6"/>
    <w:bookmarkEnd w:id="7"/>
    <w:p w14:paraId="2071A078" w14:textId="65866547" w:rsidR="008829E8" w:rsidRDefault="008829E8" w:rsidP="00D96018">
      <w:pPr>
        <w:spacing w:after="120"/>
        <w:rPr>
          <w:bCs/>
        </w:rPr>
      </w:pPr>
      <w:r w:rsidRPr="006C17BB">
        <w:rPr>
          <w:bCs/>
        </w:rPr>
        <w:t xml:space="preserve">5. </w:t>
      </w:r>
      <w:r w:rsidR="004B1145">
        <w:rPr>
          <w:bCs/>
        </w:rPr>
        <w:t>P</w:t>
      </w:r>
      <w:r w:rsidR="004B1145" w:rsidRPr="00033460">
        <w:t>lus la presse est libre, plus un pays est démocratique et vice versa.</w:t>
      </w:r>
    </w:p>
    <w:p w14:paraId="2942CC00" w14:textId="30761066" w:rsidR="00C95D5D" w:rsidRDefault="008829E8" w:rsidP="00D96018">
      <w:pPr>
        <w:spacing w:after="120"/>
        <w:rPr>
          <w:bCs/>
        </w:rPr>
      </w:pPr>
      <w:r>
        <w:rPr>
          <w:bCs/>
        </w:rPr>
        <w:t>________________________________________________________________________________________</w:t>
      </w:r>
    </w:p>
    <w:p w14:paraId="4F4CB2B8" w14:textId="4C710FDD" w:rsidR="004B1145" w:rsidRDefault="004B1145" w:rsidP="008829E8">
      <w:pPr>
        <w:spacing w:after="120"/>
      </w:pPr>
    </w:p>
    <w:p w14:paraId="287A7504" w14:textId="77777777" w:rsidR="004B1145" w:rsidRDefault="004B1145" w:rsidP="008829E8">
      <w:pPr>
        <w:spacing w:after="120"/>
      </w:pPr>
    </w:p>
    <w:p w14:paraId="158988F8" w14:textId="3956B0E7" w:rsidR="008829E8" w:rsidRDefault="008829E8" w:rsidP="001F3DBD">
      <w:pPr>
        <w:rPr>
          <w:b/>
        </w:rPr>
      </w:pPr>
      <w:r w:rsidRPr="00D8112A">
        <w:rPr>
          <w:b/>
        </w:rPr>
        <w:t xml:space="preserve">Activité </w:t>
      </w:r>
      <w:r>
        <w:rPr>
          <w:b/>
        </w:rPr>
        <w:t>3</w:t>
      </w:r>
      <w:r w:rsidRPr="00D8112A">
        <w:rPr>
          <w:b/>
        </w:rPr>
        <w:t xml:space="preserve"> : </w:t>
      </w:r>
      <w:r w:rsidR="001F3DBD" w:rsidRPr="001F3DBD">
        <w:rPr>
          <w:b/>
        </w:rPr>
        <w:t xml:space="preserve">« </w:t>
      </w:r>
      <w:r w:rsidR="004B1145">
        <w:rPr>
          <w:b/>
        </w:rPr>
        <w:t>P</w:t>
      </w:r>
      <w:r w:rsidR="001F3DBD" w:rsidRPr="001F3DBD">
        <w:rPr>
          <w:b/>
        </w:rPr>
        <w:t xml:space="preserve">lus la presse est libre, plus un pays est démocratique ». Collectivement, </w:t>
      </w:r>
      <w:r w:rsidR="003727C7">
        <w:rPr>
          <w:b/>
        </w:rPr>
        <w:t xml:space="preserve">faites </w:t>
      </w:r>
      <w:r w:rsidR="001F3DBD" w:rsidRPr="001F3DBD">
        <w:rPr>
          <w:b/>
        </w:rPr>
        <w:t xml:space="preserve">une liste de </w:t>
      </w:r>
      <w:r w:rsidR="004B1145">
        <w:rPr>
          <w:b/>
        </w:rPr>
        <w:t>4</w:t>
      </w:r>
      <w:r w:rsidR="001F3DBD" w:rsidRPr="001F3DBD">
        <w:rPr>
          <w:b/>
        </w:rPr>
        <w:t xml:space="preserve"> arguments et exemples pour appuyer ce point de vue. Aidez-vous de l’infographie pour donner un ou deux arguments historiques.</w:t>
      </w:r>
    </w:p>
    <w:p w14:paraId="3CB20C2A" w14:textId="77777777" w:rsidR="008829E8" w:rsidRDefault="008829E8" w:rsidP="008829E8">
      <w:pPr>
        <w:spacing w:after="120"/>
      </w:pPr>
    </w:p>
    <w:sectPr w:rsidR="008829E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1134" w:bottom="1134" w:left="1134" w:header="397" w:footer="39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0D9299" w14:textId="77777777" w:rsidR="00757D71" w:rsidRDefault="00757D71">
      <w:pPr>
        <w:spacing w:after="0" w:line="240" w:lineRule="auto"/>
      </w:pPr>
      <w:r>
        <w:separator/>
      </w:r>
    </w:p>
  </w:endnote>
  <w:endnote w:type="continuationSeparator" w:id="0">
    <w:p w14:paraId="5A3FA990" w14:textId="77777777" w:rsidR="00757D71" w:rsidRDefault="00757D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D5FC2C" w14:textId="77777777" w:rsidR="00D83632" w:rsidRDefault="00D8363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8498C3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19F8F1" w14:textId="77777777" w:rsidR="00D83632" w:rsidRDefault="00D83632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8498C3"/>
        <w:sz w:val="16"/>
        <w:szCs w:val="16"/>
      </w:rPr>
    </w:pPr>
  </w:p>
  <w:tbl>
    <w:tblPr>
      <w:tblStyle w:val="a"/>
      <w:tblW w:w="9638" w:type="dxa"/>
      <w:tblInd w:w="0" w:type="dxa"/>
      <w:tblBorders>
        <w:top w:val="single" w:sz="4" w:space="0" w:color="8498C3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8221"/>
      <w:gridCol w:w="1417"/>
    </w:tblGrid>
    <w:tr w:rsidR="00D83632" w14:paraId="0735AE38" w14:textId="77777777">
      <w:tc>
        <w:tcPr>
          <w:tcW w:w="8221" w:type="dxa"/>
        </w:tcPr>
        <w:p w14:paraId="6E5FF954" w14:textId="568B483A" w:rsidR="00D83632" w:rsidRDefault="002D28F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8498C3"/>
              <w:sz w:val="16"/>
              <w:szCs w:val="16"/>
            </w:rPr>
          </w:pPr>
          <w:r>
            <w:rPr>
              <w:color w:val="8498C3"/>
              <w:sz w:val="16"/>
              <w:szCs w:val="16"/>
            </w:rPr>
            <w:t xml:space="preserve">Conception : </w:t>
          </w:r>
          <w:r w:rsidR="00E17F2E">
            <w:rPr>
              <w:color w:val="8498C3"/>
              <w:sz w:val="16"/>
              <w:szCs w:val="16"/>
            </w:rPr>
            <w:t xml:space="preserve">Céline </w:t>
          </w:r>
          <w:proofErr w:type="spellStart"/>
          <w:r w:rsidR="00E17F2E">
            <w:rPr>
              <w:color w:val="8498C3"/>
              <w:sz w:val="16"/>
              <w:szCs w:val="16"/>
            </w:rPr>
            <w:t>Mézange</w:t>
          </w:r>
          <w:proofErr w:type="spellEnd"/>
          <w:r w:rsidR="00E17F2E">
            <w:rPr>
              <w:color w:val="8498C3"/>
              <w:sz w:val="16"/>
              <w:szCs w:val="16"/>
            </w:rPr>
            <w:t>, CAVILAM – Alliance Française</w:t>
          </w:r>
        </w:p>
      </w:tc>
      <w:tc>
        <w:tcPr>
          <w:tcW w:w="1417" w:type="dxa"/>
        </w:tcPr>
        <w:p w14:paraId="72ECF310" w14:textId="77777777" w:rsidR="00D83632" w:rsidRDefault="002D28F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right"/>
            <w:rPr>
              <w:color w:val="8498C3"/>
              <w:sz w:val="16"/>
              <w:szCs w:val="16"/>
            </w:rPr>
          </w:pPr>
          <w:r>
            <w:rPr>
              <w:color w:val="8498C3"/>
              <w:sz w:val="16"/>
              <w:szCs w:val="16"/>
            </w:rPr>
            <w:t xml:space="preserve">Page </w:t>
          </w:r>
          <w:r>
            <w:rPr>
              <w:b/>
              <w:color w:val="8498C3"/>
              <w:sz w:val="16"/>
              <w:szCs w:val="16"/>
            </w:rPr>
            <w:fldChar w:fldCharType="begin"/>
          </w:r>
          <w:r>
            <w:rPr>
              <w:b/>
              <w:color w:val="8498C3"/>
              <w:sz w:val="16"/>
              <w:szCs w:val="16"/>
            </w:rPr>
            <w:instrText>PAGE</w:instrText>
          </w:r>
          <w:r>
            <w:rPr>
              <w:b/>
              <w:color w:val="8498C3"/>
              <w:sz w:val="16"/>
              <w:szCs w:val="16"/>
            </w:rPr>
            <w:fldChar w:fldCharType="separate"/>
          </w:r>
          <w:r w:rsidR="00E17F2E">
            <w:rPr>
              <w:b/>
              <w:noProof/>
              <w:color w:val="8498C3"/>
              <w:sz w:val="16"/>
              <w:szCs w:val="16"/>
            </w:rPr>
            <w:t>1</w:t>
          </w:r>
          <w:r>
            <w:rPr>
              <w:b/>
              <w:color w:val="8498C3"/>
              <w:sz w:val="16"/>
              <w:szCs w:val="16"/>
            </w:rPr>
            <w:fldChar w:fldCharType="end"/>
          </w:r>
          <w:r>
            <w:rPr>
              <w:color w:val="8498C3"/>
              <w:sz w:val="16"/>
              <w:szCs w:val="16"/>
            </w:rPr>
            <w:t xml:space="preserve"> / </w:t>
          </w:r>
          <w:r>
            <w:rPr>
              <w:color w:val="8498C3"/>
              <w:sz w:val="16"/>
              <w:szCs w:val="16"/>
            </w:rPr>
            <w:fldChar w:fldCharType="begin"/>
          </w:r>
          <w:r>
            <w:rPr>
              <w:color w:val="8498C3"/>
              <w:sz w:val="16"/>
              <w:szCs w:val="16"/>
            </w:rPr>
            <w:instrText>NUMPAGES</w:instrText>
          </w:r>
          <w:r>
            <w:rPr>
              <w:color w:val="8498C3"/>
              <w:sz w:val="16"/>
              <w:szCs w:val="16"/>
            </w:rPr>
            <w:fldChar w:fldCharType="separate"/>
          </w:r>
          <w:r w:rsidR="00E17F2E">
            <w:rPr>
              <w:noProof/>
              <w:color w:val="8498C3"/>
              <w:sz w:val="16"/>
              <w:szCs w:val="16"/>
            </w:rPr>
            <w:t>1</w:t>
          </w:r>
          <w:r>
            <w:rPr>
              <w:color w:val="8498C3"/>
              <w:sz w:val="16"/>
              <w:szCs w:val="16"/>
            </w:rPr>
            <w:fldChar w:fldCharType="end"/>
          </w:r>
        </w:p>
      </w:tc>
    </w:tr>
  </w:tbl>
  <w:p w14:paraId="31694222" w14:textId="77777777" w:rsidR="00D83632" w:rsidRDefault="00D8363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8498C3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D91795" w14:textId="77777777" w:rsidR="00D83632" w:rsidRDefault="00D8363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8498C3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A1A909" w14:textId="77777777" w:rsidR="00757D71" w:rsidRDefault="00757D71">
      <w:pPr>
        <w:spacing w:after="0" w:line="240" w:lineRule="auto"/>
      </w:pPr>
      <w:r>
        <w:separator/>
      </w:r>
    </w:p>
  </w:footnote>
  <w:footnote w:type="continuationSeparator" w:id="0">
    <w:p w14:paraId="73673CE0" w14:textId="77777777" w:rsidR="00757D71" w:rsidRDefault="00757D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7FB4F9" w14:textId="77777777" w:rsidR="00D83632" w:rsidRDefault="00D8363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70F9E4" w14:textId="5372C6EB" w:rsidR="00D83632" w:rsidRDefault="002D28F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ind w:left="720" w:hanging="360"/>
      <w:rPr>
        <w:b/>
        <w:color w:val="8498C3"/>
        <w:sz w:val="16"/>
        <w:szCs w:val="16"/>
      </w:rPr>
    </w:pPr>
    <w:r>
      <w:rPr>
        <w:b/>
        <w:noProof/>
        <w:color w:val="8498C3"/>
        <w:sz w:val="16"/>
        <w:szCs w:val="16"/>
      </w:rPr>
      <w:drawing>
        <wp:inline distT="0" distB="0" distL="0" distR="0" wp14:anchorId="3409FDA1" wp14:editId="7E53DD08">
          <wp:extent cx="869400" cy="251999"/>
          <wp:effectExtent l="0" t="0" r="0" b="0"/>
          <wp:docPr id="2109132808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69400" cy="2519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="00B733FD">
      <w:rPr>
        <w:noProof/>
      </w:rPr>
      <w:drawing>
        <wp:inline distT="0" distB="0" distL="0" distR="0" wp14:anchorId="0A905F32" wp14:editId="5FA0B397">
          <wp:extent cx="361950" cy="252730"/>
          <wp:effectExtent l="0" t="0" r="0" b="0"/>
          <wp:docPr id="6" name="Image 6" descr="b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b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F4BA6">
      <w:rPr>
        <w:b/>
        <w:color w:val="8498C3"/>
        <w:sz w:val="16"/>
        <w:szCs w:val="16"/>
      </w:rPr>
      <w:pict w14:anchorId="10A1BB0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95pt;height:19.5pt">
          <v:imagedata r:id="rId3" o:title="entete-apprenant"/>
        </v:shape>
      </w:pict>
    </w:r>
    <w:r>
      <w:rPr>
        <w:b/>
        <w:noProof/>
        <w:color w:val="8498C3"/>
        <w:sz w:val="16"/>
        <w:szCs w:val="16"/>
      </w:rPr>
      <w:drawing>
        <wp:inline distT="0" distB="0" distL="0" distR="0" wp14:anchorId="2790BAEF" wp14:editId="76602FEC">
          <wp:extent cx="688975" cy="252730"/>
          <wp:effectExtent l="0" t="0" r="0" b="0"/>
          <wp:docPr id="2109132812" name="image3.png" descr="C:\Users\VMOISAN\AppData\Local\Microsoft\Windows\INetCache\Content.Word\oif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 descr="C:\Users\VMOISAN\AppData\Local\Microsoft\Windows\INetCache\Content.Word\oif.png"/>
                  <pic:cNvPicPr preferRelativeResize="0"/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88975" cy="2527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BC29D0" w14:textId="77777777" w:rsidR="00D83632" w:rsidRDefault="00D8363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alt="a2" style="width:141pt;height:99.75pt;visibility:visible;mso-wrap-style:square" o:bullet="t">
        <v:imagedata r:id="rId1" o:title="a2"/>
      </v:shape>
    </w:pict>
  </w:numPicBullet>
  <w:abstractNum w:abstractNumId="0" w15:restartNumberingAfterBreak="0">
    <w:nsid w:val="245F7BBE"/>
    <w:multiLevelType w:val="hybridMultilevel"/>
    <w:tmpl w:val="A83CAE6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280E12"/>
    <w:multiLevelType w:val="hybridMultilevel"/>
    <w:tmpl w:val="E9E6A5A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13247B"/>
    <w:multiLevelType w:val="hybridMultilevel"/>
    <w:tmpl w:val="0974EED6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1D87837"/>
    <w:multiLevelType w:val="hybridMultilevel"/>
    <w:tmpl w:val="FEE88F0E"/>
    <w:lvl w:ilvl="0" w:tplc="0E0646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124FCB"/>
    <w:multiLevelType w:val="multilevel"/>
    <w:tmpl w:val="B86E0B08"/>
    <w:lvl w:ilvl="0">
      <w:start w:val="1"/>
      <w:numFmt w:val="decimal"/>
      <w:pStyle w:val="En-tteniveau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4D4800AA"/>
    <w:multiLevelType w:val="hybridMultilevel"/>
    <w:tmpl w:val="7B586228"/>
    <w:lvl w:ilvl="0" w:tplc="040C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AF1418"/>
    <w:multiLevelType w:val="hybridMultilevel"/>
    <w:tmpl w:val="D62873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0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632"/>
    <w:rsid w:val="00007E9B"/>
    <w:rsid w:val="00017905"/>
    <w:rsid w:val="00071BCC"/>
    <w:rsid w:val="0007462A"/>
    <w:rsid w:val="000758FC"/>
    <w:rsid w:val="001F3DBD"/>
    <w:rsid w:val="002854F5"/>
    <w:rsid w:val="002C4460"/>
    <w:rsid w:val="002D28F1"/>
    <w:rsid w:val="00360E72"/>
    <w:rsid w:val="003727C7"/>
    <w:rsid w:val="0040438B"/>
    <w:rsid w:val="00431FB4"/>
    <w:rsid w:val="004A1A08"/>
    <w:rsid w:val="004B1145"/>
    <w:rsid w:val="004F5104"/>
    <w:rsid w:val="00525C2D"/>
    <w:rsid w:val="00552C48"/>
    <w:rsid w:val="005B0B74"/>
    <w:rsid w:val="005E69C8"/>
    <w:rsid w:val="00634B60"/>
    <w:rsid w:val="006526FE"/>
    <w:rsid w:val="00707B69"/>
    <w:rsid w:val="00725BD3"/>
    <w:rsid w:val="00757D71"/>
    <w:rsid w:val="007B0E85"/>
    <w:rsid w:val="007C544B"/>
    <w:rsid w:val="007E6A59"/>
    <w:rsid w:val="00853867"/>
    <w:rsid w:val="00855590"/>
    <w:rsid w:val="008829E8"/>
    <w:rsid w:val="00893B38"/>
    <w:rsid w:val="009338FA"/>
    <w:rsid w:val="00943B88"/>
    <w:rsid w:val="0097279B"/>
    <w:rsid w:val="00990795"/>
    <w:rsid w:val="00AD0419"/>
    <w:rsid w:val="00B733FD"/>
    <w:rsid w:val="00BC3722"/>
    <w:rsid w:val="00BD0B57"/>
    <w:rsid w:val="00BD4BE5"/>
    <w:rsid w:val="00C25CE3"/>
    <w:rsid w:val="00C35AB4"/>
    <w:rsid w:val="00C6620B"/>
    <w:rsid w:val="00C95D5D"/>
    <w:rsid w:val="00D1586D"/>
    <w:rsid w:val="00D83632"/>
    <w:rsid w:val="00D96018"/>
    <w:rsid w:val="00DB43F0"/>
    <w:rsid w:val="00E17F2E"/>
    <w:rsid w:val="00E96ED5"/>
    <w:rsid w:val="00EB1B0A"/>
    <w:rsid w:val="00EB2108"/>
    <w:rsid w:val="00ED18CC"/>
    <w:rsid w:val="00F2316D"/>
    <w:rsid w:val="00F51E72"/>
    <w:rsid w:val="00F875A6"/>
    <w:rsid w:val="00FE12A7"/>
    <w:rsid w:val="00FE31D0"/>
    <w:rsid w:val="00FE6AA7"/>
    <w:rsid w:val="00FF4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E415EF0"/>
  <w15:docId w15:val="{14889F27-B604-4432-B11D-5BBFFA6B0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ahoma" w:eastAsia="Tahoma" w:hAnsi="Tahoma" w:cs="Tahoma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6EBE"/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1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lang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476"/>
    <w:pPr>
      <w:spacing w:after="0"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Default">
    <w:name w:val="Default"/>
    <w:rsid w:val="00FF4BA6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65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diagramQuickStyle" Target="diagrams/quickStyle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1">
  <dgm:title val=""/>
  <dgm:desc val=""/>
  <dgm:catLst>
    <dgm:cat type="accent1" pri="11100"/>
  </dgm:catLst>
  <dgm:styleLbl name="node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1">
        <a:alpha val="4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F1C5CE1-0338-43E1-AB0C-FE57C3FB4F0E}" type="doc">
      <dgm:prSet loTypeId="urn:microsoft.com/office/officeart/2005/8/layout/process3" loCatId="process" qsTypeId="urn:microsoft.com/office/officeart/2005/8/quickstyle/simple1" qsCatId="simple" csTypeId="urn:microsoft.com/office/officeart/2005/8/colors/accent1_1" csCatId="accent1" phldr="1"/>
      <dgm:spPr/>
      <dgm:t>
        <a:bodyPr/>
        <a:lstStyle/>
        <a:p>
          <a:endParaRPr lang="fr-FR"/>
        </a:p>
      </dgm:t>
    </dgm:pt>
    <dgm:pt modelId="{C715E53F-6776-47F7-B12A-D34B8782EE1C}">
      <dgm:prSet phldrT="[Texte]"/>
      <dgm:spPr>
        <a:ln>
          <a:solidFill>
            <a:srgbClr val="000000"/>
          </a:solidFill>
        </a:ln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</a:rPr>
            <a:t>Fin du 15</a:t>
          </a:r>
          <a:r>
            <a:rPr lang="en-GB" baseline="30000">
              <a:solidFill>
                <a:sysClr val="windowText" lastClr="000000"/>
              </a:solidFill>
            </a:rPr>
            <a:t>e</a:t>
          </a:r>
          <a:r>
            <a:rPr lang="en-GB">
              <a:solidFill>
                <a:sysClr val="windowText" lastClr="000000"/>
              </a:solidFill>
            </a:rPr>
            <a:t> siècle </a:t>
          </a:r>
          <a:endParaRPr lang="fr-FR">
            <a:solidFill>
              <a:sysClr val="windowText" lastClr="000000"/>
            </a:solidFill>
          </a:endParaRPr>
        </a:p>
      </dgm:t>
    </dgm:pt>
    <dgm:pt modelId="{4F20B2A0-B92C-4455-9BBF-05D5E5441E4A}" type="parTrans" cxnId="{AFADB140-0D4B-410E-A672-A989629E120B}">
      <dgm:prSet/>
      <dgm:spPr/>
      <dgm:t>
        <a:bodyPr/>
        <a:lstStyle/>
        <a:p>
          <a:pPr algn="ctr"/>
          <a:endParaRPr lang="fr-FR"/>
        </a:p>
      </dgm:t>
    </dgm:pt>
    <dgm:pt modelId="{49591F97-DE52-497B-A409-B8B19C93547C}" type="sibTrans" cxnId="{AFADB140-0D4B-410E-A672-A989629E120B}">
      <dgm:prSet/>
      <dgm:spPr/>
      <dgm:t>
        <a:bodyPr/>
        <a:lstStyle/>
        <a:p>
          <a:pPr algn="ctr"/>
          <a:endParaRPr lang="fr-FR"/>
        </a:p>
      </dgm:t>
    </dgm:pt>
    <dgm:pt modelId="{B78FB3C9-6A0C-4102-9970-508ACFE278BE}">
      <dgm:prSet phldrT="[Texte]"/>
      <dgm:spPr>
        <a:ln>
          <a:solidFill>
            <a:srgbClr val="000000"/>
          </a:solidFill>
        </a:ln>
      </dgm:spPr>
      <dgm:t>
        <a:bodyPr/>
        <a:lstStyle/>
        <a:p>
          <a:pPr algn="ctr"/>
          <a:r>
            <a:rPr lang="fr-FR">
              <a:solidFill>
                <a:sysClr val="windowText" lastClr="000000"/>
              </a:solidFill>
            </a:rPr>
            <a:t>La machine à imprimer</a:t>
          </a:r>
        </a:p>
      </dgm:t>
    </dgm:pt>
    <dgm:pt modelId="{C02DDEF6-90A7-4B82-BA49-76F80D1E612D}" type="parTrans" cxnId="{8375BFC7-6643-4E8E-A14D-AE9D0D390A7C}">
      <dgm:prSet/>
      <dgm:spPr/>
      <dgm:t>
        <a:bodyPr/>
        <a:lstStyle/>
        <a:p>
          <a:pPr algn="ctr"/>
          <a:endParaRPr lang="fr-FR"/>
        </a:p>
      </dgm:t>
    </dgm:pt>
    <dgm:pt modelId="{3C86E0D9-DFBE-47F9-A308-D6F182A35DDD}" type="sibTrans" cxnId="{8375BFC7-6643-4E8E-A14D-AE9D0D390A7C}">
      <dgm:prSet/>
      <dgm:spPr/>
      <dgm:t>
        <a:bodyPr/>
        <a:lstStyle/>
        <a:p>
          <a:pPr algn="ctr"/>
          <a:endParaRPr lang="fr-FR"/>
        </a:p>
      </dgm:t>
    </dgm:pt>
    <dgm:pt modelId="{6545A519-98E6-4464-A698-A08D62D912ED}">
      <dgm:prSet phldrT="[Texte]"/>
      <dgm:spPr>
        <a:ln>
          <a:solidFill>
            <a:srgbClr val="000000"/>
          </a:solidFill>
        </a:ln>
      </dgm:spPr>
      <dgm:t>
        <a:bodyPr/>
        <a:lstStyle/>
        <a:p>
          <a:pPr algn="ctr"/>
          <a:r>
            <a:rPr lang="fr-FR">
              <a:solidFill>
                <a:sysClr val="windowText" lastClr="000000"/>
              </a:solidFill>
            </a:rPr>
            <a:t>Début 19</a:t>
          </a:r>
          <a:r>
            <a:rPr lang="fr-FR" baseline="30000">
              <a:solidFill>
                <a:sysClr val="windowText" lastClr="000000"/>
              </a:solidFill>
            </a:rPr>
            <a:t>e</a:t>
          </a:r>
          <a:r>
            <a:rPr lang="fr-FR">
              <a:solidFill>
                <a:sysClr val="windowText" lastClr="000000"/>
              </a:solidFill>
            </a:rPr>
            <a:t> siècle </a:t>
          </a:r>
        </a:p>
      </dgm:t>
    </dgm:pt>
    <dgm:pt modelId="{87B1DB93-CF9A-4765-BA85-FE5C80F0326D}" type="parTrans" cxnId="{3131E7AC-33C6-4234-9959-922D91E42F5A}">
      <dgm:prSet/>
      <dgm:spPr/>
      <dgm:t>
        <a:bodyPr/>
        <a:lstStyle/>
        <a:p>
          <a:pPr algn="ctr"/>
          <a:endParaRPr lang="fr-FR"/>
        </a:p>
      </dgm:t>
    </dgm:pt>
    <dgm:pt modelId="{C062375C-F599-4A45-9815-67D844E6FAF4}" type="sibTrans" cxnId="{3131E7AC-33C6-4234-9959-922D91E42F5A}">
      <dgm:prSet/>
      <dgm:spPr/>
      <dgm:t>
        <a:bodyPr/>
        <a:lstStyle/>
        <a:p>
          <a:pPr algn="ctr"/>
          <a:endParaRPr lang="fr-FR"/>
        </a:p>
      </dgm:t>
    </dgm:pt>
    <dgm:pt modelId="{14994FD4-B491-46F5-98FE-7CCB1DF17FB2}">
      <dgm:prSet phldrT="[Texte]"/>
      <dgm:spPr>
        <a:noFill/>
        <a:ln>
          <a:solidFill>
            <a:srgbClr val="000000"/>
          </a:solidFill>
        </a:ln>
      </dgm:spPr>
      <dgm:t>
        <a:bodyPr/>
        <a:lstStyle/>
        <a:p>
          <a:pPr algn="ctr"/>
          <a:r>
            <a:rPr lang="fr-FR">
              <a:solidFill>
                <a:sysClr val="windowText" lastClr="000000"/>
              </a:solidFill>
            </a:rPr>
            <a:t>20</a:t>
          </a:r>
          <a:r>
            <a:rPr lang="fr-FR" baseline="30000">
              <a:solidFill>
                <a:sysClr val="windowText" lastClr="000000"/>
              </a:solidFill>
            </a:rPr>
            <a:t>e</a:t>
          </a:r>
          <a:r>
            <a:rPr lang="fr-FR">
              <a:solidFill>
                <a:sysClr val="windowText" lastClr="000000"/>
              </a:solidFill>
            </a:rPr>
            <a:t> siècle </a:t>
          </a:r>
        </a:p>
      </dgm:t>
    </dgm:pt>
    <dgm:pt modelId="{A369516A-B37B-4DCD-B572-62986F81F6E4}" type="parTrans" cxnId="{B3B44BF7-8909-4D86-BE62-348FDBC173A7}">
      <dgm:prSet/>
      <dgm:spPr/>
      <dgm:t>
        <a:bodyPr/>
        <a:lstStyle/>
        <a:p>
          <a:pPr algn="ctr"/>
          <a:endParaRPr lang="fr-FR"/>
        </a:p>
      </dgm:t>
    </dgm:pt>
    <dgm:pt modelId="{C266727E-268F-41D3-AB79-5BA1A4F67D84}" type="sibTrans" cxnId="{B3B44BF7-8909-4D86-BE62-348FDBC173A7}">
      <dgm:prSet/>
      <dgm:spPr/>
      <dgm:t>
        <a:bodyPr/>
        <a:lstStyle/>
        <a:p>
          <a:pPr algn="ctr"/>
          <a:endParaRPr lang="fr-FR"/>
        </a:p>
      </dgm:t>
    </dgm:pt>
    <dgm:pt modelId="{B080840B-3CB0-45D1-A59D-F71F9319AC83}">
      <dgm:prSet phldrT="[Texte]"/>
      <dgm:spPr>
        <a:ln>
          <a:solidFill>
            <a:srgbClr val="000000"/>
          </a:solidFill>
        </a:ln>
      </dgm:spPr>
      <dgm:t>
        <a:bodyPr/>
        <a:lstStyle/>
        <a:p>
          <a:pPr algn="ctr"/>
          <a:r>
            <a:rPr lang="fr-FR">
              <a:solidFill>
                <a:sysClr val="windowText" lastClr="000000"/>
              </a:solidFill>
            </a:rPr>
            <a:t>Les médias numériques</a:t>
          </a:r>
        </a:p>
      </dgm:t>
    </dgm:pt>
    <dgm:pt modelId="{9246EFDD-B6DB-4CFA-9003-14E5ABE4C91F}" type="parTrans" cxnId="{7452770F-AF41-4055-B33C-DF5CE22207EA}">
      <dgm:prSet/>
      <dgm:spPr/>
      <dgm:t>
        <a:bodyPr/>
        <a:lstStyle/>
        <a:p>
          <a:pPr algn="ctr"/>
          <a:endParaRPr lang="fr-FR"/>
        </a:p>
      </dgm:t>
    </dgm:pt>
    <dgm:pt modelId="{B670278B-ADB3-4C38-9A1C-DA7DF458BAC5}" type="sibTrans" cxnId="{7452770F-AF41-4055-B33C-DF5CE22207EA}">
      <dgm:prSet/>
      <dgm:spPr/>
      <dgm:t>
        <a:bodyPr/>
        <a:lstStyle/>
        <a:p>
          <a:pPr algn="ctr"/>
          <a:endParaRPr lang="fr-FR"/>
        </a:p>
      </dgm:t>
    </dgm:pt>
    <dgm:pt modelId="{0799C4B7-6766-4FB0-B304-205892B3A290}">
      <dgm:prSet phldrT="[Texte]"/>
      <dgm:spPr>
        <a:ln>
          <a:solidFill>
            <a:schemeClr val="tx1"/>
          </a:solidFill>
        </a:ln>
      </dgm:spPr>
      <dgm:t>
        <a:bodyPr/>
        <a:lstStyle/>
        <a:p>
          <a:pPr algn="ctr"/>
          <a:r>
            <a:rPr lang="fr-FR">
              <a:solidFill>
                <a:sysClr val="windowText" lastClr="000000"/>
              </a:solidFill>
            </a:rPr>
            <a:t>21</a:t>
          </a:r>
          <a:r>
            <a:rPr lang="fr-FR" baseline="30000">
              <a:solidFill>
                <a:sysClr val="windowText" lastClr="000000"/>
              </a:solidFill>
            </a:rPr>
            <a:t>e</a:t>
          </a:r>
          <a:r>
            <a:rPr lang="fr-FR">
              <a:solidFill>
                <a:sysClr val="windowText" lastClr="000000"/>
              </a:solidFill>
            </a:rPr>
            <a:t> siècle </a:t>
          </a:r>
        </a:p>
      </dgm:t>
    </dgm:pt>
    <dgm:pt modelId="{0F98A322-28F5-493F-BAC9-BB940B5DA5D6}" type="parTrans" cxnId="{602380D5-C92E-430A-BB82-FA4BAF67E4DA}">
      <dgm:prSet/>
      <dgm:spPr/>
      <dgm:t>
        <a:bodyPr/>
        <a:lstStyle/>
        <a:p>
          <a:pPr algn="ctr"/>
          <a:endParaRPr lang="fr-FR"/>
        </a:p>
      </dgm:t>
    </dgm:pt>
    <dgm:pt modelId="{C9721FBD-BA71-4FD7-AC4D-2E8D7B650C94}" type="sibTrans" cxnId="{602380D5-C92E-430A-BB82-FA4BAF67E4DA}">
      <dgm:prSet/>
      <dgm:spPr/>
      <dgm:t>
        <a:bodyPr/>
        <a:lstStyle/>
        <a:p>
          <a:pPr algn="ctr"/>
          <a:endParaRPr lang="fr-FR"/>
        </a:p>
      </dgm:t>
    </dgm:pt>
    <dgm:pt modelId="{7E2E5636-56BB-4223-BA55-020F21246EDD}">
      <dgm:prSet phldrT="[Texte]"/>
      <dgm:spPr>
        <a:ln>
          <a:solidFill>
            <a:srgbClr val="000000"/>
          </a:solidFill>
        </a:ln>
      </dgm:spPr>
      <dgm:t>
        <a:bodyPr/>
        <a:lstStyle/>
        <a:p>
          <a:pPr algn="ctr"/>
          <a:r>
            <a:rPr lang="fr-FR">
              <a:solidFill>
                <a:sysClr val="windowText" lastClr="000000"/>
              </a:solidFill>
            </a:rPr>
            <a:t>La radio et la télévision</a:t>
          </a:r>
        </a:p>
      </dgm:t>
    </dgm:pt>
    <dgm:pt modelId="{47A2084E-4539-4C02-9CA6-3F5BC9B5B9F2}" type="parTrans" cxnId="{33242E29-3405-4C6C-8513-405DBCA28D7D}">
      <dgm:prSet/>
      <dgm:spPr/>
      <dgm:t>
        <a:bodyPr/>
        <a:lstStyle/>
        <a:p>
          <a:pPr algn="ctr"/>
          <a:endParaRPr lang="fr-FR"/>
        </a:p>
      </dgm:t>
    </dgm:pt>
    <dgm:pt modelId="{61FAE84F-E42C-4E35-8DC5-2B60BB8F35E7}" type="sibTrans" cxnId="{33242E29-3405-4C6C-8513-405DBCA28D7D}">
      <dgm:prSet/>
      <dgm:spPr/>
      <dgm:t>
        <a:bodyPr/>
        <a:lstStyle/>
        <a:p>
          <a:pPr algn="ctr"/>
          <a:endParaRPr lang="fr-FR"/>
        </a:p>
      </dgm:t>
    </dgm:pt>
    <dgm:pt modelId="{A5E18AC0-5714-4D92-9818-245D9DD8C597}">
      <dgm:prSet phldrT="[Texte]"/>
      <dgm:spPr>
        <a:ln>
          <a:solidFill>
            <a:srgbClr val="000000"/>
          </a:solidFill>
        </a:ln>
      </dgm:spPr>
      <dgm:t>
        <a:bodyPr/>
        <a:lstStyle/>
        <a:p>
          <a:pPr algn="ctr"/>
          <a:r>
            <a:rPr lang="fr-FR">
              <a:solidFill>
                <a:sysClr val="windowText" lastClr="000000"/>
              </a:solidFill>
            </a:rPr>
            <a:t>La presse rotative</a:t>
          </a:r>
        </a:p>
      </dgm:t>
    </dgm:pt>
    <dgm:pt modelId="{D2C993F7-1328-4E56-80A5-270BC7E6A082}" type="parTrans" cxnId="{A128715D-0646-4EB4-A688-0D167F8164E1}">
      <dgm:prSet/>
      <dgm:spPr/>
      <dgm:t>
        <a:bodyPr/>
        <a:lstStyle/>
        <a:p>
          <a:pPr algn="ctr"/>
          <a:endParaRPr lang="fr-FR"/>
        </a:p>
      </dgm:t>
    </dgm:pt>
    <dgm:pt modelId="{C27E92A2-C21E-4911-8744-6A1840D4A84A}" type="sibTrans" cxnId="{A128715D-0646-4EB4-A688-0D167F8164E1}">
      <dgm:prSet/>
      <dgm:spPr/>
      <dgm:t>
        <a:bodyPr/>
        <a:lstStyle/>
        <a:p>
          <a:pPr algn="ctr"/>
          <a:endParaRPr lang="fr-FR"/>
        </a:p>
      </dgm:t>
    </dgm:pt>
    <dgm:pt modelId="{DAF8D5C4-9B6C-4A9B-BC8C-F9A8D59C5BDB}" type="pres">
      <dgm:prSet presAssocID="{2F1C5CE1-0338-43E1-AB0C-FE57C3FB4F0E}" presName="linearFlow" presStyleCnt="0">
        <dgm:presLayoutVars>
          <dgm:dir/>
          <dgm:animLvl val="lvl"/>
          <dgm:resizeHandles val="exact"/>
        </dgm:presLayoutVars>
      </dgm:prSet>
      <dgm:spPr/>
    </dgm:pt>
    <dgm:pt modelId="{370EF345-1869-4146-B861-D1AC12B716CC}" type="pres">
      <dgm:prSet presAssocID="{C715E53F-6776-47F7-B12A-D34B8782EE1C}" presName="composite" presStyleCnt="0"/>
      <dgm:spPr/>
    </dgm:pt>
    <dgm:pt modelId="{0BA08C9B-248B-42CF-AA0F-A71DA4C22893}" type="pres">
      <dgm:prSet presAssocID="{C715E53F-6776-47F7-B12A-D34B8782EE1C}" presName="parTx" presStyleLbl="node1" presStyleIdx="0" presStyleCnt="4">
        <dgm:presLayoutVars>
          <dgm:chMax val="0"/>
          <dgm:chPref val="0"/>
          <dgm:bulletEnabled val="1"/>
        </dgm:presLayoutVars>
      </dgm:prSet>
      <dgm:spPr/>
    </dgm:pt>
    <dgm:pt modelId="{BEB386BE-5F16-42D6-8636-BBC9B213B811}" type="pres">
      <dgm:prSet presAssocID="{C715E53F-6776-47F7-B12A-D34B8782EE1C}" presName="parSh" presStyleLbl="node1" presStyleIdx="0" presStyleCnt="4"/>
      <dgm:spPr/>
    </dgm:pt>
    <dgm:pt modelId="{3D859C04-75E3-4868-8699-34B147B7ED67}" type="pres">
      <dgm:prSet presAssocID="{C715E53F-6776-47F7-B12A-D34B8782EE1C}" presName="desTx" presStyleLbl="fgAcc1" presStyleIdx="0" presStyleCnt="4" custScaleX="98845" custScaleY="83333" custLinFactNeighborX="-9594" custLinFactNeighborY="-14606">
        <dgm:presLayoutVars>
          <dgm:bulletEnabled val="1"/>
        </dgm:presLayoutVars>
      </dgm:prSet>
      <dgm:spPr/>
    </dgm:pt>
    <dgm:pt modelId="{C212ECDF-1663-4FEF-8214-1D5015BD2E58}" type="pres">
      <dgm:prSet presAssocID="{49591F97-DE52-497B-A409-B8B19C93547C}" presName="sibTrans" presStyleLbl="sibTrans2D1" presStyleIdx="0" presStyleCnt="3"/>
      <dgm:spPr/>
    </dgm:pt>
    <dgm:pt modelId="{417AF2FE-BE09-4802-B766-32E4183A95C8}" type="pres">
      <dgm:prSet presAssocID="{49591F97-DE52-497B-A409-B8B19C93547C}" presName="connTx" presStyleLbl="sibTrans2D1" presStyleIdx="0" presStyleCnt="3"/>
      <dgm:spPr/>
    </dgm:pt>
    <dgm:pt modelId="{3FC19205-FFB9-4FA6-B8E4-37F6E1704CD8}" type="pres">
      <dgm:prSet presAssocID="{6545A519-98E6-4464-A698-A08D62D912ED}" presName="composite" presStyleCnt="0"/>
      <dgm:spPr/>
    </dgm:pt>
    <dgm:pt modelId="{C48DE304-9285-44E6-899B-A8C831CC0AC2}" type="pres">
      <dgm:prSet presAssocID="{6545A519-98E6-4464-A698-A08D62D912ED}" presName="parTx" presStyleLbl="node1" presStyleIdx="0" presStyleCnt="4">
        <dgm:presLayoutVars>
          <dgm:chMax val="0"/>
          <dgm:chPref val="0"/>
          <dgm:bulletEnabled val="1"/>
        </dgm:presLayoutVars>
      </dgm:prSet>
      <dgm:spPr/>
    </dgm:pt>
    <dgm:pt modelId="{1C6EE35B-29AA-4829-ADC3-EB23D86C376A}" type="pres">
      <dgm:prSet presAssocID="{6545A519-98E6-4464-A698-A08D62D912ED}" presName="parSh" presStyleLbl="node1" presStyleIdx="1" presStyleCnt="4"/>
      <dgm:spPr/>
    </dgm:pt>
    <dgm:pt modelId="{06AAEB7D-44C7-4412-82FA-00F047B80120}" type="pres">
      <dgm:prSet presAssocID="{6545A519-98E6-4464-A698-A08D62D912ED}" presName="desTx" presStyleLbl="fgAcc1" presStyleIdx="1" presStyleCnt="4" custScaleY="83333" custLinFactNeighborX="-5118" custLinFactNeighborY="-12358">
        <dgm:presLayoutVars>
          <dgm:bulletEnabled val="1"/>
        </dgm:presLayoutVars>
      </dgm:prSet>
      <dgm:spPr/>
    </dgm:pt>
    <dgm:pt modelId="{9E0D05F2-5588-4D2E-A981-3CCF461AF6BA}" type="pres">
      <dgm:prSet presAssocID="{C062375C-F599-4A45-9815-67D844E6FAF4}" presName="sibTrans" presStyleLbl="sibTrans2D1" presStyleIdx="1" presStyleCnt="3"/>
      <dgm:spPr/>
    </dgm:pt>
    <dgm:pt modelId="{BC0890C2-EFA5-42F2-A5A3-1AC0973317C0}" type="pres">
      <dgm:prSet presAssocID="{C062375C-F599-4A45-9815-67D844E6FAF4}" presName="connTx" presStyleLbl="sibTrans2D1" presStyleIdx="1" presStyleCnt="3"/>
      <dgm:spPr/>
    </dgm:pt>
    <dgm:pt modelId="{94F6EE9E-7184-464D-934C-D4DCA12F975F}" type="pres">
      <dgm:prSet presAssocID="{14994FD4-B491-46F5-98FE-7CCB1DF17FB2}" presName="composite" presStyleCnt="0"/>
      <dgm:spPr/>
    </dgm:pt>
    <dgm:pt modelId="{98020EB6-0D3F-4003-97DC-960247930DC6}" type="pres">
      <dgm:prSet presAssocID="{14994FD4-B491-46F5-98FE-7CCB1DF17FB2}" presName="parTx" presStyleLbl="node1" presStyleIdx="1" presStyleCnt="4">
        <dgm:presLayoutVars>
          <dgm:chMax val="0"/>
          <dgm:chPref val="0"/>
          <dgm:bulletEnabled val="1"/>
        </dgm:presLayoutVars>
      </dgm:prSet>
      <dgm:spPr/>
    </dgm:pt>
    <dgm:pt modelId="{093C1621-B34F-4815-BD4A-CE8BB8B10DF5}" type="pres">
      <dgm:prSet presAssocID="{14994FD4-B491-46F5-98FE-7CCB1DF17FB2}" presName="parSh" presStyleLbl="node1" presStyleIdx="2" presStyleCnt="4"/>
      <dgm:spPr/>
    </dgm:pt>
    <dgm:pt modelId="{6BC12CB3-9415-442A-BCB7-F8EF4C047A9F}" type="pres">
      <dgm:prSet presAssocID="{14994FD4-B491-46F5-98FE-7CCB1DF17FB2}" presName="desTx" presStyleLbl="fgAcc1" presStyleIdx="2" presStyleCnt="4" custScaleY="83333" custLinFactNeighborX="-5111" custLinFactNeighborY="-10112">
        <dgm:presLayoutVars>
          <dgm:bulletEnabled val="1"/>
        </dgm:presLayoutVars>
      </dgm:prSet>
      <dgm:spPr/>
    </dgm:pt>
    <dgm:pt modelId="{2BC59280-054E-4390-BA58-4B2E26B2D459}" type="pres">
      <dgm:prSet presAssocID="{C266727E-268F-41D3-AB79-5BA1A4F67D84}" presName="sibTrans" presStyleLbl="sibTrans2D1" presStyleIdx="2" presStyleCnt="3"/>
      <dgm:spPr/>
    </dgm:pt>
    <dgm:pt modelId="{A2E29004-4098-4B2C-BFDC-BA00D7743B64}" type="pres">
      <dgm:prSet presAssocID="{C266727E-268F-41D3-AB79-5BA1A4F67D84}" presName="connTx" presStyleLbl="sibTrans2D1" presStyleIdx="2" presStyleCnt="3"/>
      <dgm:spPr/>
    </dgm:pt>
    <dgm:pt modelId="{A39436AC-982B-4EB5-89DC-F585EB08B878}" type="pres">
      <dgm:prSet presAssocID="{0799C4B7-6766-4FB0-B304-205892B3A290}" presName="composite" presStyleCnt="0"/>
      <dgm:spPr/>
    </dgm:pt>
    <dgm:pt modelId="{B10D4A90-3BFB-493E-9137-08A7ABF11AD4}" type="pres">
      <dgm:prSet presAssocID="{0799C4B7-6766-4FB0-B304-205892B3A290}" presName="parTx" presStyleLbl="node1" presStyleIdx="2" presStyleCnt="4">
        <dgm:presLayoutVars>
          <dgm:chMax val="0"/>
          <dgm:chPref val="0"/>
          <dgm:bulletEnabled val="1"/>
        </dgm:presLayoutVars>
      </dgm:prSet>
      <dgm:spPr/>
    </dgm:pt>
    <dgm:pt modelId="{CC2F703A-BECE-4007-86A1-200A8900C4DF}" type="pres">
      <dgm:prSet presAssocID="{0799C4B7-6766-4FB0-B304-205892B3A290}" presName="parSh" presStyleLbl="node1" presStyleIdx="3" presStyleCnt="4"/>
      <dgm:spPr/>
    </dgm:pt>
    <dgm:pt modelId="{20ACFE5E-C8A7-4FEC-8456-C9008A4C6E5D}" type="pres">
      <dgm:prSet presAssocID="{0799C4B7-6766-4FB0-B304-205892B3A290}" presName="desTx" presStyleLbl="fgAcc1" presStyleIdx="3" presStyleCnt="4" custScaleY="83333" custLinFactNeighborX="-5750" custLinFactNeighborY="-13482">
        <dgm:presLayoutVars>
          <dgm:bulletEnabled val="1"/>
        </dgm:presLayoutVars>
      </dgm:prSet>
      <dgm:spPr/>
    </dgm:pt>
  </dgm:ptLst>
  <dgm:cxnLst>
    <dgm:cxn modelId="{9D27090D-6188-45C8-9374-C00FEFE94207}" type="presOf" srcId="{C715E53F-6776-47F7-B12A-D34B8782EE1C}" destId="{BEB386BE-5F16-42D6-8636-BBC9B213B811}" srcOrd="1" destOrd="0" presId="urn:microsoft.com/office/officeart/2005/8/layout/process3"/>
    <dgm:cxn modelId="{7452770F-AF41-4055-B33C-DF5CE22207EA}" srcId="{0799C4B7-6766-4FB0-B304-205892B3A290}" destId="{B080840B-3CB0-45D1-A59D-F71F9319AC83}" srcOrd="0" destOrd="0" parTransId="{9246EFDD-B6DB-4CFA-9003-14E5ABE4C91F}" sibTransId="{B670278B-ADB3-4C38-9A1C-DA7DF458BAC5}"/>
    <dgm:cxn modelId="{4716FA16-E368-4515-9384-A3878F298035}" type="presOf" srcId="{C266727E-268F-41D3-AB79-5BA1A4F67D84}" destId="{2BC59280-054E-4390-BA58-4B2E26B2D459}" srcOrd="0" destOrd="0" presId="urn:microsoft.com/office/officeart/2005/8/layout/process3"/>
    <dgm:cxn modelId="{C9D55D21-9E5C-4734-8B80-6A267014B79E}" type="presOf" srcId="{0799C4B7-6766-4FB0-B304-205892B3A290}" destId="{CC2F703A-BECE-4007-86A1-200A8900C4DF}" srcOrd="1" destOrd="0" presId="urn:microsoft.com/office/officeart/2005/8/layout/process3"/>
    <dgm:cxn modelId="{33242E29-3405-4C6C-8513-405DBCA28D7D}" srcId="{14994FD4-B491-46F5-98FE-7CCB1DF17FB2}" destId="{7E2E5636-56BB-4223-BA55-020F21246EDD}" srcOrd="0" destOrd="0" parTransId="{47A2084E-4539-4C02-9CA6-3F5BC9B5B9F2}" sibTransId="{61FAE84F-E42C-4E35-8DC5-2B60BB8F35E7}"/>
    <dgm:cxn modelId="{F9705233-D43F-4420-8B7A-75BCE78CFEC9}" type="presOf" srcId="{B78FB3C9-6A0C-4102-9970-508ACFE278BE}" destId="{3D859C04-75E3-4868-8699-34B147B7ED67}" srcOrd="0" destOrd="0" presId="urn:microsoft.com/office/officeart/2005/8/layout/process3"/>
    <dgm:cxn modelId="{1E505F35-4C92-4570-97AC-B8C6E07B43DA}" type="presOf" srcId="{B080840B-3CB0-45D1-A59D-F71F9319AC83}" destId="{20ACFE5E-C8A7-4FEC-8456-C9008A4C6E5D}" srcOrd="0" destOrd="0" presId="urn:microsoft.com/office/officeart/2005/8/layout/process3"/>
    <dgm:cxn modelId="{8DE4E03E-6EDA-417C-A910-8807B191E38C}" type="presOf" srcId="{A5E18AC0-5714-4D92-9818-245D9DD8C597}" destId="{06AAEB7D-44C7-4412-82FA-00F047B80120}" srcOrd="0" destOrd="0" presId="urn:microsoft.com/office/officeart/2005/8/layout/process3"/>
    <dgm:cxn modelId="{AFADB140-0D4B-410E-A672-A989629E120B}" srcId="{2F1C5CE1-0338-43E1-AB0C-FE57C3FB4F0E}" destId="{C715E53F-6776-47F7-B12A-D34B8782EE1C}" srcOrd="0" destOrd="0" parTransId="{4F20B2A0-B92C-4455-9BBF-05D5E5441E4A}" sibTransId="{49591F97-DE52-497B-A409-B8B19C93547C}"/>
    <dgm:cxn modelId="{A128715D-0646-4EB4-A688-0D167F8164E1}" srcId="{6545A519-98E6-4464-A698-A08D62D912ED}" destId="{A5E18AC0-5714-4D92-9818-245D9DD8C597}" srcOrd="0" destOrd="0" parTransId="{D2C993F7-1328-4E56-80A5-270BC7E6A082}" sibTransId="{C27E92A2-C21E-4911-8744-6A1840D4A84A}"/>
    <dgm:cxn modelId="{7017CF5E-83A7-4EB6-8829-31D49E952413}" type="presOf" srcId="{14994FD4-B491-46F5-98FE-7CCB1DF17FB2}" destId="{093C1621-B34F-4815-BD4A-CE8BB8B10DF5}" srcOrd="1" destOrd="0" presId="urn:microsoft.com/office/officeart/2005/8/layout/process3"/>
    <dgm:cxn modelId="{C01BAB55-AEEC-4366-A32E-73D148C2C8E3}" type="presOf" srcId="{49591F97-DE52-497B-A409-B8B19C93547C}" destId="{417AF2FE-BE09-4802-B766-32E4183A95C8}" srcOrd="1" destOrd="0" presId="urn:microsoft.com/office/officeart/2005/8/layout/process3"/>
    <dgm:cxn modelId="{7EE8107E-E022-4E7C-B42F-25A3BEA8485C}" type="presOf" srcId="{14994FD4-B491-46F5-98FE-7CCB1DF17FB2}" destId="{98020EB6-0D3F-4003-97DC-960247930DC6}" srcOrd="0" destOrd="0" presId="urn:microsoft.com/office/officeart/2005/8/layout/process3"/>
    <dgm:cxn modelId="{DDDD69A1-49B3-43E9-8854-FDC5356D673B}" type="presOf" srcId="{C062375C-F599-4A45-9815-67D844E6FAF4}" destId="{BC0890C2-EFA5-42F2-A5A3-1AC0973317C0}" srcOrd="1" destOrd="0" presId="urn:microsoft.com/office/officeart/2005/8/layout/process3"/>
    <dgm:cxn modelId="{325AA6A5-027B-45DB-8726-40655D302ADB}" type="presOf" srcId="{C266727E-268F-41D3-AB79-5BA1A4F67D84}" destId="{A2E29004-4098-4B2C-BFDC-BA00D7743B64}" srcOrd="1" destOrd="0" presId="urn:microsoft.com/office/officeart/2005/8/layout/process3"/>
    <dgm:cxn modelId="{3131E7AC-33C6-4234-9959-922D91E42F5A}" srcId="{2F1C5CE1-0338-43E1-AB0C-FE57C3FB4F0E}" destId="{6545A519-98E6-4464-A698-A08D62D912ED}" srcOrd="1" destOrd="0" parTransId="{87B1DB93-CF9A-4765-BA85-FE5C80F0326D}" sibTransId="{C062375C-F599-4A45-9815-67D844E6FAF4}"/>
    <dgm:cxn modelId="{CC3966B6-7066-4191-BDAF-33D860499BB9}" type="presOf" srcId="{C062375C-F599-4A45-9815-67D844E6FAF4}" destId="{9E0D05F2-5588-4D2E-A981-3CCF461AF6BA}" srcOrd="0" destOrd="0" presId="urn:microsoft.com/office/officeart/2005/8/layout/process3"/>
    <dgm:cxn modelId="{1F4143BE-79E0-4CFA-A41C-C541653B2687}" type="presOf" srcId="{2F1C5CE1-0338-43E1-AB0C-FE57C3FB4F0E}" destId="{DAF8D5C4-9B6C-4A9B-BC8C-F9A8D59C5BDB}" srcOrd="0" destOrd="0" presId="urn:microsoft.com/office/officeart/2005/8/layout/process3"/>
    <dgm:cxn modelId="{8375BFC7-6643-4E8E-A14D-AE9D0D390A7C}" srcId="{C715E53F-6776-47F7-B12A-D34B8782EE1C}" destId="{B78FB3C9-6A0C-4102-9970-508ACFE278BE}" srcOrd="0" destOrd="0" parTransId="{C02DDEF6-90A7-4B82-BA49-76F80D1E612D}" sibTransId="{3C86E0D9-DFBE-47F9-A308-D6F182A35DDD}"/>
    <dgm:cxn modelId="{B35334CB-0D08-483F-83CA-4EF067C1056E}" type="presOf" srcId="{6545A519-98E6-4464-A698-A08D62D912ED}" destId="{C48DE304-9285-44E6-899B-A8C831CC0AC2}" srcOrd="0" destOrd="0" presId="urn:microsoft.com/office/officeart/2005/8/layout/process3"/>
    <dgm:cxn modelId="{443A5BCB-F04A-4362-A654-5757BFA67D45}" type="presOf" srcId="{49591F97-DE52-497B-A409-B8B19C93547C}" destId="{C212ECDF-1663-4FEF-8214-1D5015BD2E58}" srcOrd="0" destOrd="0" presId="urn:microsoft.com/office/officeart/2005/8/layout/process3"/>
    <dgm:cxn modelId="{602380D5-C92E-430A-BB82-FA4BAF67E4DA}" srcId="{2F1C5CE1-0338-43E1-AB0C-FE57C3FB4F0E}" destId="{0799C4B7-6766-4FB0-B304-205892B3A290}" srcOrd="3" destOrd="0" parTransId="{0F98A322-28F5-493F-BAC9-BB940B5DA5D6}" sibTransId="{C9721FBD-BA71-4FD7-AC4D-2E8D7B650C94}"/>
    <dgm:cxn modelId="{29D0ACDB-95D9-4CCB-B25B-696ED1B0936C}" type="presOf" srcId="{C715E53F-6776-47F7-B12A-D34B8782EE1C}" destId="{0BA08C9B-248B-42CF-AA0F-A71DA4C22893}" srcOrd="0" destOrd="0" presId="urn:microsoft.com/office/officeart/2005/8/layout/process3"/>
    <dgm:cxn modelId="{A18AB5DD-BC2E-4DAA-B925-6CCDDD68F9F2}" type="presOf" srcId="{6545A519-98E6-4464-A698-A08D62D912ED}" destId="{1C6EE35B-29AA-4829-ADC3-EB23D86C376A}" srcOrd="1" destOrd="0" presId="urn:microsoft.com/office/officeart/2005/8/layout/process3"/>
    <dgm:cxn modelId="{3669E8E9-400C-466B-B38F-A08E38453C89}" type="presOf" srcId="{7E2E5636-56BB-4223-BA55-020F21246EDD}" destId="{6BC12CB3-9415-442A-BCB7-F8EF4C047A9F}" srcOrd="0" destOrd="0" presId="urn:microsoft.com/office/officeart/2005/8/layout/process3"/>
    <dgm:cxn modelId="{B3B44BF7-8909-4D86-BE62-348FDBC173A7}" srcId="{2F1C5CE1-0338-43E1-AB0C-FE57C3FB4F0E}" destId="{14994FD4-B491-46F5-98FE-7CCB1DF17FB2}" srcOrd="2" destOrd="0" parTransId="{A369516A-B37B-4DCD-B572-62986F81F6E4}" sibTransId="{C266727E-268F-41D3-AB79-5BA1A4F67D84}"/>
    <dgm:cxn modelId="{209D1DF9-090E-44B4-A26F-8428071029B3}" type="presOf" srcId="{0799C4B7-6766-4FB0-B304-205892B3A290}" destId="{B10D4A90-3BFB-493E-9137-08A7ABF11AD4}" srcOrd="0" destOrd="0" presId="urn:microsoft.com/office/officeart/2005/8/layout/process3"/>
    <dgm:cxn modelId="{3D7D0AC6-9402-4A8A-9490-07D89590A039}" type="presParOf" srcId="{DAF8D5C4-9B6C-4A9B-BC8C-F9A8D59C5BDB}" destId="{370EF345-1869-4146-B861-D1AC12B716CC}" srcOrd="0" destOrd="0" presId="urn:microsoft.com/office/officeart/2005/8/layout/process3"/>
    <dgm:cxn modelId="{B32C330A-5C2A-4066-AC45-CCD5DA1E4C6B}" type="presParOf" srcId="{370EF345-1869-4146-B861-D1AC12B716CC}" destId="{0BA08C9B-248B-42CF-AA0F-A71DA4C22893}" srcOrd="0" destOrd="0" presId="urn:microsoft.com/office/officeart/2005/8/layout/process3"/>
    <dgm:cxn modelId="{9BA106B9-C6D2-4048-955B-DC30E1099911}" type="presParOf" srcId="{370EF345-1869-4146-B861-D1AC12B716CC}" destId="{BEB386BE-5F16-42D6-8636-BBC9B213B811}" srcOrd="1" destOrd="0" presId="urn:microsoft.com/office/officeart/2005/8/layout/process3"/>
    <dgm:cxn modelId="{49FF38D7-3DF9-422E-852A-AA6D3AB15A92}" type="presParOf" srcId="{370EF345-1869-4146-B861-D1AC12B716CC}" destId="{3D859C04-75E3-4868-8699-34B147B7ED67}" srcOrd="2" destOrd="0" presId="urn:microsoft.com/office/officeart/2005/8/layout/process3"/>
    <dgm:cxn modelId="{20219B6C-67D7-405C-994B-50DF9E56CFA0}" type="presParOf" srcId="{DAF8D5C4-9B6C-4A9B-BC8C-F9A8D59C5BDB}" destId="{C212ECDF-1663-4FEF-8214-1D5015BD2E58}" srcOrd="1" destOrd="0" presId="urn:microsoft.com/office/officeart/2005/8/layout/process3"/>
    <dgm:cxn modelId="{6BE75C88-6D70-4365-B6A5-90D4228A7AFE}" type="presParOf" srcId="{C212ECDF-1663-4FEF-8214-1D5015BD2E58}" destId="{417AF2FE-BE09-4802-B766-32E4183A95C8}" srcOrd="0" destOrd="0" presId="urn:microsoft.com/office/officeart/2005/8/layout/process3"/>
    <dgm:cxn modelId="{C9F4A62C-A3A4-4507-8E1D-A4E0D8862D02}" type="presParOf" srcId="{DAF8D5C4-9B6C-4A9B-BC8C-F9A8D59C5BDB}" destId="{3FC19205-FFB9-4FA6-B8E4-37F6E1704CD8}" srcOrd="2" destOrd="0" presId="urn:microsoft.com/office/officeart/2005/8/layout/process3"/>
    <dgm:cxn modelId="{CE992079-16D1-4192-B1B5-D95962FF3A9D}" type="presParOf" srcId="{3FC19205-FFB9-4FA6-B8E4-37F6E1704CD8}" destId="{C48DE304-9285-44E6-899B-A8C831CC0AC2}" srcOrd="0" destOrd="0" presId="urn:microsoft.com/office/officeart/2005/8/layout/process3"/>
    <dgm:cxn modelId="{F309AB8A-D72B-4285-B45B-458AA87336CA}" type="presParOf" srcId="{3FC19205-FFB9-4FA6-B8E4-37F6E1704CD8}" destId="{1C6EE35B-29AA-4829-ADC3-EB23D86C376A}" srcOrd="1" destOrd="0" presId="urn:microsoft.com/office/officeart/2005/8/layout/process3"/>
    <dgm:cxn modelId="{CFA13A6D-AE06-4435-85D0-EF49033B59AA}" type="presParOf" srcId="{3FC19205-FFB9-4FA6-B8E4-37F6E1704CD8}" destId="{06AAEB7D-44C7-4412-82FA-00F047B80120}" srcOrd="2" destOrd="0" presId="urn:microsoft.com/office/officeart/2005/8/layout/process3"/>
    <dgm:cxn modelId="{CA0425C1-986E-4750-AAA8-24F8CE890EFC}" type="presParOf" srcId="{DAF8D5C4-9B6C-4A9B-BC8C-F9A8D59C5BDB}" destId="{9E0D05F2-5588-4D2E-A981-3CCF461AF6BA}" srcOrd="3" destOrd="0" presId="urn:microsoft.com/office/officeart/2005/8/layout/process3"/>
    <dgm:cxn modelId="{24A9E5C0-D835-4253-8B9E-88BB94F7DC0E}" type="presParOf" srcId="{9E0D05F2-5588-4D2E-A981-3CCF461AF6BA}" destId="{BC0890C2-EFA5-42F2-A5A3-1AC0973317C0}" srcOrd="0" destOrd="0" presId="urn:microsoft.com/office/officeart/2005/8/layout/process3"/>
    <dgm:cxn modelId="{7069B56E-D8D0-44E6-858B-DB63F3CF75F2}" type="presParOf" srcId="{DAF8D5C4-9B6C-4A9B-BC8C-F9A8D59C5BDB}" destId="{94F6EE9E-7184-464D-934C-D4DCA12F975F}" srcOrd="4" destOrd="0" presId="urn:microsoft.com/office/officeart/2005/8/layout/process3"/>
    <dgm:cxn modelId="{1A2C419A-C313-47D2-86AD-21121F96C483}" type="presParOf" srcId="{94F6EE9E-7184-464D-934C-D4DCA12F975F}" destId="{98020EB6-0D3F-4003-97DC-960247930DC6}" srcOrd="0" destOrd="0" presId="urn:microsoft.com/office/officeart/2005/8/layout/process3"/>
    <dgm:cxn modelId="{3FDAEC19-E792-486A-97EE-CC15034DDA1E}" type="presParOf" srcId="{94F6EE9E-7184-464D-934C-D4DCA12F975F}" destId="{093C1621-B34F-4815-BD4A-CE8BB8B10DF5}" srcOrd="1" destOrd="0" presId="urn:microsoft.com/office/officeart/2005/8/layout/process3"/>
    <dgm:cxn modelId="{86CB3AF9-B039-4FCC-8B95-00CC429760AD}" type="presParOf" srcId="{94F6EE9E-7184-464D-934C-D4DCA12F975F}" destId="{6BC12CB3-9415-442A-BCB7-F8EF4C047A9F}" srcOrd="2" destOrd="0" presId="urn:microsoft.com/office/officeart/2005/8/layout/process3"/>
    <dgm:cxn modelId="{99E76773-A115-412B-8ADF-3AA9EC44AE86}" type="presParOf" srcId="{DAF8D5C4-9B6C-4A9B-BC8C-F9A8D59C5BDB}" destId="{2BC59280-054E-4390-BA58-4B2E26B2D459}" srcOrd="5" destOrd="0" presId="urn:microsoft.com/office/officeart/2005/8/layout/process3"/>
    <dgm:cxn modelId="{235CF37E-E99D-4EE7-9CF7-E5C28B0E8B1C}" type="presParOf" srcId="{2BC59280-054E-4390-BA58-4B2E26B2D459}" destId="{A2E29004-4098-4B2C-BFDC-BA00D7743B64}" srcOrd="0" destOrd="0" presId="urn:microsoft.com/office/officeart/2005/8/layout/process3"/>
    <dgm:cxn modelId="{35C82C24-A7A2-43A2-9271-6670A8C94A8C}" type="presParOf" srcId="{DAF8D5C4-9B6C-4A9B-BC8C-F9A8D59C5BDB}" destId="{A39436AC-982B-4EB5-89DC-F585EB08B878}" srcOrd="6" destOrd="0" presId="urn:microsoft.com/office/officeart/2005/8/layout/process3"/>
    <dgm:cxn modelId="{567269B8-2631-4E05-B2D4-72067D8AA319}" type="presParOf" srcId="{A39436AC-982B-4EB5-89DC-F585EB08B878}" destId="{B10D4A90-3BFB-493E-9137-08A7ABF11AD4}" srcOrd="0" destOrd="0" presId="urn:microsoft.com/office/officeart/2005/8/layout/process3"/>
    <dgm:cxn modelId="{6E84BA0E-1784-4045-9009-1B6780479378}" type="presParOf" srcId="{A39436AC-982B-4EB5-89DC-F585EB08B878}" destId="{CC2F703A-BECE-4007-86A1-200A8900C4DF}" srcOrd="1" destOrd="0" presId="urn:microsoft.com/office/officeart/2005/8/layout/process3"/>
    <dgm:cxn modelId="{487BAB2C-A653-4DA9-9E62-189280F86503}" type="presParOf" srcId="{A39436AC-982B-4EB5-89DC-F585EB08B878}" destId="{20ACFE5E-C8A7-4FEC-8456-C9008A4C6E5D}" srcOrd="2" destOrd="0" presId="urn:microsoft.com/office/officeart/2005/8/layout/process3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  <a:ext uri="{C62137D5-CB1D-491B-B009-E17868A290BF}">
      <dgm14:recolorImg xmlns:dgm14="http://schemas.microsoft.com/office/drawing/2010/diagram" val="1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EB386BE-5F16-42D6-8636-BBC9B213B811}">
      <dsp:nvSpPr>
        <dsp:cNvPr id="0" name=""/>
        <dsp:cNvSpPr/>
      </dsp:nvSpPr>
      <dsp:spPr>
        <a:xfrm>
          <a:off x="8" y="421878"/>
          <a:ext cx="911631" cy="38879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rgbClr val="00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008" tIns="64008" rIns="64008" bIns="34290" numCol="1" spcCol="1270" anchor="t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</a:rPr>
            <a:t>Fin du 15</a:t>
          </a:r>
          <a:r>
            <a:rPr lang="en-GB" sz="900" kern="1200" baseline="30000">
              <a:solidFill>
                <a:sysClr val="windowText" lastClr="000000"/>
              </a:solidFill>
            </a:rPr>
            <a:t>e</a:t>
          </a:r>
          <a:r>
            <a:rPr lang="en-GB" sz="900" kern="1200">
              <a:solidFill>
                <a:sysClr val="windowText" lastClr="000000"/>
              </a:solidFill>
            </a:rPr>
            <a:t> siècle </a:t>
          </a:r>
          <a:endParaRPr lang="fr-FR" sz="900" kern="1200">
            <a:solidFill>
              <a:sysClr val="windowText" lastClr="000000"/>
            </a:solidFill>
          </a:endParaRPr>
        </a:p>
      </dsp:txBody>
      <dsp:txXfrm>
        <a:off x="8" y="421878"/>
        <a:ext cx="911631" cy="259200"/>
      </dsp:txXfrm>
    </dsp:sp>
    <dsp:sp modelId="{3D859C04-75E3-4868-8699-34B147B7ED67}">
      <dsp:nvSpPr>
        <dsp:cNvPr id="0" name=""/>
        <dsp:cNvSpPr/>
      </dsp:nvSpPr>
      <dsp:spPr>
        <a:xfrm>
          <a:off x="104530" y="648562"/>
          <a:ext cx="901102" cy="431998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rgbClr val="00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008" tIns="64008" rIns="64008" bIns="64008" numCol="1" spcCol="1270" anchor="t" anchorCtr="0">
          <a:noAutofit/>
        </a:bodyPr>
        <a:lstStyle/>
        <a:p>
          <a:pPr marL="57150" lvl="1" indent="-57150" algn="ctr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fr-FR" sz="900" kern="1200">
              <a:solidFill>
                <a:sysClr val="windowText" lastClr="000000"/>
              </a:solidFill>
            </a:rPr>
            <a:t>La machine à imprimer</a:t>
          </a:r>
        </a:p>
      </dsp:txBody>
      <dsp:txXfrm>
        <a:off x="117183" y="661215"/>
        <a:ext cx="875796" cy="406692"/>
      </dsp:txXfrm>
    </dsp:sp>
    <dsp:sp modelId="{C212ECDF-1663-4FEF-8214-1D5015BD2E58}">
      <dsp:nvSpPr>
        <dsp:cNvPr id="0" name=""/>
        <dsp:cNvSpPr/>
      </dsp:nvSpPr>
      <dsp:spPr>
        <a:xfrm>
          <a:off x="1048524" y="437993"/>
          <a:ext cx="290193" cy="226969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fr-FR" sz="700" kern="1200"/>
        </a:p>
      </dsp:txBody>
      <dsp:txXfrm>
        <a:off x="1048524" y="483387"/>
        <a:ext cx="222102" cy="136181"/>
      </dsp:txXfrm>
    </dsp:sp>
    <dsp:sp modelId="{1C6EE35B-29AA-4829-ADC3-EB23D86C376A}">
      <dsp:nvSpPr>
        <dsp:cNvPr id="0" name=""/>
        <dsp:cNvSpPr/>
      </dsp:nvSpPr>
      <dsp:spPr>
        <a:xfrm>
          <a:off x="1459175" y="421878"/>
          <a:ext cx="911631" cy="38879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rgbClr val="00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008" tIns="64008" rIns="64008" bIns="34290" numCol="1" spcCol="1270" anchor="t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900" kern="1200">
              <a:solidFill>
                <a:sysClr val="windowText" lastClr="000000"/>
              </a:solidFill>
            </a:rPr>
            <a:t>Début 19</a:t>
          </a:r>
          <a:r>
            <a:rPr lang="fr-FR" sz="900" kern="1200" baseline="30000">
              <a:solidFill>
                <a:sysClr val="windowText" lastClr="000000"/>
              </a:solidFill>
            </a:rPr>
            <a:t>e</a:t>
          </a:r>
          <a:r>
            <a:rPr lang="fr-FR" sz="900" kern="1200">
              <a:solidFill>
                <a:sysClr val="windowText" lastClr="000000"/>
              </a:solidFill>
            </a:rPr>
            <a:t> siècle </a:t>
          </a:r>
        </a:p>
      </dsp:txBody>
      <dsp:txXfrm>
        <a:off x="1459175" y="421878"/>
        <a:ext cx="911631" cy="259200"/>
      </dsp:txXfrm>
    </dsp:sp>
    <dsp:sp modelId="{06AAEB7D-44C7-4412-82FA-00F047B80120}">
      <dsp:nvSpPr>
        <dsp:cNvPr id="0" name=""/>
        <dsp:cNvSpPr/>
      </dsp:nvSpPr>
      <dsp:spPr>
        <a:xfrm>
          <a:off x="1599238" y="660215"/>
          <a:ext cx="911631" cy="431998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rgbClr val="00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008" tIns="64008" rIns="64008" bIns="64008" numCol="1" spcCol="1270" anchor="t" anchorCtr="0">
          <a:noAutofit/>
        </a:bodyPr>
        <a:lstStyle/>
        <a:p>
          <a:pPr marL="57150" lvl="1" indent="-57150" algn="ctr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fr-FR" sz="900" kern="1200">
              <a:solidFill>
                <a:sysClr val="windowText" lastClr="000000"/>
              </a:solidFill>
            </a:rPr>
            <a:t>La presse rotative</a:t>
          </a:r>
        </a:p>
      </dsp:txBody>
      <dsp:txXfrm>
        <a:off x="1611891" y="672868"/>
        <a:ext cx="886325" cy="406692"/>
      </dsp:txXfrm>
    </dsp:sp>
    <dsp:sp modelId="{9E0D05F2-5588-4D2E-A981-3CCF461AF6BA}">
      <dsp:nvSpPr>
        <dsp:cNvPr id="0" name=""/>
        <dsp:cNvSpPr/>
      </dsp:nvSpPr>
      <dsp:spPr>
        <a:xfrm>
          <a:off x="2509007" y="437993"/>
          <a:ext cx="292984" cy="226969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fr-FR" sz="700" kern="1200"/>
        </a:p>
      </dsp:txBody>
      <dsp:txXfrm>
        <a:off x="2509007" y="483387"/>
        <a:ext cx="224893" cy="136181"/>
      </dsp:txXfrm>
    </dsp:sp>
    <dsp:sp modelId="{093C1621-B34F-4815-BD4A-CE8BB8B10DF5}">
      <dsp:nvSpPr>
        <dsp:cNvPr id="0" name=""/>
        <dsp:cNvSpPr/>
      </dsp:nvSpPr>
      <dsp:spPr>
        <a:xfrm>
          <a:off x="2923607" y="421878"/>
          <a:ext cx="911631" cy="388799"/>
        </a:xfrm>
        <a:prstGeom prst="roundRect">
          <a:avLst>
            <a:gd name="adj" fmla="val 10000"/>
          </a:avLst>
        </a:prstGeom>
        <a:noFill/>
        <a:ln w="12700" cap="flat" cmpd="sng" algn="ctr">
          <a:solidFill>
            <a:srgbClr val="00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008" tIns="64008" rIns="64008" bIns="34290" numCol="1" spcCol="1270" anchor="t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900" kern="1200">
              <a:solidFill>
                <a:sysClr val="windowText" lastClr="000000"/>
              </a:solidFill>
            </a:rPr>
            <a:t>20</a:t>
          </a:r>
          <a:r>
            <a:rPr lang="fr-FR" sz="900" kern="1200" baseline="30000">
              <a:solidFill>
                <a:sysClr val="windowText" lastClr="000000"/>
              </a:solidFill>
            </a:rPr>
            <a:t>e</a:t>
          </a:r>
          <a:r>
            <a:rPr lang="fr-FR" sz="900" kern="1200">
              <a:solidFill>
                <a:sysClr val="windowText" lastClr="000000"/>
              </a:solidFill>
            </a:rPr>
            <a:t> siècle </a:t>
          </a:r>
        </a:p>
      </dsp:txBody>
      <dsp:txXfrm>
        <a:off x="2923607" y="421878"/>
        <a:ext cx="911631" cy="259200"/>
      </dsp:txXfrm>
    </dsp:sp>
    <dsp:sp modelId="{6BC12CB3-9415-442A-BCB7-F8EF4C047A9F}">
      <dsp:nvSpPr>
        <dsp:cNvPr id="0" name=""/>
        <dsp:cNvSpPr/>
      </dsp:nvSpPr>
      <dsp:spPr>
        <a:xfrm>
          <a:off x="3063734" y="671859"/>
          <a:ext cx="911631" cy="431998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rgbClr val="00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008" tIns="64008" rIns="64008" bIns="64008" numCol="1" spcCol="1270" anchor="t" anchorCtr="0">
          <a:noAutofit/>
        </a:bodyPr>
        <a:lstStyle/>
        <a:p>
          <a:pPr marL="57150" lvl="1" indent="-57150" algn="ctr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fr-FR" sz="900" kern="1200">
              <a:solidFill>
                <a:sysClr val="windowText" lastClr="000000"/>
              </a:solidFill>
            </a:rPr>
            <a:t>La radio et la télévision</a:t>
          </a:r>
        </a:p>
      </dsp:txBody>
      <dsp:txXfrm>
        <a:off x="3076387" y="684512"/>
        <a:ext cx="886325" cy="406692"/>
      </dsp:txXfrm>
    </dsp:sp>
    <dsp:sp modelId="{2BC59280-054E-4390-BA58-4B2E26B2D459}">
      <dsp:nvSpPr>
        <dsp:cNvPr id="0" name=""/>
        <dsp:cNvSpPr/>
      </dsp:nvSpPr>
      <dsp:spPr>
        <a:xfrm>
          <a:off x="3973439" y="437993"/>
          <a:ext cx="292984" cy="226969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fr-FR" sz="700" kern="1200"/>
        </a:p>
      </dsp:txBody>
      <dsp:txXfrm>
        <a:off x="3973439" y="483387"/>
        <a:ext cx="224893" cy="136181"/>
      </dsp:txXfrm>
    </dsp:sp>
    <dsp:sp modelId="{CC2F703A-BECE-4007-86A1-200A8900C4DF}">
      <dsp:nvSpPr>
        <dsp:cNvPr id="0" name=""/>
        <dsp:cNvSpPr/>
      </dsp:nvSpPr>
      <dsp:spPr>
        <a:xfrm>
          <a:off x="4388040" y="421878"/>
          <a:ext cx="911631" cy="38879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008" tIns="64008" rIns="64008" bIns="34290" numCol="1" spcCol="1270" anchor="t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900" kern="1200">
              <a:solidFill>
                <a:sysClr val="windowText" lastClr="000000"/>
              </a:solidFill>
            </a:rPr>
            <a:t>21</a:t>
          </a:r>
          <a:r>
            <a:rPr lang="fr-FR" sz="900" kern="1200" baseline="30000">
              <a:solidFill>
                <a:sysClr val="windowText" lastClr="000000"/>
              </a:solidFill>
            </a:rPr>
            <a:t>e</a:t>
          </a:r>
          <a:r>
            <a:rPr lang="fr-FR" sz="900" kern="1200">
              <a:solidFill>
                <a:sysClr val="windowText" lastClr="000000"/>
              </a:solidFill>
            </a:rPr>
            <a:t> siècle </a:t>
          </a:r>
        </a:p>
      </dsp:txBody>
      <dsp:txXfrm>
        <a:off x="4388040" y="421878"/>
        <a:ext cx="911631" cy="259200"/>
      </dsp:txXfrm>
    </dsp:sp>
    <dsp:sp modelId="{20ACFE5E-C8A7-4FEC-8456-C9008A4C6E5D}">
      <dsp:nvSpPr>
        <dsp:cNvPr id="0" name=""/>
        <dsp:cNvSpPr/>
      </dsp:nvSpPr>
      <dsp:spPr>
        <a:xfrm>
          <a:off x="4522341" y="654389"/>
          <a:ext cx="911631" cy="431998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rgbClr val="00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008" tIns="64008" rIns="64008" bIns="64008" numCol="1" spcCol="1270" anchor="t" anchorCtr="0">
          <a:noAutofit/>
        </a:bodyPr>
        <a:lstStyle/>
        <a:p>
          <a:pPr marL="57150" lvl="1" indent="-57150" algn="ctr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fr-FR" sz="900" kern="1200">
              <a:solidFill>
                <a:sysClr val="windowText" lastClr="000000"/>
              </a:solidFill>
            </a:rPr>
            <a:t>Les médias numériques</a:t>
          </a:r>
        </a:p>
      </dsp:txBody>
      <dsp:txXfrm>
        <a:off x="4534994" y="667042"/>
        <a:ext cx="886325" cy="40669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3">
  <dgm:title val=""/>
  <dgm:desc val=""/>
  <dgm:catLst>
    <dgm:cat type="process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3" destOrd="0"/>
        <dgm:cxn modelId="12" srcId="1" destId="11" srcOrd="0" destOrd="0"/>
        <dgm:cxn modelId="23" srcId="2" destId="21" srcOrd="0" destOrd="0"/>
        <dgm:cxn modelId="34" srcId="3" destId="31" srcOrd="0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  <dgm:pt modelId="3">
          <dgm:prSet phldr="1"/>
        </dgm:pt>
        <dgm:pt modelId="31">
          <dgm:prSet phldr="1"/>
        </dgm:pt>
        <dgm:pt modelId="4">
          <dgm:prSet phldr="1"/>
        </dgm:pt>
        <dgm:pt modelId="41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choose name="Name0">
      <dgm:if name="Name1" func="var" arg="dir" op="equ" val="norm">
        <dgm:alg type="lin"/>
      </dgm:if>
      <dgm:else name="Name2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omposite" refType="w"/>
      <dgm:constr type="w" for="ch" ptType="sibTrans" refType="w" refFor="ch" refForName="composite" fact="0.3333"/>
      <dgm:constr type="w" for="des" forName="parTx"/>
      <dgm:constr type="h" for="des" forName="parTx" op="equ"/>
      <dgm:constr type="h" for="des" forName="parSh" op="equ"/>
      <dgm:constr type="w" for="des" forName="desTx"/>
      <dgm:constr type="h" for="des" forName="desTx" op="equ"/>
      <dgm:constr type="w" for="des" forName="parSh"/>
      <dgm:constr type="primFontSz" for="des" forName="parTx" val="65"/>
      <dgm:constr type="secFontSz" for="des" forName="desTx" refType="primFontSz" refFor="des" refForName="parTx" op="equ"/>
      <dgm:constr type="primFontSz" for="des" forName="connTx" refType="primFontSz" refFor="des" refForName="parTx" fact="0.8"/>
      <dgm:constr type="primFontSz" for="des" forName="connTx" refType="primFontSz" refFor="des" refForName="parTx" op="lte" fact="0.8"/>
      <dgm:constr type="h" for="des" forName="parTx" refType="primFontSz" refFor="des" refForName="parTx" fact="0.8"/>
      <dgm:constr type="h" for="des" forName="parSh" refType="primFontSz" refFor="des" refForName="parTx" fact="1.2"/>
      <dgm:constr type="h" for="des" forName="desTx" refType="primFontSz" refFor="des" refForName="parTx" fact="1.6"/>
      <dgm:constr type="h" for="des" forName="parSh" refType="h" refFor="des" refForName="parTx" op="lte" fact="1.5"/>
      <dgm:constr type="h" for="des" forName="parSh" refType="h" refFor="des" refForName="parTx" op="gte" fact="1.5"/>
    </dgm:constrLst>
    <dgm:ruleLst>
      <dgm:rule type="w" for="ch" forName="composite" val="0" fact="NaN" max="NaN"/>
      <dgm:rule type="primFontSz" for="des" forName="parTx" val="5" fact="NaN" max="NaN"/>
    </dgm:ruleLst>
    <dgm:forEach name="Name3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4">
          <dgm:if name="Name5" func="var" arg="dir" op="equ" val="norm">
            <dgm:constrLst>
              <dgm:constr type="h" refType="w" fact="1000"/>
              <dgm:constr type="l" for="ch" forName="parTx"/>
              <dgm:constr type="w" for="ch" forName="parTx" refType="w" fact="0.83"/>
              <dgm:constr type="t" for="ch" forName="parTx"/>
              <dgm:constr type="l" for="ch" forName="parSh"/>
              <dgm:constr type="w" for="ch" forName="parSh" refType="w" refFor="ch" refForName="parTx"/>
              <dgm:constr type="t" for="ch" forName="parSh"/>
              <dgm:constr type="l" for="ch" forName="desTx" refType="w" fact="0.17"/>
              <dgm:constr type="w" for="ch" forName="desTx" refType="w" refFor="ch" refForName="parTx"/>
              <dgm:constr type="t" for="ch" forName="desTx" refType="h" refFor="ch" refForName="parTx"/>
            </dgm:constrLst>
          </dgm:if>
          <dgm:else name="Name6">
            <dgm:constrLst>
              <dgm:constr type="h" refType="w" fact="1000"/>
              <dgm:constr type="l" for="ch" forName="parTx" refType="w" fact="0.17"/>
              <dgm:constr type="w" for="ch" forName="parTx" refType="w" fact="0.83"/>
              <dgm:constr type="t" for="ch" forName="parTx"/>
              <dgm:constr type="l" for="ch" forName="parSh" refType="w" fact="0.15"/>
              <dgm:constr type="w" for="ch" forName="parSh" refType="w" refFor="ch" refForName="parTx"/>
              <dgm:constr type="t" for="ch" forName="parSh"/>
              <dgm:constr type="l" for="ch" forName="desTx"/>
              <dgm:constr type="w" for="ch" forName="desTx" refType="w" refFor="ch" refForName="parTx"/>
              <dgm:constr type="t" for="ch" forName="desTx" refType="h" refFor="ch" refForName="parTx"/>
            </dgm:constrLst>
          </dgm:else>
        </dgm:choose>
        <dgm:ruleLst>
          <dgm:rule type="h" val="INF" fact="NaN" max="NaN"/>
        </dgm:ruleLst>
        <dgm:layoutNode name="parTx">
          <dgm:varLst>
            <dgm:chMax val="0"/>
            <dgm:chPref val="0"/>
            <dgm:bulletEnabled val="1"/>
          </dgm:varLst>
          <dgm:alg type="tx">
            <dgm:param type="parTxLTRAlign" val="l"/>
            <dgm:param type="parTxRTLAlign" val="r"/>
            <dgm:param type="txAnchorVert" val="t"/>
          </dgm:alg>
          <dgm:shape xmlns:r="http://schemas.openxmlformats.org/officeDocument/2006/relationships" type="rect" r:blip="" zOrderOff="1" hideGeom="1">
            <dgm:adjLst>
              <dgm:adj idx="1" val="0.1"/>
            </dgm:adjLst>
          </dgm:shape>
          <dgm:presOf axis="self" ptType="node"/>
          <dgm:constrLst>
            <dgm:constr type="h" refType="w" op="lte" fact="0.4"/>
            <dgm:constr type="bMarg" refType="primFontSz" fact="0.3"/>
            <dgm:constr type="h"/>
          </dgm:constrLst>
          <dgm:ruleLst>
            <dgm:rule type="h" val="INF" fact="NaN" max="NaN"/>
          </dgm:ruleLst>
        </dgm:layoutNode>
        <dgm:layoutNode name="parSh">
          <dgm:alg type="sp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 ptType="node"/>
          <dgm:constrLst>
            <dgm:constr type="h"/>
          </dgm:constrLst>
          <dgm:ruleLst/>
        </dgm:layoutNode>
        <dgm:layoutNode name="desTx" styleLbl="fgAcc1">
          <dgm:varLst>
            <dgm:bulletEnabled val="1"/>
          </dgm:varLst>
          <dgm:alg type="tx">
            <dgm:param type="stBulletLvl" val="1"/>
          </dgm:alg>
          <dgm:shape xmlns:r="http://schemas.openxmlformats.org/officeDocument/2006/relationships" type="roundRect" r:blip="">
            <dgm:adjLst>
              <dgm:adj idx="1" val="0.1"/>
            </dgm:adjLst>
          </dgm:shape>
          <dgm:presOf axis="des" ptType="node"/>
          <dgm:constrLst>
            <dgm:constr type="secFontSz" val="65"/>
            <dgm:constr type="primFontSz" refType="secFontSz"/>
            <dgm:constr type="h"/>
          </dgm:constrLst>
          <dgm:ruleLst>
            <dgm:rule type="h" val="INF" fact="NaN" max="NaN"/>
          </dgm:ruleLst>
        </dgm:layoutNode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  <dgm:param type="srcNode" val="parTx"/>
            <dgm:param type="dstNode" val="parTx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Tx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hke350acDLmyOhs+d8RAETpFx/A==">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1</Pages>
  <Words>210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 MOISAN</dc:creator>
  <cp:lastModifiedBy>Helene EMILE</cp:lastModifiedBy>
  <cp:revision>8</cp:revision>
  <cp:lastPrinted>2025-04-04T07:23:00Z</cp:lastPrinted>
  <dcterms:created xsi:type="dcterms:W3CDTF">2025-03-31T13:12:00Z</dcterms:created>
  <dcterms:modified xsi:type="dcterms:W3CDTF">2025-04-04T07:23:00Z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0x0101001BEB5E2D6D9C7F438F70C7CF39D53E1F</vt:lpwstr>
  </property>
  <property fmtid="{D5CDD505-2E9C-101B-9397-08002B2CF9AE}" pid="3" name="MediaServiceImageTags">
    <vt:lpwstr>MediaServiceImageTags</vt:lpwstr>
  </property>
</Properties>
</file>