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B5504" w14:textId="304BB54C" w:rsidR="00A33F16" w:rsidRPr="00D35FE0" w:rsidRDefault="00382218" w:rsidP="00A33F16">
      <w:pPr>
        <w:pStyle w:val="Titre"/>
        <w:rPr>
          <w:lang w:val="fr-FR"/>
        </w:rPr>
      </w:pPr>
      <w:r>
        <w:rPr>
          <w:lang w:val="fr-FR"/>
        </w:rPr>
        <w:t>Objectif Monde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258"/>
        <w:gridCol w:w="6380"/>
      </w:tblGrid>
      <w:tr w:rsidR="00A33F16" w:rsidRPr="003F6422" w14:paraId="7D727E63" w14:textId="77777777" w:rsidTr="00E524C8">
        <w:tc>
          <w:tcPr>
            <w:tcW w:w="3258" w:type="dxa"/>
            <w:shd w:val="clear" w:color="auto" w:fill="EDF4FC" w:themeFill="background2"/>
          </w:tcPr>
          <w:p w14:paraId="59793F76" w14:textId="0CDA13BC" w:rsidR="00A33F16" w:rsidRPr="00D35FE0" w:rsidRDefault="00A33F16" w:rsidP="00A33F16">
            <w:pPr>
              <w:pStyle w:val="Titre1"/>
              <w:outlineLvl w:val="0"/>
            </w:pPr>
            <w:r w:rsidRPr="00D35FE0">
              <w:t>Niveau</w:t>
            </w:r>
          </w:p>
          <w:p w14:paraId="1B8476E0" w14:textId="3CDF0A66" w:rsidR="00A33F16" w:rsidRPr="00D35FE0" w:rsidRDefault="00382218" w:rsidP="008933D7">
            <w:r>
              <w:t>C1</w:t>
            </w:r>
          </w:p>
          <w:p w14:paraId="43D11D28" w14:textId="77777777" w:rsidR="00A33F16" w:rsidRPr="00D35FE0" w:rsidRDefault="00A33F16" w:rsidP="008933D7"/>
          <w:p w14:paraId="485860B2" w14:textId="77777777" w:rsidR="00A33F16" w:rsidRPr="00D35FE0" w:rsidRDefault="00A33F16" w:rsidP="00A33F16">
            <w:pPr>
              <w:pStyle w:val="Titre1"/>
              <w:outlineLvl w:val="0"/>
            </w:pPr>
            <w:r w:rsidRPr="00D35FE0">
              <w:t>Public</w:t>
            </w:r>
          </w:p>
          <w:p w14:paraId="01826C5A" w14:textId="77777777" w:rsidR="00A33F16" w:rsidRPr="00D35FE0" w:rsidRDefault="00A33F16" w:rsidP="008933D7">
            <w:r w:rsidRPr="00D35FE0">
              <w:t xml:space="preserve">Adultes </w:t>
            </w:r>
          </w:p>
          <w:p w14:paraId="03836A74" w14:textId="77777777" w:rsidR="00A33F16" w:rsidRPr="00D35FE0" w:rsidRDefault="00A33F16" w:rsidP="008933D7"/>
          <w:p w14:paraId="639788A1" w14:textId="77777777" w:rsidR="00A33F16" w:rsidRPr="00D35FE0" w:rsidRDefault="00A33F16" w:rsidP="00A33F16">
            <w:pPr>
              <w:pStyle w:val="Titre1"/>
              <w:outlineLvl w:val="0"/>
            </w:pPr>
            <w:r w:rsidRPr="00D35FE0">
              <w:t>Durée</w:t>
            </w:r>
          </w:p>
          <w:p w14:paraId="47617F6F" w14:textId="3F79231B" w:rsidR="00A33F16" w:rsidRPr="00D35FE0" w:rsidRDefault="00E92BEE" w:rsidP="008933D7">
            <w:pPr>
              <w:rPr>
                <w:b/>
              </w:rPr>
            </w:pPr>
            <w:r w:rsidRPr="00E92BEE">
              <w:t>D</w:t>
            </w:r>
            <w:r w:rsidR="00A33F16" w:rsidRPr="00E92BEE">
              <w:t xml:space="preserve">eux séances </w:t>
            </w:r>
            <w:r w:rsidRPr="00E92BEE">
              <w:t>d’</w:t>
            </w:r>
            <w:r w:rsidR="00A33F16" w:rsidRPr="00E92BEE">
              <w:t xml:space="preserve">1h30 </w:t>
            </w:r>
            <w:r w:rsidRPr="00E92BEE">
              <w:t>+ 45 minutes de travail asynchrone</w:t>
            </w:r>
          </w:p>
          <w:p w14:paraId="026291FB" w14:textId="77777777" w:rsidR="00A33F16" w:rsidRPr="00D35FE0" w:rsidRDefault="00A33F16" w:rsidP="008933D7">
            <w:pPr>
              <w:rPr>
                <w:b/>
              </w:rPr>
            </w:pPr>
          </w:p>
          <w:p w14:paraId="1A86F6B2" w14:textId="77777777" w:rsidR="00A33F16" w:rsidRPr="00D35FE0" w:rsidRDefault="00A33F16" w:rsidP="00A33F16">
            <w:pPr>
              <w:pStyle w:val="Titre1"/>
              <w:outlineLvl w:val="0"/>
            </w:pPr>
            <w:r w:rsidRPr="00D35FE0">
              <w:t>Collection</w:t>
            </w:r>
          </w:p>
          <w:p w14:paraId="3B238935" w14:textId="0EF6E72B" w:rsidR="0031638D" w:rsidRPr="00D35FE0" w:rsidRDefault="0031638D" w:rsidP="0031638D">
            <w:pPr>
              <w:rPr>
                <w:rStyle w:val="Lienhypertexte"/>
                <w:rFonts w:cs="Arial"/>
                <w:szCs w:val="20"/>
              </w:rPr>
            </w:pPr>
            <w:r w:rsidRPr="00D35FE0">
              <w:rPr>
                <w:rFonts w:cs="Arial"/>
                <w:szCs w:val="20"/>
              </w:rPr>
              <w:fldChar w:fldCharType="begin"/>
            </w:r>
            <w:r w:rsidR="00382218">
              <w:rPr>
                <w:rFonts w:cs="Arial"/>
                <w:szCs w:val="20"/>
              </w:rPr>
              <w:instrText>HYPERLINK "https://enseigner.tv5monde.com/fiches-pedagogiques-fle/des-idees-dactivites-partir-des-elements-permanents-dune-emission"</w:instrText>
            </w:r>
            <w:r w:rsidRPr="00D35FE0">
              <w:rPr>
                <w:rFonts w:cs="Arial"/>
                <w:szCs w:val="20"/>
              </w:rPr>
              <w:fldChar w:fldCharType="separate"/>
            </w:r>
            <w:r w:rsidR="00382218">
              <w:rPr>
                <w:rStyle w:val="Lienhypertexte"/>
              </w:rPr>
              <w:t>Des idées d’activités à partir des éléments permanents d’une émission</w:t>
            </w:r>
          </w:p>
          <w:p w14:paraId="24CF1E52" w14:textId="4F4642A4" w:rsidR="00D35FE0" w:rsidRPr="005261B2" w:rsidRDefault="0031638D" w:rsidP="0031638D">
            <w:pPr>
              <w:rPr>
                <w:rFonts w:cs="Arial"/>
                <w:szCs w:val="20"/>
              </w:rPr>
            </w:pPr>
            <w:r w:rsidRPr="00D35FE0">
              <w:rPr>
                <w:rFonts w:cs="Arial"/>
                <w:szCs w:val="20"/>
              </w:rPr>
              <w:fldChar w:fldCharType="end"/>
            </w:r>
          </w:p>
          <w:p w14:paraId="20008D58" w14:textId="77777777" w:rsidR="00A33F16" w:rsidRPr="00D35FE0" w:rsidRDefault="00A33F16" w:rsidP="00A33F16">
            <w:pPr>
              <w:pStyle w:val="Titre1"/>
              <w:outlineLvl w:val="0"/>
            </w:pPr>
            <w:r w:rsidRPr="00D35FE0">
              <w:t>Mise en ligne</w:t>
            </w:r>
          </w:p>
          <w:p w14:paraId="503B23C9" w14:textId="605C0785" w:rsidR="00A33F16" w:rsidRDefault="00A33F16" w:rsidP="008933D7">
            <w:r w:rsidRPr="00D35FE0">
              <w:t>202</w:t>
            </w:r>
            <w:r w:rsidR="009A5AF6">
              <w:t>3</w:t>
            </w:r>
          </w:p>
          <w:p w14:paraId="07D8C66A" w14:textId="77777777" w:rsidR="00A33F16" w:rsidRPr="00D35FE0" w:rsidRDefault="00A33F16" w:rsidP="008933D7"/>
          <w:p w14:paraId="224095AB" w14:textId="15F7F03F" w:rsidR="00A33F16" w:rsidRPr="00D35FE0" w:rsidRDefault="00B00DD8" w:rsidP="00A33F16">
            <w:pPr>
              <w:pStyle w:val="Titre1"/>
              <w:outlineLvl w:val="0"/>
            </w:pPr>
            <w:r w:rsidRPr="00E50577">
              <w:t>Vidéo</w:t>
            </w:r>
          </w:p>
          <w:p w14:paraId="22BA8DB3" w14:textId="5028F25F" w:rsidR="00A33F16" w:rsidRPr="00D35FE0" w:rsidRDefault="00950C67" w:rsidP="008933D7">
            <w:r>
              <w:t xml:space="preserve">Épisode 39 du 03/06/2023 </w:t>
            </w:r>
            <w:hyperlink r:id="rId7" w:history="1">
              <w:r w:rsidRPr="002F2BBA">
                <w:rPr>
                  <w:rStyle w:val="Lienhypertexte"/>
                </w:rPr>
                <w:t>« Intelligence artificielle : amie ou ennemie ? »</w:t>
              </w:r>
            </w:hyperlink>
          </w:p>
        </w:tc>
        <w:tc>
          <w:tcPr>
            <w:tcW w:w="6380" w:type="dxa"/>
            <w:shd w:val="clear" w:color="auto" w:fill="auto"/>
          </w:tcPr>
          <w:p w14:paraId="69DAD7ED" w14:textId="77777777" w:rsidR="00A33F16" w:rsidRPr="00D35FE0" w:rsidRDefault="00A366EB" w:rsidP="00A33F16">
            <w:pPr>
              <w:pStyle w:val="Titre1"/>
              <w:outlineLvl w:val="0"/>
            </w:pPr>
            <w:r w:rsidRPr="00D35FE0">
              <w:t>En bref</w:t>
            </w:r>
          </w:p>
          <w:p w14:paraId="0B9A9F61" w14:textId="5BD283BF" w:rsidR="00A33F16" w:rsidRPr="00D35FE0" w:rsidRDefault="009A5AF6" w:rsidP="009A5AF6">
            <w:pPr>
              <w:jc w:val="both"/>
              <w:rPr>
                <w:rFonts w:cs="Arial"/>
                <w:szCs w:val="20"/>
              </w:rPr>
            </w:pPr>
            <w:r>
              <w:t xml:space="preserve">Quel est le thème le plus </w:t>
            </w:r>
            <w:r w:rsidRPr="009A5AF6">
              <w:t xml:space="preserve">marquant dans l’actualité </w:t>
            </w:r>
            <w:r>
              <w:t xml:space="preserve">du mois ou </w:t>
            </w:r>
            <w:r w:rsidRPr="009A5AF6">
              <w:t xml:space="preserve">de la semaine écoulée ? </w:t>
            </w:r>
            <w:r w:rsidR="00A366EB" w:rsidRPr="00E92BEE">
              <w:rPr>
                <w:rFonts w:cs="Arial"/>
                <w:szCs w:val="20"/>
              </w:rPr>
              <w:t xml:space="preserve">Avec cette fiche pédagogique, </w:t>
            </w:r>
            <w:r w:rsidRPr="00E92BEE">
              <w:rPr>
                <w:rFonts w:cs="Arial"/>
                <w:szCs w:val="20"/>
              </w:rPr>
              <w:t>les apprenant·e·s</w:t>
            </w:r>
            <w:r w:rsidR="00A366EB" w:rsidRPr="00E92BEE">
              <w:rPr>
                <w:rFonts w:cs="Arial"/>
                <w:szCs w:val="20"/>
              </w:rPr>
              <w:t xml:space="preserve"> </w:t>
            </w:r>
            <w:r w:rsidR="00E92BEE" w:rsidRPr="00E92BEE">
              <w:rPr>
                <w:rFonts w:cs="Arial"/>
                <w:szCs w:val="20"/>
              </w:rPr>
              <w:t xml:space="preserve">s’interrogeront sur les thèmes qui font l’actualité de la semaine avant d’analyser un reportage long, suivi d’une interview croisée. </w:t>
            </w:r>
            <w:proofErr w:type="spellStart"/>
            <w:r w:rsidR="00E92BEE" w:rsidRPr="00E92BEE">
              <w:rPr>
                <w:rFonts w:cs="Arial"/>
                <w:szCs w:val="20"/>
              </w:rPr>
              <w:t>Ils·Elles</w:t>
            </w:r>
            <w:proofErr w:type="spellEnd"/>
            <w:r w:rsidR="00A366EB" w:rsidRPr="00E92BEE">
              <w:rPr>
                <w:rFonts w:cs="Arial"/>
                <w:szCs w:val="20"/>
              </w:rPr>
              <w:t xml:space="preserve"> </w:t>
            </w:r>
            <w:r w:rsidR="00E92BEE" w:rsidRPr="00E92BEE">
              <w:rPr>
                <w:rFonts w:cs="Arial"/>
                <w:szCs w:val="20"/>
              </w:rPr>
              <w:t xml:space="preserve">seront par la suite </w:t>
            </w:r>
            <w:proofErr w:type="spellStart"/>
            <w:proofErr w:type="gramStart"/>
            <w:r w:rsidR="00E92BEE" w:rsidRPr="00E92BEE">
              <w:rPr>
                <w:rFonts w:cs="Arial"/>
                <w:szCs w:val="20"/>
              </w:rPr>
              <w:t>amené</w:t>
            </w:r>
            <w:proofErr w:type="gramEnd"/>
            <w:r w:rsidR="00E92BEE" w:rsidRPr="00E92BEE">
              <w:rPr>
                <w:rFonts w:cs="Arial"/>
                <w:szCs w:val="20"/>
              </w:rPr>
              <w:t>·e·s</w:t>
            </w:r>
            <w:proofErr w:type="spellEnd"/>
            <w:r w:rsidR="005562B1" w:rsidRPr="00E92BEE">
              <w:rPr>
                <w:rFonts w:cs="Arial"/>
                <w:szCs w:val="20"/>
              </w:rPr>
              <w:t xml:space="preserve"> </w:t>
            </w:r>
            <w:r w:rsidR="00F93605">
              <w:rPr>
                <w:rFonts w:cs="Arial"/>
                <w:szCs w:val="20"/>
              </w:rPr>
              <w:t xml:space="preserve">à faire </w:t>
            </w:r>
            <w:r w:rsidR="005562B1" w:rsidRPr="00E92BEE">
              <w:rPr>
                <w:rFonts w:cs="Arial"/>
                <w:szCs w:val="20"/>
              </w:rPr>
              <w:t>une revue de presse sur le sujet de l’émission.</w:t>
            </w:r>
          </w:p>
          <w:p w14:paraId="07B3FBE7" w14:textId="1619D624" w:rsidR="00382218" w:rsidRDefault="00382218" w:rsidP="00A33F16">
            <w:pPr>
              <w:pStyle w:val="Titre1"/>
              <w:outlineLvl w:val="0"/>
            </w:pPr>
          </w:p>
          <w:tbl>
            <w:tblPr>
              <w:tblpPr w:leftFromText="141" w:rightFromText="141" w:vertAnchor="text" w:horzAnchor="margin" w:tblpY="183"/>
              <w:tblOverlap w:val="never"/>
              <w:tblW w:w="6096" w:type="dxa"/>
              <w:shd w:val="clear" w:color="auto" w:fill="DBE5F1"/>
              <w:tblLook w:val="04A0" w:firstRow="1" w:lastRow="0" w:firstColumn="1" w:lastColumn="0" w:noHBand="0" w:noVBand="1"/>
            </w:tblPr>
            <w:tblGrid>
              <w:gridCol w:w="784"/>
              <w:gridCol w:w="5312"/>
            </w:tblGrid>
            <w:tr w:rsidR="002437B1" w:rsidRPr="003F6422" w14:paraId="28D1068F" w14:textId="77777777" w:rsidTr="000D0D95">
              <w:trPr>
                <w:trHeight w:val="755"/>
              </w:trPr>
              <w:tc>
                <w:tcPr>
                  <w:tcW w:w="643" w:type="pct"/>
                  <w:shd w:val="clear" w:color="auto" w:fill="auto"/>
                </w:tcPr>
                <w:p w14:paraId="37FBF237" w14:textId="77777777" w:rsidR="002437B1" w:rsidRPr="00B369C4" w:rsidRDefault="002437B1" w:rsidP="002437B1">
                  <w:pPr>
                    <w:keepNext/>
                    <w:keepLines/>
                    <w:spacing w:before="200" w:line="240" w:lineRule="auto"/>
                    <w:ind w:right="567"/>
                    <w:outlineLvl w:val="6"/>
                    <w:rPr>
                      <w:color w:val="365F91"/>
                      <w:sz w:val="2"/>
                      <w:szCs w:val="2"/>
                      <w:lang w:val="fr-FR"/>
                    </w:rPr>
                  </w:pPr>
                  <w:r w:rsidRPr="00CC03F5">
                    <w:rPr>
                      <w:noProof/>
                      <w:color w:val="365F91"/>
                      <w:sz w:val="2"/>
                      <w:szCs w:val="2"/>
                      <w:lang w:val="fr-FR"/>
                    </w:rPr>
                    <w:drawing>
                      <wp:anchor distT="0" distB="0" distL="114300" distR="114300" simplePos="0" relativeHeight="251661312" behindDoc="0" locked="0" layoutInCell="1" allowOverlap="1" wp14:anchorId="75F563BA" wp14:editId="61FFD738">
                        <wp:simplePos x="0" y="0"/>
                        <wp:positionH relativeFrom="column">
                          <wp:posOffset>0</wp:posOffset>
                        </wp:positionH>
                        <wp:positionV relativeFrom="paragraph">
                          <wp:posOffset>29210</wp:posOffset>
                        </wp:positionV>
                        <wp:extent cx="359410" cy="36004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vmoisan:Downloads:Picto-migrants-Ampoule.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59410" cy="360045"/>
                                </a:xfrm>
                                <a:prstGeom prst="rect">
                                  <a:avLst/>
                                </a:prstGeom>
                                <a:noFill/>
                                <a:ln>
                                  <a:noFill/>
                                </a:ln>
                              </pic:spPr>
                            </pic:pic>
                          </a:graphicData>
                        </a:graphic>
                      </wp:anchor>
                    </w:drawing>
                  </w:r>
                </w:p>
              </w:tc>
              <w:tc>
                <w:tcPr>
                  <w:tcW w:w="4357" w:type="pct"/>
                  <w:shd w:val="clear" w:color="auto" w:fill="EEF3F8"/>
                </w:tcPr>
                <w:p w14:paraId="5B7168DE" w14:textId="4FA2A36D" w:rsidR="002437B1" w:rsidRPr="00E524C8" w:rsidRDefault="002437B1" w:rsidP="002437B1">
                  <w:pPr>
                    <w:spacing w:after="60" w:line="240" w:lineRule="auto"/>
                    <w:jc w:val="both"/>
                    <w:rPr>
                      <w:sz w:val="18"/>
                      <w:lang w:val="fr-FR"/>
                    </w:rPr>
                  </w:pPr>
                  <w:r w:rsidRPr="009A5AF6">
                    <w:rPr>
                      <w:b/>
                      <w:sz w:val="18"/>
                      <w:lang w:val="fr-FR"/>
                    </w:rPr>
                    <w:t>Comment utiliser cette fiche ?</w:t>
                  </w:r>
                  <w:r w:rsidRPr="009A5AF6">
                    <w:rPr>
                      <w:sz w:val="18"/>
                      <w:lang w:val="fr-FR"/>
                    </w:rPr>
                    <w:t xml:space="preserve"> Cette fiche-exemple vous donne des pistes d’activités pour créer un cours à partir d’une émission de TV5MONDE. Découvrez le concept de l’émission, lisez le parcours pédagogique proposé, puis créez votre propre cours à partir de l’épisode de votre choix !</w:t>
                  </w:r>
                </w:p>
              </w:tc>
            </w:tr>
          </w:tbl>
          <w:p w14:paraId="7838D979" w14:textId="77777777" w:rsidR="002437B1" w:rsidRPr="00A634E7" w:rsidRDefault="002437B1" w:rsidP="00A634E7"/>
          <w:p w14:paraId="0568A2A6" w14:textId="56DD6D39" w:rsidR="00A33F16" w:rsidRPr="00D35FE0" w:rsidRDefault="00A33F16" w:rsidP="00A33F16">
            <w:pPr>
              <w:pStyle w:val="Titre1"/>
              <w:outlineLvl w:val="0"/>
            </w:pPr>
            <w:r w:rsidRPr="00D35FE0">
              <w:t>Objectifs</w:t>
            </w:r>
          </w:p>
          <w:p w14:paraId="1A346C22" w14:textId="77777777" w:rsidR="00A33F16" w:rsidRPr="00E92BEE" w:rsidRDefault="00A33F16" w:rsidP="005562B1">
            <w:pPr>
              <w:jc w:val="both"/>
              <w:rPr>
                <w:b/>
              </w:rPr>
            </w:pPr>
            <w:r w:rsidRPr="00E92BEE">
              <w:rPr>
                <w:b/>
              </w:rPr>
              <w:t>Communicatifs / pragmatiques</w:t>
            </w:r>
          </w:p>
          <w:p w14:paraId="6825262C" w14:textId="1536162F" w:rsidR="00A33F16" w:rsidRPr="00E92BEE" w:rsidRDefault="00A33F16" w:rsidP="005562B1">
            <w:pPr>
              <w:pStyle w:val="Paragraphedeliste"/>
              <w:numPr>
                <w:ilvl w:val="0"/>
                <w:numId w:val="1"/>
              </w:numPr>
              <w:jc w:val="both"/>
            </w:pPr>
            <w:r w:rsidRPr="00E92BEE">
              <w:t xml:space="preserve">Activité </w:t>
            </w:r>
            <w:r w:rsidR="005562B1" w:rsidRPr="00E92BEE">
              <w:t>1 : échanger sur les thèmes d’actualité de la semaine.</w:t>
            </w:r>
          </w:p>
          <w:p w14:paraId="56FDB402" w14:textId="4E367A5C" w:rsidR="005562B1" w:rsidRPr="00E92BEE" w:rsidRDefault="005562B1" w:rsidP="005562B1">
            <w:pPr>
              <w:pStyle w:val="Paragraphedeliste"/>
              <w:numPr>
                <w:ilvl w:val="0"/>
                <w:numId w:val="1"/>
              </w:numPr>
              <w:jc w:val="both"/>
            </w:pPr>
            <w:r w:rsidRPr="00E92BEE">
              <w:t xml:space="preserve">Activité </w:t>
            </w:r>
            <w:r w:rsidR="00E92BEE" w:rsidRPr="00E92BEE">
              <w:t>2.1</w:t>
            </w:r>
            <w:r w:rsidRPr="00E92BEE">
              <w:t xml:space="preserve"> : </w:t>
            </w:r>
            <w:r w:rsidR="00950C67" w:rsidRPr="00E92BEE">
              <w:t>identifier le thème de l’émission.</w:t>
            </w:r>
          </w:p>
          <w:p w14:paraId="1AED9CEF" w14:textId="1096E874" w:rsidR="00950C67" w:rsidRPr="00E92BEE" w:rsidRDefault="00950C67" w:rsidP="005562B1">
            <w:pPr>
              <w:pStyle w:val="Paragraphedeliste"/>
              <w:numPr>
                <w:ilvl w:val="0"/>
                <w:numId w:val="1"/>
              </w:numPr>
              <w:jc w:val="both"/>
            </w:pPr>
            <w:r w:rsidRPr="00E92BEE">
              <w:t xml:space="preserve">Activité </w:t>
            </w:r>
            <w:r w:rsidR="00E92BEE" w:rsidRPr="00E92BEE">
              <w:t>2.2</w:t>
            </w:r>
            <w:r w:rsidRPr="00E92BEE">
              <w:t> : anticiper le contenu d’un reportage.</w:t>
            </w:r>
          </w:p>
          <w:p w14:paraId="14CF3FDC" w14:textId="3F69C64E" w:rsidR="00950C67" w:rsidRPr="00E92BEE" w:rsidRDefault="00950C67" w:rsidP="005562B1">
            <w:pPr>
              <w:pStyle w:val="Paragraphedeliste"/>
              <w:numPr>
                <w:ilvl w:val="0"/>
                <w:numId w:val="1"/>
              </w:numPr>
              <w:jc w:val="both"/>
            </w:pPr>
            <w:r w:rsidRPr="00E92BEE">
              <w:t xml:space="preserve">Activité </w:t>
            </w:r>
            <w:r w:rsidR="00E92BEE" w:rsidRPr="00E92BEE">
              <w:t>3</w:t>
            </w:r>
            <w:r w:rsidRPr="00E92BEE">
              <w:t> : comprendre un reportage long.</w:t>
            </w:r>
          </w:p>
          <w:p w14:paraId="7DE213B7" w14:textId="1EC95646" w:rsidR="00950C67" w:rsidRPr="00E92BEE" w:rsidRDefault="00950C67" w:rsidP="005562B1">
            <w:pPr>
              <w:pStyle w:val="Paragraphedeliste"/>
              <w:numPr>
                <w:ilvl w:val="0"/>
                <w:numId w:val="1"/>
              </w:numPr>
              <w:jc w:val="both"/>
            </w:pPr>
            <w:r w:rsidRPr="00E92BEE">
              <w:t xml:space="preserve">Activité </w:t>
            </w:r>
            <w:r w:rsidR="00E92BEE" w:rsidRPr="00E92BEE">
              <w:t>4</w:t>
            </w:r>
            <w:r w:rsidRPr="00E92BEE">
              <w:t> : réagir à un reportage.</w:t>
            </w:r>
          </w:p>
          <w:p w14:paraId="78FA3BBF" w14:textId="5E45EC57" w:rsidR="00950C67" w:rsidRPr="00E92BEE" w:rsidRDefault="00950C67" w:rsidP="005562B1">
            <w:pPr>
              <w:pStyle w:val="Paragraphedeliste"/>
              <w:numPr>
                <w:ilvl w:val="0"/>
                <w:numId w:val="1"/>
              </w:numPr>
              <w:jc w:val="both"/>
            </w:pPr>
            <w:r w:rsidRPr="00E92BEE">
              <w:t xml:space="preserve">Activité </w:t>
            </w:r>
            <w:r w:rsidR="00E92BEE" w:rsidRPr="00E92BEE">
              <w:t>5</w:t>
            </w:r>
            <w:r w:rsidRPr="00E92BEE">
              <w:t> : comprendre des réactions croisées.</w:t>
            </w:r>
          </w:p>
          <w:p w14:paraId="6C572378" w14:textId="77777777" w:rsidR="00950C67" w:rsidRPr="00E92BEE" w:rsidRDefault="00950C67" w:rsidP="00950C67">
            <w:pPr>
              <w:ind w:left="360"/>
              <w:jc w:val="both"/>
            </w:pPr>
          </w:p>
          <w:p w14:paraId="74364D4F" w14:textId="6B72CBE1" w:rsidR="00A33F16" w:rsidRPr="00E92BEE" w:rsidRDefault="00A366EB" w:rsidP="005562B1">
            <w:pPr>
              <w:jc w:val="both"/>
              <w:rPr>
                <w:b/>
              </w:rPr>
            </w:pPr>
            <w:r w:rsidRPr="00E92BEE">
              <w:rPr>
                <w:b/>
              </w:rPr>
              <w:t>Linguistique</w:t>
            </w:r>
          </w:p>
          <w:p w14:paraId="6AA8D813" w14:textId="17BA4AF1" w:rsidR="005562B1" w:rsidRPr="00E92BEE" w:rsidRDefault="00E92BEE" w:rsidP="005562B1">
            <w:pPr>
              <w:pStyle w:val="Listeobjectifs"/>
              <w:numPr>
                <w:ilvl w:val="0"/>
                <w:numId w:val="1"/>
              </w:numPr>
              <w:tabs>
                <w:tab w:val="left" w:pos="708"/>
              </w:tabs>
              <w:rPr>
                <w:rFonts w:eastAsiaTheme="minorHAnsi" w:cstheme="minorBidi"/>
                <w:sz w:val="20"/>
                <w:szCs w:val="22"/>
              </w:rPr>
            </w:pPr>
            <w:r w:rsidRPr="00E92BEE">
              <w:rPr>
                <w:rFonts w:eastAsiaTheme="minorHAnsi" w:cstheme="minorBidi"/>
                <w:sz w:val="20"/>
                <w:szCs w:val="22"/>
              </w:rPr>
              <w:t>Activité 6</w:t>
            </w:r>
            <w:r w:rsidR="00A33F16" w:rsidRPr="00E92BEE">
              <w:rPr>
                <w:rFonts w:eastAsiaTheme="minorHAnsi" w:cstheme="minorBidi"/>
                <w:sz w:val="20"/>
                <w:szCs w:val="22"/>
              </w:rPr>
              <w:t xml:space="preserve"> : </w:t>
            </w:r>
            <w:r w:rsidR="005562B1" w:rsidRPr="00E92BEE">
              <w:rPr>
                <w:rFonts w:eastAsiaTheme="minorHAnsi" w:cstheme="minorBidi"/>
                <w:sz w:val="20"/>
                <w:szCs w:val="22"/>
              </w:rPr>
              <w:t>enrichir son lexique sur un thème d’actualité.</w:t>
            </w:r>
          </w:p>
          <w:p w14:paraId="6240BC0B" w14:textId="6E08F9EF" w:rsidR="00A33F16" w:rsidRPr="00E92BEE" w:rsidRDefault="00A33F16" w:rsidP="005562B1">
            <w:pPr>
              <w:jc w:val="both"/>
            </w:pPr>
          </w:p>
          <w:p w14:paraId="687AE502" w14:textId="77777777" w:rsidR="00A33F16" w:rsidRPr="00E92BEE" w:rsidRDefault="00A33F16" w:rsidP="005562B1">
            <w:pPr>
              <w:jc w:val="both"/>
              <w:rPr>
                <w:b/>
              </w:rPr>
            </w:pPr>
            <w:r w:rsidRPr="00E92BEE">
              <w:rPr>
                <w:b/>
              </w:rPr>
              <w:t>Éducation aux médias</w:t>
            </w:r>
          </w:p>
          <w:p w14:paraId="4DB076F6" w14:textId="347D3375" w:rsidR="00A33F16" w:rsidRPr="00E92BEE" w:rsidRDefault="00950C67" w:rsidP="005562B1">
            <w:pPr>
              <w:pStyle w:val="Paragraphedeliste"/>
              <w:numPr>
                <w:ilvl w:val="0"/>
                <w:numId w:val="1"/>
              </w:numPr>
              <w:jc w:val="both"/>
            </w:pPr>
            <w:r w:rsidRPr="00E92BEE">
              <w:t xml:space="preserve">Activité </w:t>
            </w:r>
            <w:r w:rsidR="00E92BEE" w:rsidRPr="00E92BEE">
              <w:t>3</w:t>
            </w:r>
            <w:r w:rsidRPr="00E92BEE">
              <w:t> : analyser la construction d’un reportage.</w:t>
            </w:r>
          </w:p>
          <w:p w14:paraId="63C5F9BE" w14:textId="291C8CB8" w:rsidR="00950C67" w:rsidRPr="00E92BEE" w:rsidRDefault="00950C67" w:rsidP="005562B1">
            <w:pPr>
              <w:pStyle w:val="Paragraphedeliste"/>
              <w:numPr>
                <w:ilvl w:val="0"/>
                <w:numId w:val="1"/>
              </w:numPr>
              <w:jc w:val="both"/>
            </w:pPr>
            <w:r w:rsidRPr="00E92BEE">
              <w:t xml:space="preserve">Activité </w:t>
            </w:r>
            <w:r w:rsidR="00E92BEE" w:rsidRPr="00E92BEE">
              <w:t>3</w:t>
            </w:r>
            <w:r w:rsidRPr="00E92BEE">
              <w:t> : caractériser le traitement d’une information.</w:t>
            </w:r>
          </w:p>
          <w:p w14:paraId="0572C4ED" w14:textId="6BE1A147" w:rsidR="00E524C8" w:rsidRPr="00E524C8" w:rsidRDefault="00950C67" w:rsidP="00E524C8">
            <w:pPr>
              <w:pStyle w:val="Paragraphedeliste"/>
              <w:numPr>
                <w:ilvl w:val="0"/>
                <w:numId w:val="1"/>
              </w:numPr>
              <w:jc w:val="both"/>
            </w:pPr>
            <w:r w:rsidRPr="00E92BEE">
              <w:t xml:space="preserve">Activité </w:t>
            </w:r>
            <w:r w:rsidR="00E92BEE" w:rsidRPr="00E92BEE">
              <w:t>7</w:t>
            </w:r>
            <w:r w:rsidRPr="00E92BEE">
              <w:t xml:space="preserve"> : faire une revue de presse internationale. </w:t>
            </w:r>
          </w:p>
          <w:p w14:paraId="2D5DAAE9" w14:textId="41DCBDF4" w:rsidR="009A5AF6" w:rsidRPr="00D35FE0" w:rsidRDefault="009A5AF6" w:rsidP="009A5AF6"/>
        </w:tc>
      </w:tr>
    </w:tbl>
    <w:tbl>
      <w:tblPr>
        <w:tblpPr w:leftFromText="141" w:rightFromText="141" w:vertAnchor="text" w:horzAnchor="margin" w:tblpXSpec="right" w:tblpY="102"/>
        <w:tblOverlap w:val="never"/>
        <w:tblW w:w="6096" w:type="dxa"/>
        <w:shd w:val="clear" w:color="auto" w:fill="DBE5F1"/>
        <w:tblLook w:val="04A0" w:firstRow="1" w:lastRow="0" w:firstColumn="1" w:lastColumn="0" w:noHBand="0" w:noVBand="1"/>
      </w:tblPr>
      <w:tblGrid>
        <w:gridCol w:w="784"/>
        <w:gridCol w:w="5312"/>
      </w:tblGrid>
      <w:tr w:rsidR="00E524C8" w:rsidRPr="003F6422" w14:paraId="3959C834" w14:textId="77777777" w:rsidTr="00E524C8">
        <w:trPr>
          <w:trHeight w:val="755"/>
        </w:trPr>
        <w:tc>
          <w:tcPr>
            <w:tcW w:w="643" w:type="pct"/>
            <w:shd w:val="clear" w:color="auto" w:fill="auto"/>
          </w:tcPr>
          <w:p w14:paraId="16E7D563" w14:textId="77777777" w:rsidR="00E524C8" w:rsidRPr="00B369C4" w:rsidRDefault="00E524C8" w:rsidP="00E524C8">
            <w:pPr>
              <w:keepNext/>
              <w:keepLines/>
              <w:spacing w:before="200" w:line="240" w:lineRule="auto"/>
              <w:ind w:right="567"/>
              <w:outlineLvl w:val="6"/>
              <w:rPr>
                <w:color w:val="365F91"/>
                <w:sz w:val="2"/>
                <w:szCs w:val="2"/>
                <w:lang w:val="fr-FR"/>
              </w:rPr>
            </w:pPr>
            <w:r w:rsidRPr="00CC03F5">
              <w:rPr>
                <w:noProof/>
                <w:color w:val="365F91"/>
                <w:sz w:val="2"/>
                <w:szCs w:val="2"/>
                <w:lang w:val="fr-FR"/>
              </w:rPr>
              <w:drawing>
                <wp:anchor distT="0" distB="0" distL="114300" distR="114300" simplePos="0" relativeHeight="251663360" behindDoc="0" locked="0" layoutInCell="1" allowOverlap="1" wp14:anchorId="44624037" wp14:editId="08466935">
                  <wp:simplePos x="0" y="0"/>
                  <wp:positionH relativeFrom="column">
                    <wp:posOffset>0</wp:posOffset>
                  </wp:positionH>
                  <wp:positionV relativeFrom="paragraph">
                    <wp:posOffset>29210</wp:posOffset>
                  </wp:positionV>
                  <wp:extent cx="359410" cy="360045"/>
                  <wp:effectExtent l="0" t="0" r="0" b="0"/>
                  <wp:wrapSquare wrapText="bothSides"/>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vmoisan:Downloads:Picto-migrants-Ampoule.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59410" cy="360045"/>
                          </a:xfrm>
                          <a:prstGeom prst="rect">
                            <a:avLst/>
                          </a:prstGeom>
                          <a:noFill/>
                          <a:ln>
                            <a:noFill/>
                          </a:ln>
                        </pic:spPr>
                      </pic:pic>
                    </a:graphicData>
                  </a:graphic>
                </wp:anchor>
              </w:drawing>
            </w:r>
          </w:p>
        </w:tc>
        <w:tc>
          <w:tcPr>
            <w:tcW w:w="4357" w:type="pct"/>
            <w:shd w:val="clear" w:color="auto" w:fill="EEF3F8"/>
          </w:tcPr>
          <w:p w14:paraId="56F1F634" w14:textId="77777777" w:rsidR="00E524C8" w:rsidRDefault="00E524C8" w:rsidP="00E524C8">
            <w:pPr>
              <w:spacing w:after="60" w:line="240" w:lineRule="auto"/>
              <w:jc w:val="both"/>
              <w:rPr>
                <w:rFonts w:cs="Tahoma"/>
                <w:lang w:val="fr-FR"/>
              </w:rPr>
            </w:pPr>
            <w:r>
              <w:rPr>
                <w:rFonts w:cs="Tahoma"/>
                <w:lang w:val="fr-FR"/>
              </w:rPr>
              <w:t>Chaque semaine, le magazine « Objectif Monde, l’hebdo » met à l’honneur le meilleur des reportages et de l’investigation des médias publics francophones.</w:t>
            </w:r>
          </w:p>
          <w:p w14:paraId="1B7F0E6C" w14:textId="77777777" w:rsidR="00E524C8" w:rsidRDefault="00E524C8" w:rsidP="00E524C8">
            <w:pPr>
              <w:spacing w:after="60" w:line="240" w:lineRule="auto"/>
              <w:jc w:val="both"/>
              <w:rPr>
                <w:rFonts w:cs="Tahoma"/>
                <w:lang w:val="fr-FR"/>
              </w:rPr>
            </w:pPr>
            <w:r>
              <w:rPr>
                <w:rFonts w:cs="Tahoma"/>
                <w:lang w:val="fr-FR"/>
              </w:rPr>
              <w:t xml:space="preserve">Le </w:t>
            </w:r>
            <w:r w:rsidRPr="005562B1">
              <w:rPr>
                <w:rFonts w:cs="Tahoma"/>
                <w:lang w:val="fr-FR"/>
              </w:rPr>
              <w:t xml:space="preserve">magazine </w:t>
            </w:r>
            <w:r>
              <w:rPr>
                <w:rFonts w:cs="Tahoma"/>
                <w:lang w:val="fr-FR"/>
              </w:rPr>
              <w:t>est</w:t>
            </w:r>
            <w:r w:rsidRPr="005562B1">
              <w:rPr>
                <w:rFonts w:cs="Tahoma"/>
                <w:lang w:val="fr-FR"/>
              </w:rPr>
              <w:t xml:space="preserve"> </w:t>
            </w:r>
            <w:r>
              <w:rPr>
                <w:rFonts w:cs="Tahoma"/>
                <w:lang w:val="fr-FR"/>
              </w:rPr>
              <w:t>une</w:t>
            </w:r>
            <w:r w:rsidRPr="005562B1">
              <w:rPr>
                <w:rFonts w:cs="Tahoma"/>
                <w:lang w:val="fr-FR"/>
              </w:rPr>
              <w:t xml:space="preserve"> collaboration </w:t>
            </w:r>
            <w:r>
              <w:rPr>
                <w:rFonts w:cs="Tahoma"/>
                <w:lang w:val="fr-FR"/>
              </w:rPr>
              <w:t xml:space="preserve">entre TV5MONDE et ses partenaires : la </w:t>
            </w:r>
            <w:r w:rsidRPr="005562B1">
              <w:rPr>
                <w:rFonts w:cs="Tahoma"/>
                <w:lang w:val="fr-FR"/>
              </w:rPr>
              <w:t>RTBF, RTS, Radio-Canada</w:t>
            </w:r>
            <w:r>
              <w:rPr>
                <w:rFonts w:cs="Tahoma"/>
                <w:lang w:val="fr-FR"/>
              </w:rPr>
              <w:t xml:space="preserve"> et </w:t>
            </w:r>
            <w:r w:rsidRPr="005562B1">
              <w:rPr>
                <w:rFonts w:cs="Tahoma"/>
                <w:lang w:val="fr-FR"/>
              </w:rPr>
              <w:t>France Télévisions</w:t>
            </w:r>
            <w:r>
              <w:rPr>
                <w:rFonts w:cs="Tahoma"/>
                <w:lang w:val="fr-FR"/>
              </w:rPr>
              <w:t>.</w:t>
            </w:r>
          </w:p>
          <w:p w14:paraId="7458FD6D" w14:textId="77777777" w:rsidR="00E524C8" w:rsidRDefault="00E524C8" w:rsidP="00E524C8">
            <w:pPr>
              <w:spacing w:after="60" w:line="240" w:lineRule="auto"/>
              <w:jc w:val="both"/>
              <w:rPr>
                <w:rFonts w:cs="Tahoma"/>
                <w:lang w:val="fr-FR"/>
              </w:rPr>
            </w:pPr>
            <w:r>
              <w:rPr>
                <w:rFonts w:cs="Tahoma"/>
                <w:lang w:val="fr-FR"/>
              </w:rPr>
              <w:t>Découpage de l’émission :</w:t>
            </w:r>
          </w:p>
          <w:p w14:paraId="14FF47A5" w14:textId="77777777" w:rsidR="00E524C8" w:rsidRDefault="00E524C8" w:rsidP="00E524C8">
            <w:pPr>
              <w:spacing w:after="60" w:line="240" w:lineRule="auto"/>
              <w:jc w:val="both"/>
              <w:rPr>
                <w:rFonts w:cs="Tahoma"/>
                <w:lang w:val="fr-FR"/>
              </w:rPr>
            </w:pPr>
            <w:r>
              <w:rPr>
                <w:rFonts w:cs="Tahoma"/>
                <w:lang w:val="fr-FR"/>
              </w:rPr>
              <w:t xml:space="preserve">0’00 </w:t>
            </w:r>
            <w:r>
              <w:rPr>
                <w:rFonts w:cs="Tahoma"/>
                <w:lang w:val="fr-FR"/>
              </w:rPr>
              <w:sym w:font="Wingdings" w:char="F0F0"/>
            </w:r>
            <w:r>
              <w:rPr>
                <w:rFonts w:cs="Tahoma"/>
                <w:lang w:val="fr-FR"/>
              </w:rPr>
              <w:t xml:space="preserve"> 0’19 : générique</w:t>
            </w:r>
          </w:p>
          <w:p w14:paraId="206C40F6" w14:textId="77777777" w:rsidR="00E524C8" w:rsidRDefault="00E524C8" w:rsidP="00E524C8">
            <w:pPr>
              <w:spacing w:after="60" w:line="240" w:lineRule="auto"/>
              <w:jc w:val="both"/>
              <w:rPr>
                <w:lang w:val="fr-FR"/>
              </w:rPr>
            </w:pPr>
            <w:r>
              <w:rPr>
                <w:rFonts w:cs="Tahoma"/>
                <w:lang w:val="fr-FR"/>
              </w:rPr>
              <w:t>0’20 </w:t>
            </w:r>
            <w:r>
              <w:rPr>
                <w:rFonts w:cs="Tahoma"/>
                <w:lang w:val="fr-FR"/>
              </w:rPr>
              <w:sym w:font="Wingdings" w:char="F0F0"/>
            </w:r>
            <w:r>
              <w:rPr>
                <w:rFonts w:cs="Tahoma"/>
                <w:lang w:val="fr-FR"/>
              </w:rPr>
              <w:t> </w:t>
            </w:r>
            <w:r>
              <w:sym w:font="Symbol" w:char="F0BB"/>
            </w:r>
            <w:r>
              <w:rPr>
                <w:lang w:val="fr-FR"/>
              </w:rPr>
              <w:t> 0’50 : </w:t>
            </w:r>
            <w:r w:rsidRPr="00950C67">
              <w:rPr>
                <w:lang w:val="fr-FR"/>
              </w:rPr>
              <w:t>lancement, questions au s</w:t>
            </w:r>
            <w:r>
              <w:rPr>
                <w:lang w:val="fr-FR"/>
              </w:rPr>
              <w:t>ujet du thème du reportage</w:t>
            </w:r>
          </w:p>
          <w:p w14:paraId="7404E3CC" w14:textId="77777777" w:rsidR="00E524C8" w:rsidRDefault="00E524C8" w:rsidP="00E524C8">
            <w:pPr>
              <w:spacing w:after="60" w:line="240" w:lineRule="auto"/>
              <w:jc w:val="both"/>
              <w:rPr>
                <w:rFonts w:cs="Tahoma"/>
                <w:lang w:val="fr-FR"/>
              </w:rPr>
            </w:pPr>
            <w:r>
              <w:sym w:font="Symbol" w:char="F0BB"/>
            </w:r>
            <w:r w:rsidRPr="00E50577">
              <w:rPr>
                <w:lang w:val="fr-FR"/>
              </w:rPr>
              <w:t> </w:t>
            </w:r>
            <w:r>
              <w:rPr>
                <w:lang w:val="fr-FR"/>
              </w:rPr>
              <w:t>0’51 </w:t>
            </w:r>
            <w:r>
              <w:rPr>
                <w:rFonts w:cs="Tahoma"/>
                <w:lang w:val="fr-FR"/>
              </w:rPr>
              <w:sym w:font="Wingdings" w:char="F0F0"/>
            </w:r>
            <w:r>
              <w:rPr>
                <w:rFonts w:cs="Tahoma"/>
                <w:lang w:val="fr-FR"/>
              </w:rPr>
              <w:t> 13’30 : reportage</w:t>
            </w:r>
          </w:p>
          <w:p w14:paraId="7AA3FF6B" w14:textId="77777777" w:rsidR="00E524C8" w:rsidRDefault="00E524C8" w:rsidP="00E524C8">
            <w:pPr>
              <w:spacing w:after="60" w:line="240" w:lineRule="auto"/>
              <w:jc w:val="both"/>
              <w:rPr>
                <w:rFonts w:cs="Tahoma"/>
                <w:lang w:val="fr-FR"/>
              </w:rPr>
            </w:pPr>
            <w:r>
              <w:sym w:font="Symbol" w:char="F0BB"/>
            </w:r>
            <w:r w:rsidRPr="00E50577">
              <w:rPr>
                <w:lang w:val="fr-FR"/>
              </w:rPr>
              <w:t> </w:t>
            </w:r>
            <w:r>
              <w:rPr>
                <w:lang w:val="fr-FR"/>
              </w:rPr>
              <w:t>13’31 </w:t>
            </w:r>
            <w:r>
              <w:rPr>
                <w:rFonts w:cs="Tahoma"/>
                <w:lang w:val="fr-FR"/>
              </w:rPr>
              <w:sym w:font="Wingdings" w:char="F0F0"/>
            </w:r>
            <w:r>
              <w:rPr>
                <w:rFonts w:cs="Tahoma"/>
                <w:lang w:val="fr-FR"/>
              </w:rPr>
              <w:t> 25’30 : réactions sur le reportage</w:t>
            </w:r>
          </w:p>
          <w:p w14:paraId="008AA4E2" w14:textId="77777777" w:rsidR="00E524C8" w:rsidRDefault="00E524C8" w:rsidP="00E524C8">
            <w:pPr>
              <w:spacing w:after="60" w:line="240" w:lineRule="auto"/>
              <w:jc w:val="both"/>
              <w:rPr>
                <w:rFonts w:cs="Tahoma"/>
                <w:lang w:val="fr-FR"/>
              </w:rPr>
            </w:pPr>
            <w:r>
              <w:sym w:font="Symbol" w:char="F0BB"/>
            </w:r>
            <w:r w:rsidRPr="00E50577">
              <w:rPr>
                <w:lang w:val="fr-FR"/>
              </w:rPr>
              <w:t> </w:t>
            </w:r>
            <w:r>
              <w:rPr>
                <w:lang w:val="fr-FR"/>
              </w:rPr>
              <w:t>25’31 </w:t>
            </w:r>
            <w:r>
              <w:rPr>
                <w:rFonts w:cs="Tahoma"/>
                <w:lang w:val="fr-FR"/>
              </w:rPr>
              <w:sym w:font="Wingdings" w:char="F0F0"/>
            </w:r>
            <w:r>
              <w:rPr>
                <w:rFonts w:cs="Tahoma"/>
                <w:lang w:val="fr-FR"/>
              </w:rPr>
              <w:t> fin : remerciements, conclusion et générique</w:t>
            </w:r>
          </w:p>
          <w:p w14:paraId="61E43310" w14:textId="77777777" w:rsidR="00E524C8" w:rsidRDefault="00E524C8" w:rsidP="00E524C8">
            <w:pPr>
              <w:spacing w:after="60" w:line="240" w:lineRule="auto"/>
              <w:jc w:val="both"/>
              <w:rPr>
                <w:rFonts w:cs="Tahoma"/>
                <w:lang w:val="fr-FR"/>
              </w:rPr>
            </w:pPr>
          </w:p>
          <w:p w14:paraId="0A87D92A" w14:textId="77777777" w:rsidR="00E524C8" w:rsidRDefault="00E524C8" w:rsidP="00E524C8">
            <w:pPr>
              <w:spacing w:after="60" w:line="240" w:lineRule="auto"/>
              <w:jc w:val="both"/>
              <w:rPr>
                <w:rFonts w:cs="Tahoma"/>
                <w:lang w:val="fr-FR"/>
              </w:rPr>
            </w:pPr>
            <w:r>
              <w:rPr>
                <w:rFonts w:cs="Tahoma"/>
                <w:lang w:val="fr-FR"/>
              </w:rPr>
              <w:t xml:space="preserve">L’émission se décline aussi en un format mensuel d’environ 90 minutes. </w:t>
            </w:r>
          </w:p>
          <w:p w14:paraId="18A2D1DD" w14:textId="77777777" w:rsidR="00E524C8" w:rsidRPr="00950C67" w:rsidRDefault="00E524C8" w:rsidP="00E524C8">
            <w:pPr>
              <w:spacing w:after="60" w:line="240" w:lineRule="auto"/>
              <w:jc w:val="both"/>
              <w:rPr>
                <w:rFonts w:cs="Tahoma"/>
                <w:lang w:val="fr-FR"/>
              </w:rPr>
            </w:pPr>
            <w:r>
              <w:rPr>
                <w:rFonts w:cs="Tahoma"/>
                <w:lang w:val="fr-FR"/>
              </w:rPr>
              <w:t>Pour utiliser ce format, il est préférable de procéder sur le mode de la classe inversée et de faire faire les activités de compréhension hors classe, en autonomie.</w:t>
            </w:r>
          </w:p>
        </w:tc>
      </w:tr>
    </w:tbl>
    <w:p w14:paraId="2C67A2B0" w14:textId="6D619E2F" w:rsidR="00E524C8" w:rsidRDefault="00E524C8" w:rsidP="00A33F16">
      <w:pPr>
        <w:rPr>
          <w:lang w:val="fr-FR"/>
        </w:rPr>
      </w:pPr>
    </w:p>
    <w:p w14:paraId="1B74DD7C" w14:textId="103EC6F6" w:rsidR="00A33F16" w:rsidRPr="00D35FE0" w:rsidRDefault="00E524C8" w:rsidP="00E524C8">
      <w:pPr>
        <w:spacing w:after="160"/>
        <w:rPr>
          <w:lang w:val="fr-FR"/>
        </w:rPr>
      </w:pPr>
      <w:r>
        <w:rPr>
          <w:lang w:val="fr-FR"/>
        </w:rPr>
        <w:br w:type="page"/>
      </w:r>
    </w:p>
    <w:p w14:paraId="1ED90432" w14:textId="369F5D90" w:rsidR="00532C8E" w:rsidRPr="00D35FE0" w:rsidRDefault="00517CA0" w:rsidP="00532C8E">
      <w:pPr>
        <w:rPr>
          <w:lang w:val="fr-FR"/>
        </w:rPr>
      </w:pPr>
      <w:r>
        <w:rPr>
          <w:noProof/>
          <w:lang w:val="fr-FR"/>
        </w:rPr>
        <w:lastRenderedPageBreak/>
        <w:drawing>
          <wp:inline distT="0" distB="0" distL="0" distR="0" wp14:anchorId="53BFBCB2" wp14:editId="5CCBC5A7">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1AD51D87" wp14:editId="7CDA9111">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6B7798EF" w:rsidR="00396052" w:rsidRPr="00D35FE0" w:rsidRDefault="00396052" w:rsidP="00532C8E">
      <w:pPr>
        <w:rPr>
          <w:b/>
          <w:lang w:val="fr-FR"/>
        </w:rPr>
      </w:pPr>
    </w:p>
    <w:p w14:paraId="5D21F5DC" w14:textId="77777777" w:rsidR="00532C8E" w:rsidRPr="00D35FE0" w:rsidRDefault="00532C8E" w:rsidP="00532C8E">
      <w:pPr>
        <w:rPr>
          <w:b/>
          <w:lang w:val="fr-FR"/>
        </w:rPr>
      </w:pPr>
      <w:r w:rsidRPr="00D35FE0">
        <w:rPr>
          <w:b/>
          <w:lang w:val="fr-FR"/>
        </w:rPr>
        <w:t>Consigne</w:t>
      </w:r>
    </w:p>
    <w:p w14:paraId="7AE1EC4F" w14:textId="6EAC0034" w:rsidR="00532C8E" w:rsidRPr="00D35FE0" w:rsidRDefault="0098378E" w:rsidP="00532C8E">
      <w:pPr>
        <w:rPr>
          <w:lang w:val="fr-FR"/>
        </w:rPr>
      </w:pPr>
      <w:r w:rsidRPr="0098378E">
        <w:rPr>
          <w:lang w:val="fr-FR"/>
        </w:rPr>
        <w:t>Quels thèmes mériteraient selon vous une émission cette semaine ? Explicitez vos propositions.</w:t>
      </w:r>
    </w:p>
    <w:p w14:paraId="7924C020" w14:textId="77777777" w:rsidR="00F92F83" w:rsidRDefault="00F92F83" w:rsidP="00532C8E">
      <w:pPr>
        <w:rPr>
          <w:b/>
          <w:lang w:val="fr-FR"/>
        </w:rPr>
      </w:pPr>
    </w:p>
    <w:p w14:paraId="7C050BC4" w14:textId="11EB91AD" w:rsidR="00532C8E" w:rsidRPr="00D35FE0" w:rsidRDefault="00532C8E" w:rsidP="00532C8E">
      <w:pPr>
        <w:rPr>
          <w:b/>
          <w:lang w:val="fr-FR"/>
        </w:rPr>
      </w:pPr>
      <w:r w:rsidRPr="00D35FE0">
        <w:rPr>
          <w:b/>
          <w:lang w:val="fr-FR"/>
        </w:rPr>
        <w:t xml:space="preserve">Mise en œuvre </w:t>
      </w:r>
    </w:p>
    <w:p w14:paraId="68A1666C" w14:textId="36D320C4" w:rsidR="00102E31" w:rsidRPr="0098378E" w:rsidRDefault="0098378E" w:rsidP="00102E31">
      <w:pPr>
        <w:pStyle w:val="Paragraphedeliste"/>
        <w:numPr>
          <w:ilvl w:val="0"/>
          <w:numId w:val="3"/>
        </w:numPr>
        <w:rPr>
          <w:i/>
          <w:iCs/>
        </w:rPr>
      </w:pPr>
      <w:r w:rsidRPr="00D35FE0">
        <w:rPr>
          <w:rFonts w:eastAsia="Arial Unicode MS"/>
        </w:rPr>
        <w:t>E</w:t>
      </w:r>
      <w:r>
        <w:rPr>
          <w:rFonts w:eastAsia="Arial Unicode MS"/>
        </w:rPr>
        <w:t>xpliquer à la classe le concept de l’émission, puis répartir les apprenant·e·s en petits groupes.</w:t>
      </w:r>
    </w:p>
    <w:p w14:paraId="5C9CD3A6" w14:textId="5B6DE881" w:rsidR="0098378E" w:rsidRPr="0098378E" w:rsidRDefault="0098378E" w:rsidP="00102E31">
      <w:pPr>
        <w:pStyle w:val="Paragraphedeliste"/>
        <w:numPr>
          <w:ilvl w:val="0"/>
          <w:numId w:val="3"/>
        </w:numPr>
        <w:rPr>
          <w:i/>
          <w:iCs/>
        </w:rPr>
      </w:pPr>
      <w:r>
        <w:rPr>
          <w:iCs/>
        </w:rPr>
        <w:t>Donner la consigne.</w:t>
      </w:r>
    </w:p>
    <w:p w14:paraId="74497186" w14:textId="02594C5C" w:rsidR="0098378E" w:rsidRPr="00D35FE0" w:rsidRDefault="0098378E" w:rsidP="00102E31">
      <w:pPr>
        <w:pStyle w:val="Paragraphedeliste"/>
        <w:numPr>
          <w:ilvl w:val="0"/>
          <w:numId w:val="3"/>
        </w:numPr>
        <w:rPr>
          <w:i/>
          <w:iCs/>
        </w:rPr>
      </w:pPr>
      <w:r>
        <w:rPr>
          <w:iCs/>
        </w:rPr>
        <w:t xml:space="preserve">Laisser </w:t>
      </w:r>
      <w:r>
        <w:rPr>
          <w:rFonts w:eastAsia="Arial Unicode MS"/>
        </w:rPr>
        <w:t>les groupes échanger, puis recueillir les propositions à l’oral.</w:t>
      </w:r>
    </w:p>
    <w:p w14:paraId="12E31FC5" w14:textId="7D8A053C" w:rsidR="00704307" w:rsidRDefault="00517CA0" w:rsidP="00704307">
      <w:pPr>
        <w:rPr>
          <w:iCs/>
          <w:lang w:val="fr-FR"/>
        </w:rPr>
      </w:pPr>
      <w:r>
        <w:rPr>
          <w:iCs/>
          <w:noProof/>
          <w:lang w:val="fr-FR"/>
        </w:rPr>
        <w:drawing>
          <wp:inline distT="0" distB="0" distL="0" distR="0" wp14:anchorId="5A486D5C" wp14:editId="2E9146DA">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2F7B7EC" w14:textId="55FA19E4" w:rsidR="00086DEB" w:rsidRPr="00A634E7" w:rsidRDefault="00086DEB" w:rsidP="00704307">
      <w:pPr>
        <w:rPr>
          <w:i/>
          <w:lang w:val="fr-FR"/>
        </w:rPr>
      </w:pPr>
      <w:r w:rsidRPr="00A634E7">
        <w:rPr>
          <w:i/>
          <w:lang w:val="fr-FR"/>
        </w:rPr>
        <w:t xml:space="preserve">En fonction de l’actualité </w:t>
      </w:r>
      <w:r>
        <w:rPr>
          <w:i/>
          <w:lang w:val="fr-FR"/>
        </w:rPr>
        <w:t xml:space="preserve">mondiale </w:t>
      </w:r>
      <w:r w:rsidRPr="00A634E7">
        <w:rPr>
          <w:i/>
          <w:lang w:val="fr-FR"/>
        </w:rPr>
        <w:t>du moment :</w:t>
      </w:r>
    </w:p>
    <w:p w14:paraId="2E467693" w14:textId="4FE39DE5" w:rsidR="00D93A8A" w:rsidRPr="0098378E" w:rsidRDefault="0098378E" w:rsidP="0098378E">
      <w:pPr>
        <w:jc w:val="both"/>
        <w:rPr>
          <w:iCs/>
          <w:lang w:val="fr-FR"/>
        </w:rPr>
      </w:pPr>
      <w:r w:rsidRPr="000A5043">
        <w:rPr>
          <w:iCs/>
          <w:lang w:val="fr-FR"/>
        </w:rPr>
        <w:t xml:space="preserve">Il y a des chances, ou des risques, qu’on parle de la guerre en Ukraine. </w:t>
      </w:r>
      <w:r w:rsidRPr="0098378E">
        <w:rPr>
          <w:iCs/>
          <w:lang w:val="fr-FR"/>
        </w:rPr>
        <w:t xml:space="preserve">Et s’il fallait identifier un axe particulier, peut-être un portrait de Evgueni </w:t>
      </w:r>
      <w:proofErr w:type="spellStart"/>
      <w:r w:rsidRPr="0098378E">
        <w:rPr>
          <w:iCs/>
          <w:lang w:val="fr-FR"/>
        </w:rPr>
        <w:t>Prigojine</w:t>
      </w:r>
      <w:proofErr w:type="spellEnd"/>
      <w:r w:rsidRPr="0098378E">
        <w:rPr>
          <w:iCs/>
          <w:lang w:val="fr-FR"/>
        </w:rPr>
        <w:t xml:space="preserve"> ou des miliciens de Wagner ou bien les conséquences de cette marche avortée sur Moscou. / </w:t>
      </w:r>
      <w:r>
        <w:rPr>
          <w:iCs/>
          <w:lang w:val="fr-FR"/>
        </w:rPr>
        <w:t xml:space="preserve">Ce qui s’est passé avec le Titan pourrait aussi être l’occasion d’un débat sur la pertinence de continuer ce type d’expédition ou sur les dérives du tourisme de luxe. […] </w:t>
      </w:r>
    </w:p>
    <w:p w14:paraId="603FAD1B" w14:textId="1F4B4614" w:rsidR="00704307" w:rsidRDefault="00704307" w:rsidP="00704307">
      <w:pPr>
        <w:rPr>
          <w:iCs/>
          <w:lang w:val="fr-FR"/>
        </w:rPr>
      </w:pPr>
    </w:p>
    <w:p w14:paraId="05E0DE7F" w14:textId="5EA6A0A8" w:rsidR="00704307" w:rsidRPr="00D35FE0" w:rsidRDefault="00517CA0" w:rsidP="00704307">
      <w:pPr>
        <w:rPr>
          <w:iCs/>
          <w:lang w:val="fr-FR"/>
        </w:rPr>
      </w:pPr>
      <w:r>
        <w:rPr>
          <w:noProof/>
          <w:lang w:val="fr-FR"/>
        </w:rPr>
        <w:drawing>
          <wp:inline distT="0" distB="0" distL="0" distR="0" wp14:anchorId="1C03AE93" wp14:editId="680000FC">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396E23B9" wp14:editId="515D501D">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D35FE0" w:rsidRDefault="00396052" w:rsidP="00704307">
      <w:pPr>
        <w:rPr>
          <w:b/>
          <w:lang w:val="fr-FR"/>
        </w:rPr>
      </w:pPr>
    </w:p>
    <w:p w14:paraId="73C41851" w14:textId="082A25CB" w:rsidR="000A5043" w:rsidRDefault="000A5043" w:rsidP="000A5043">
      <w:pPr>
        <w:rPr>
          <w:iCs/>
          <w:lang w:val="fr-FR"/>
        </w:rPr>
      </w:pPr>
      <w:r>
        <w:rPr>
          <w:noProof/>
          <w:lang w:val="fr-FR"/>
        </w:rPr>
        <w:drawing>
          <wp:inline distT="0" distB="0" distL="0" distR="0" wp14:anchorId="6DD43AB8" wp14:editId="53F8A49A">
            <wp:extent cx="1207770" cy="361950"/>
            <wp:effectExtent l="0" t="0" r="0" b="0"/>
            <wp:docPr id="17" name="Image 17"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44E5E06C" w14:textId="77777777" w:rsidR="000A5043" w:rsidRPr="000A5043" w:rsidRDefault="000A5043" w:rsidP="000A5043">
      <w:pPr>
        <w:rPr>
          <w:b/>
          <w:lang w:val="fr-FR"/>
        </w:rPr>
      </w:pPr>
      <w:r w:rsidRPr="000A5043">
        <w:rPr>
          <w:b/>
          <w:lang w:val="fr-FR"/>
        </w:rPr>
        <w:t>Consigne</w:t>
      </w:r>
    </w:p>
    <w:p w14:paraId="41DF78F5" w14:textId="77777777" w:rsidR="000A5043" w:rsidRPr="000A5043" w:rsidRDefault="000A5043" w:rsidP="000A5043">
      <w:pPr>
        <w:rPr>
          <w:lang w:val="fr-FR"/>
        </w:rPr>
      </w:pPr>
      <w:r w:rsidRPr="000A5043">
        <w:rPr>
          <w:lang w:val="fr-FR"/>
        </w:rPr>
        <w:t xml:space="preserve">Quel est le thème de l’émission de la semaine ? </w:t>
      </w:r>
    </w:p>
    <w:p w14:paraId="35303428" w14:textId="77777777" w:rsidR="000A5043" w:rsidRDefault="000A5043" w:rsidP="000A5043">
      <w:pPr>
        <w:rPr>
          <w:b/>
          <w:highlight w:val="yellow"/>
          <w:lang w:val="fr-FR"/>
        </w:rPr>
      </w:pPr>
    </w:p>
    <w:p w14:paraId="154DC49E" w14:textId="77777777" w:rsidR="000A5043" w:rsidRPr="000A5043" w:rsidRDefault="000A5043" w:rsidP="000A5043">
      <w:pPr>
        <w:rPr>
          <w:b/>
          <w:lang w:val="fr-FR"/>
        </w:rPr>
      </w:pPr>
      <w:r w:rsidRPr="000A5043">
        <w:rPr>
          <w:b/>
          <w:lang w:val="fr-FR"/>
        </w:rPr>
        <w:t xml:space="preserve">Mise en œuvre </w:t>
      </w:r>
    </w:p>
    <w:p w14:paraId="0F8FFF22" w14:textId="77777777" w:rsidR="005F05EB" w:rsidRPr="000A5043" w:rsidRDefault="005F05EB" w:rsidP="005F05EB">
      <w:pPr>
        <w:pStyle w:val="Paragraphedeliste"/>
        <w:numPr>
          <w:ilvl w:val="0"/>
          <w:numId w:val="3"/>
        </w:numPr>
        <w:rPr>
          <w:i/>
          <w:iCs/>
        </w:rPr>
      </w:pPr>
      <w:r w:rsidRPr="000A5043">
        <w:rPr>
          <w:iCs/>
        </w:rPr>
        <w:t>Donner la consigne.</w:t>
      </w:r>
    </w:p>
    <w:p w14:paraId="637C8BF5" w14:textId="77777777" w:rsidR="000A5043" w:rsidRPr="000A5043" w:rsidRDefault="000A5043" w:rsidP="000A5043">
      <w:pPr>
        <w:pStyle w:val="Paragraphedeliste"/>
        <w:numPr>
          <w:ilvl w:val="0"/>
          <w:numId w:val="3"/>
        </w:numPr>
        <w:rPr>
          <w:i/>
          <w:iCs/>
        </w:rPr>
      </w:pPr>
      <w:r w:rsidRPr="000A5043">
        <w:rPr>
          <w:rFonts w:eastAsia="Arial Unicode MS"/>
        </w:rPr>
        <w:t xml:space="preserve">Faire écouter le lancement </w:t>
      </w:r>
      <w:r w:rsidRPr="000A5043">
        <w:rPr>
          <w:rFonts w:eastAsia="Arial Unicode MS"/>
          <w:u w:val="single"/>
        </w:rPr>
        <w:t>sans les images</w:t>
      </w:r>
      <w:r w:rsidRPr="000A5043">
        <w:rPr>
          <w:rFonts w:eastAsia="Arial Unicode MS"/>
        </w:rPr>
        <w:t xml:space="preserve">. </w:t>
      </w:r>
    </w:p>
    <w:p w14:paraId="1CF397C3" w14:textId="77777777" w:rsidR="000A5043" w:rsidRPr="000A5043" w:rsidRDefault="000A5043" w:rsidP="000A5043">
      <w:pPr>
        <w:pStyle w:val="Paragraphedeliste"/>
        <w:numPr>
          <w:ilvl w:val="0"/>
          <w:numId w:val="3"/>
        </w:numPr>
        <w:rPr>
          <w:i/>
          <w:iCs/>
        </w:rPr>
      </w:pPr>
      <w:r w:rsidRPr="000A5043">
        <w:rPr>
          <w:rFonts w:eastAsia="Arial Unicode MS"/>
        </w:rPr>
        <w:t xml:space="preserve">Inciter les apprenant·e·s à reformuler le thème de l’émission et à être </w:t>
      </w:r>
      <w:proofErr w:type="spellStart"/>
      <w:r w:rsidRPr="000A5043">
        <w:rPr>
          <w:rFonts w:eastAsia="Arial Unicode MS"/>
        </w:rPr>
        <w:t>précis·e·s</w:t>
      </w:r>
      <w:proofErr w:type="spellEnd"/>
      <w:r w:rsidRPr="000A5043">
        <w:rPr>
          <w:rFonts w:eastAsia="Arial Unicode MS"/>
        </w:rPr>
        <w:t xml:space="preserve"> dans leur reformulation.</w:t>
      </w:r>
    </w:p>
    <w:p w14:paraId="4811DBD9" w14:textId="77777777" w:rsidR="000A5043" w:rsidRPr="000A5043" w:rsidRDefault="000A5043" w:rsidP="000A5043">
      <w:pPr>
        <w:rPr>
          <w:i/>
          <w:iCs/>
          <w:lang w:val="fr-FR"/>
        </w:rPr>
      </w:pPr>
      <w:r w:rsidRPr="000A5043">
        <w:rPr>
          <w:noProof/>
        </w:rPr>
        <w:drawing>
          <wp:inline distT="0" distB="0" distL="0" distR="0" wp14:anchorId="4884F276" wp14:editId="2F566E10">
            <wp:extent cx="1323975" cy="361950"/>
            <wp:effectExtent l="0" t="0" r="9525" b="0"/>
            <wp:docPr id="11" name="Image 1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02BDCA9" w14:textId="77777777" w:rsidR="000A5043" w:rsidRPr="000A5043" w:rsidRDefault="000A5043" w:rsidP="000A5043">
      <w:pPr>
        <w:jc w:val="both"/>
        <w:rPr>
          <w:i/>
          <w:iCs/>
          <w:lang w:val="fr-FR"/>
        </w:rPr>
      </w:pPr>
      <w:r w:rsidRPr="000A5043">
        <w:rPr>
          <w:i/>
          <w:iCs/>
          <w:lang w:val="fr-FR"/>
        </w:rPr>
        <w:t xml:space="preserve">Pour </w:t>
      </w:r>
      <w:r w:rsidRPr="000A5043">
        <w:rPr>
          <w:i/>
          <w:lang w:val="fr-FR"/>
        </w:rPr>
        <w:t>l’épisode 39 du 03/06/2023 « Intelligence artificielle : amie ou ennemie ? » utilisé comme exemple</w:t>
      </w:r>
    </w:p>
    <w:p w14:paraId="5DBD2E83" w14:textId="374C87D0" w:rsidR="000A5043" w:rsidRPr="00FF1185" w:rsidRDefault="00FF1185" w:rsidP="000A5043">
      <w:pPr>
        <w:jc w:val="both"/>
        <w:rPr>
          <w:iCs/>
          <w:lang w:val="fr-FR"/>
        </w:rPr>
      </w:pPr>
      <w:r w:rsidRPr="00FF1185">
        <w:rPr>
          <w:iCs/>
          <w:lang w:val="fr-FR"/>
        </w:rPr>
        <w:t xml:space="preserve">Aujourd’hui, tous les médias parlent de l’intelligence artificielle, notamment de </w:t>
      </w:r>
      <w:proofErr w:type="spellStart"/>
      <w:r w:rsidRPr="00FF1185">
        <w:rPr>
          <w:iCs/>
          <w:lang w:val="fr-FR"/>
        </w:rPr>
        <w:t>ChatGPT</w:t>
      </w:r>
      <w:proofErr w:type="spellEnd"/>
      <w:r w:rsidRPr="00FF1185">
        <w:rPr>
          <w:iCs/>
          <w:lang w:val="fr-FR"/>
        </w:rPr>
        <w:t>. Mais des questions se posent sur les répercussions de l’IA dans la vie quotidienne et la vie professionnelle, principalement au sujet de l’évolution des métiers ou de la manipulation de l’information.</w:t>
      </w:r>
      <w:r w:rsidR="000A5043" w:rsidRPr="00FF1185">
        <w:rPr>
          <w:iCs/>
          <w:lang w:val="fr-FR"/>
        </w:rPr>
        <w:t xml:space="preserve"> </w:t>
      </w:r>
      <w:r w:rsidRPr="00FF1185">
        <w:rPr>
          <w:iCs/>
          <w:lang w:val="fr-FR"/>
        </w:rPr>
        <w:t xml:space="preserve">Jusqu’à quel point peut-on se fier à l’intelligence artificielle ? </w:t>
      </w:r>
      <w:r w:rsidR="000A5043" w:rsidRPr="00FF1185">
        <w:rPr>
          <w:iCs/>
          <w:lang w:val="fr-FR"/>
        </w:rPr>
        <w:t>[…]</w:t>
      </w:r>
    </w:p>
    <w:p w14:paraId="60D301CD" w14:textId="77777777" w:rsidR="000A5043" w:rsidRDefault="000A5043" w:rsidP="000A5043">
      <w:pPr>
        <w:jc w:val="both"/>
        <w:rPr>
          <w:iCs/>
          <w:lang w:val="fr-FR"/>
        </w:rPr>
      </w:pPr>
      <w:r>
        <w:rPr>
          <w:noProof/>
          <w:lang w:val="fr-FR"/>
        </w:rPr>
        <w:drawing>
          <wp:inline distT="0" distB="0" distL="0" distR="0" wp14:anchorId="21C92372" wp14:editId="3C6198C4">
            <wp:extent cx="6120130" cy="371205"/>
            <wp:effectExtent l="0" t="0" r="0" b="0"/>
            <wp:docPr id="13" name="Image 13" descr="bloc-varia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bloc-variant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20130" cy="371205"/>
                    </a:xfrm>
                    <a:prstGeom prst="rect">
                      <a:avLst/>
                    </a:prstGeom>
                    <a:noFill/>
                    <a:ln>
                      <a:noFill/>
                    </a:ln>
                  </pic:spPr>
                </pic:pic>
              </a:graphicData>
            </a:graphic>
          </wp:inline>
        </w:drawing>
      </w:r>
    </w:p>
    <w:p w14:paraId="19F8FD40" w14:textId="77777777" w:rsidR="000A5043" w:rsidRPr="00FF1185" w:rsidRDefault="000A5043" w:rsidP="000A5043">
      <w:pPr>
        <w:rPr>
          <w:b/>
          <w:lang w:val="fr-FR"/>
        </w:rPr>
      </w:pPr>
      <w:r w:rsidRPr="00FF1185">
        <w:rPr>
          <w:b/>
          <w:lang w:val="fr-FR"/>
        </w:rPr>
        <w:t>Consigne</w:t>
      </w:r>
    </w:p>
    <w:p w14:paraId="20E87D00" w14:textId="755C73B2" w:rsidR="00FF1185" w:rsidRPr="00B41E85" w:rsidRDefault="00FF1185" w:rsidP="00FF1185">
      <w:pPr>
        <w:pStyle w:val="Pistecorrectiontexte"/>
        <w:rPr>
          <w:i/>
          <w:iCs/>
          <w:sz w:val="22"/>
        </w:rPr>
      </w:pPr>
      <w:r w:rsidRPr="00B41E85">
        <w:rPr>
          <w:sz w:val="20"/>
        </w:rPr>
        <w:t>Écoutez cet extrait du lancement de la journaliste et complétez-le.</w:t>
      </w:r>
    </w:p>
    <w:p w14:paraId="3ECF725A" w14:textId="77777777" w:rsidR="000A5043" w:rsidRPr="000A5043" w:rsidRDefault="000A5043" w:rsidP="000A5043">
      <w:pPr>
        <w:rPr>
          <w:b/>
          <w:highlight w:val="yellow"/>
          <w:lang w:val="fr-FR"/>
        </w:rPr>
      </w:pPr>
    </w:p>
    <w:p w14:paraId="3762ADE1" w14:textId="77777777" w:rsidR="000A5043" w:rsidRPr="00067949" w:rsidRDefault="000A5043" w:rsidP="000A5043">
      <w:pPr>
        <w:rPr>
          <w:b/>
          <w:lang w:val="fr-FR"/>
        </w:rPr>
      </w:pPr>
      <w:r w:rsidRPr="00067949">
        <w:rPr>
          <w:b/>
          <w:lang w:val="fr-FR"/>
        </w:rPr>
        <w:t xml:space="preserve">Mise en œuvre </w:t>
      </w:r>
    </w:p>
    <w:p w14:paraId="6C4453ED" w14:textId="341BE1E1" w:rsidR="00067949" w:rsidRPr="00067949" w:rsidRDefault="00067949" w:rsidP="008933D7">
      <w:pPr>
        <w:pStyle w:val="Paragraphedeliste"/>
        <w:numPr>
          <w:ilvl w:val="0"/>
          <w:numId w:val="3"/>
        </w:numPr>
        <w:spacing w:line="276" w:lineRule="auto"/>
        <w:rPr>
          <w:rFonts w:eastAsia="Arial Unicode MS"/>
        </w:rPr>
      </w:pPr>
      <w:r w:rsidRPr="00067949">
        <w:rPr>
          <w:rFonts w:eastAsia="Arial Unicode MS"/>
        </w:rPr>
        <w:t xml:space="preserve">Au préalable, reformuler de manière incomplète le lancement de la présentatrice : une des informations principales (où ? qui ? quoi ? quand ?) sera donnée de manière imprécise ou parcellaire. </w:t>
      </w:r>
    </w:p>
    <w:p w14:paraId="2CB53866" w14:textId="394161E4" w:rsidR="00067949" w:rsidRPr="00067949" w:rsidRDefault="00067949" w:rsidP="00067949">
      <w:pPr>
        <w:pStyle w:val="Paragraphedeliste"/>
        <w:spacing w:line="276" w:lineRule="auto"/>
        <w:rPr>
          <w:rFonts w:eastAsia="Arial Unicode MS"/>
        </w:rPr>
      </w:pPr>
      <w:r w:rsidRPr="00067949">
        <w:rPr>
          <w:rFonts w:eastAsia="Arial Unicode MS"/>
          <w:u w:val="single"/>
        </w:rPr>
        <w:t>Exemple</w:t>
      </w:r>
      <w:r w:rsidRPr="00067949">
        <w:rPr>
          <w:rFonts w:eastAsia="Arial Unicode MS"/>
        </w:rPr>
        <w:t xml:space="preserve"> pour l’épisode du 03/06/2023</w:t>
      </w:r>
      <w:r w:rsidR="003F6422">
        <w:rPr>
          <w:rFonts w:eastAsia="Arial Unicode MS"/>
        </w:rPr>
        <w:t xml:space="preserve">, </w:t>
      </w:r>
      <w:r w:rsidR="002437B1">
        <w:rPr>
          <w:rFonts w:eastAsia="Arial Unicode MS"/>
        </w:rPr>
        <w:t>de 0’20 à 0’55</w:t>
      </w:r>
      <w:r w:rsidRPr="00067949">
        <w:rPr>
          <w:rFonts w:eastAsia="Arial Unicode MS"/>
        </w:rPr>
        <w:t> :</w:t>
      </w:r>
    </w:p>
    <w:p w14:paraId="66AD08C3" w14:textId="736D2E25" w:rsidR="00067949" w:rsidRPr="00067949" w:rsidRDefault="00067949" w:rsidP="00067949">
      <w:pPr>
        <w:pStyle w:val="Paragraphedeliste"/>
        <w:spacing w:line="276" w:lineRule="auto"/>
        <w:rPr>
          <w:rFonts w:eastAsia="Arial Unicode MS"/>
        </w:rPr>
      </w:pPr>
      <w:r w:rsidRPr="00067949">
        <w:rPr>
          <w:rFonts w:eastAsia="Arial Unicode MS"/>
        </w:rPr>
        <w:t>« Ces derniers mois, qui n’a pas entendu parler d’… ou de … ? Alors, quel avenir pour certains … ? Et comment démêler le … du … au niveau des … ? »</w:t>
      </w:r>
    </w:p>
    <w:p w14:paraId="649A00C5" w14:textId="2334F826" w:rsidR="00067949" w:rsidRPr="00067949" w:rsidRDefault="00067949" w:rsidP="008933D7">
      <w:pPr>
        <w:pStyle w:val="Paragraphedeliste"/>
        <w:numPr>
          <w:ilvl w:val="0"/>
          <w:numId w:val="3"/>
        </w:numPr>
        <w:spacing w:line="276" w:lineRule="auto"/>
        <w:rPr>
          <w:rFonts w:eastAsia="Arial Unicode MS"/>
        </w:rPr>
      </w:pPr>
      <w:r w:rsidRPr="00067949">
        <w:t>Donner la consigne</w:t>
      </w:r>
      <w:r w:rsidR="002F2BBA">
        <w:t>,</w:t>
      </w:r>
      <w:r w:rsidRPr="00067949">
        <w:t xml:space="preserve"> puis lire la phrase reformulée à voix haute.</w:t>
      </w:r>
    </w:p>
    <w:p w14:paraId="4EC8989A" w14:textId="71506411" w:rsidR="00067949" w:rsidRPr="00067949" w:rsidRDefault="00067949" w:rsidP="008933D7">
      <w:pPr>
        <w:pStyle w:val="Paragraphedeliste"/>
        <w:numPr>
          <w:ilvl w:val="0"/>
          <w:numId w:val="3"/>
        </w:numPr>
        <w:spacing w:line="276" w:lineRule="auto"/>
        <w:rPr>
          <w:rFonts w:eastAsia="Arial Unicode MS"/>
        </w:rPr>
      </w:pPr>
      <w:r w:rsidRPr="00067949">
        <w:lastRenderedPageBreak/>
        <w:t>Inciter les apprenant·e·s à répondre spontanément</w:t>
      </w:r>
    </w:p>
    <w:p w14:paraId="26DA2792" w14:textId="3B06AD79" w:rsidR="000A5043" w:rsidRPr="00067949" w:rsidRDefault="000A5043" w:rsidP="00A634E7">
      <w:pPr>
        <w:spacing w:after="160"/>
        <w:rPr>
          <w:i/>
          <w:iCs/>
          <w:lang w:val="fr-FR"/>
        </w:rPr>
      </w:pPr>
      <w:r w:rsidRPr="00067949">
        <w:rPr>
          <w:noProof/>
        </w:rPr>
        <w:drawing>
          <wp:inline distT="0" distB="0" distL="0" distR="0" wp14:anchorId="072E7491" wp14:editId="1C3A9E98">
            <wp:extent cx="1323975" cy="361950"/>
            <wp:effectExtent l="0" t="0" r="9525" b="0"/>
            <wp:docPr id="14" name="Image 1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A2CD94B" w14:textId="77777777" w:rsidR="000A5043" w:rsidRPr="00067949" w:rsidRDefault="000A5043" w:rsidP="000A5043">
      <w:pPr>
        <w:jc w:val="both"/>
        <w:rPr>
          <w:i/>
          <w:iCs/>
          <w:lang w:val="fr-FR"/>
        </w:rPr>
      </w:pPr>
      <w:r w:rsidRPr="00067949">
        <w:rPr>
          <w:i/>
          <w:iCs/>
          <w:lang w:val="fr-FR"/>
        </w:rPr>
        <w:t xml:space="preserve">Pour </w:t>
      </w:r>
      <w:r w:rsidRPr="00067949">
        <w:rPr>
          <w:i/>
          <w:lang w:val="fr-FR"/>
        </w:rPr>
        <w:t>l’épisode 39 du 03/06/2023 « Intelligence artificielle : amie ou ennemie ? » utilisé comme exemple</w:t>
      </w:r>
    </w:p>
    <w:p w14:paraId="74A199C2" w14:textId="583698E3" w:rsidR="00067949" w:rsidRDefault="00067949" w:rsidP="00067949">
      <w:pPr>
        <w:spacing w:line="276" w:lineRule="auto"/>
        <w:jc w:val="both"/>
        <w:rPr>
          <w:rFonts w:eastAsia="Arial Unicode MS"/>
          <w:lang w:val="fr-FR"/>
        </w:rPr>
      </w:pPr>
      <w:r w:rsidRPr="00067949">
        <w:rPr>
          <w:rFonts w:eastAsia="Arial Unicode MS"/>
          <w:lang w:val="fr-FR"/>
        </w:rPr>
        <w:t>« Ces derniers mois, qui n’a pas entendu parler d’</w:t>
      </w:r>
      <w:r w:rsidRPr="00067949">
        <w:rPr>
          <w:rFonts w:eastAsia="Arial Unicode MS"/>
          <w:b/>
          <w:lang w:val="fr-FR"/>
        </w:rPr>
        <w:t>intelligence artificielle</w:t>
      </w:r>
      <w:r w:rsidRPr="00067949">
        <w:rPr>
          <w:rFonts w:eastAsia="Arial Unicode MS"/>
          <w:lang w:val="fr-FR"/>
        </w:rPr>
        <w:t xml:space="preserve"> ou de </w:t>
      </w:r>
      <w:proofErr w:type="spellStart"/>
      <w:r w:rsidRPr="00067949">
        <w:rPr>
          <w:rFonts w:eastAsia="Arial Unicode MS"/>
          <w:b/>
          <w:lang w:val="fr-FR"/>
        </w:rPr>
        <w:t>ChatGPT</w:t>
      </w:r>
      <w:proofErr w:type="spellEnd"/>
      <w:r w:rsidRPr="00067949">
        <w:rPr>
          <w:rFonts w:eastAsia="Arial Unicode MS"/>
          <w:lang w:val="fr-FR"/>
        </w:rPr>
        <w:t xml:space="preserve"> ? Alors, quel avenir pour certains </w:t>
      </w:r>
      <w:r w:rsidRPr="00067949">
        <w:rPr>
          <w:rFonts w:eastAsia="Arial Unicode MS"/>
          <w:b/>
          <w:lang w:val="fr-FR"/>
        </w:rPr>
        <w:t>métiers</w:t>
      </w:r>
      <w:r w:rsidRPr="00067949">
        <w:rPr>
          <w:rFonts w:eastAsia="Arial Unicode MS"/>
          <w:lang w:val="fr-FR"/>
        </w:rPr>
        <w:t xml:space="preserve"> ? Et comment démêler le </w:t>
      </w:r>
      <w:r w:rsidRPr="00067949">
        <w:rPr>
          <w:rFonts w:eastAsia="Arial Unicode MS"/>
          <w:b/>
          <w:lang w:val="fr-FR"/>
        </w:rPr>
        <w:t>vrai</w:t>
      </w:r>
      <w:r w:rsidRPr="00067949">
        <w:rPr>
          <w:rFonts w:eastAsia="Arial Unicode MS"/>
          <w:lang w:val="fr-FR"/>
        </w:rPr>
        <w:t xml:space="preserve"> du </w:t>
      </w:r>
      <w:r w:rsidRPr="00067949">
        <w:rPr>
          <w:rFonts w:eastAsia="Arial Unicode MS"/>
          <w:b/>
          <w:lang w:val="fr-FR"/>
        </w:rPr>
        <w:t>faux</w:t>
      </w:r>
      <w:r w:rsidRPr="00067949">
        <w:rPr>
          <w:rFonts w:eastAsia="Arial Unicode MS"/>
          <w:lang w:val="fr-FR"/>
        </w:rPr>
        <w:t xml:space="preserve"> au niveau des </w:t>
      </w:r>
      <w:r w:rsidRPr="00067949">
        <w:rPr>
          <w:rFonts w:eastAsia="Arial Unicode MS"/>
          <w:b/>
          <w:lang w:val="fr-FR"/>
        </w:rPr>
        <w:t>informations</w:t>
      </w:r>
      <w:r w:rsidRPr="00067949">
        <w:rPr>
          <w:rFonts w:eastAsia="Arial Unicode MS"/>
          <w:lang w:val="fr-FR"/>
        </w:rPr>
        <w:t> ? »</w:t>
      </w:r>
    </w:p>
    <w:p w14:paraId="419419E7" w14:textId="77777777" w:rsidR="00086DEB" w:rsidRPr="00067949" w:rsidRDefault="00086DEB" w:rsidP="00067949">
      <w:pPr>
        <w:spacing w:line="276" w:lineRule="auto"/>
        <w:jc w:val="both"/>
        <w:rPr>
          <w:rFonts w:eastAsia="Arial Unicode MS"/>
          <w:lang w:val="fr-FR"/>
        </w:rPr>
      </w:pPr>
    </w:p>
    <w:p w14:paraId="4703DEEE" w14:textId="28CF60E4" w:rsidR="000A5043" w:rsidRDefault="000A5043" w:rsidP="000A5043">
      <w:pPr>
        <w:rPr>
          <w:iCs/>
          <w:lang w:val="fr-FR"/>
        </w:rPr>
      </w:pPr>
      <w:r>
        <w:rPr>
          <w:noProof/>
          <w:lang w:val="fr-FR"/>
        </w:rPr>
        <w:drawing>
          <wp:inline distT="0" distB="0" distL="0" distR="0" wp14:anchorId="36C4CBDE" wp14:editId="36CDD09A">
            <wp:extent cx="1207770" cy="361950"/>
            <wp:effectExtent l="0" t="0" r="0" b="0"/>
            <wp:docPr id="12" name="Image 12"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7A8C2C65" w14:textId="77777777" w:rsidR="000A5043" w:rsidRPr="00067949" w:rsidRDefault="000A5043" w:rsidP="000A5043">
      <w:pPr>
        <w:rPr>
          <w:b/>
          <w:lang w:val="fr-FR"/>
        </w:rPr>
      </w:pPr>
      <w:r w:rsidRPr="00067949">
        <w:rPr>
          <w:b/>
          <w:lang w:val="fr-FR"/>
        </w:rPr>
        <w:t>Consigne</w:t>
      </w:r>
    </w:p>
    <w:p w14:paraId="6E901A05" w14:textId="66F96186" w:rsidR="000A5043" w:rsidRPr="00067949" w:rsidRDefault="00067949" w:rsidP="000A5043">
      <w:pPr>
        <w:rPr>
          <w:highlight w:val="yellow"/>
          <w:lang w:val="fr-FR"/>
        </w:rPr>
      </w:pPr>
      <w:bookmarkStart w:id="0" w:name="_Hlk39410519"/>
      <w:r w:rsidRPr="00067949">
        <w:rPr>
          <w:lang w:val="fr-FR"/>
        </w:rPr>
        <w:t>Quels termes vous attendez-vous à entendre dans ce reportage ? Selon vous, comment le sujet va-t-il être traité ?</w:t>
      </w:r>
      <w:bookmarkEnd w:id="0"/>
    </w:p>
    <w:p w14:paraId="2943316C" w14:textId="77777777" w:rsidR="000A5043" w:rsidRPr="000A5043" w:rsidRDefault="000A5043" w:rsidP="000A5043">
      <w:pPr>
        <w:rPr>
          <w:b/>
          <w:highlight w:val="yellow"/>
          <w:lang w:val="fr-FR"/>
        </w:rPr>
      </w:pPr>
    </w:p>
    <w:p w14:paraId="11CBBC9A" w14:textId="77777777" w:rsidR="000A5043" w:rsidRPr="00067949" w:rsidRDefault="000A5043" w:rsidP="000A5043">
      <w:pPr>
        <w:rPr>
          <w:b/>
          <w:lang w:val="fr-FR"/>
        </w:rPr>
      </w:pPr>
      <w:r w:rsidRPr="00067949">
        <w:rPr>
          <w:b/>
          <w:lang w:val="fr-FR"/>
        </w:rPr>
        <w:t xml:space="preserve">Mise en œuvre </w:t>
      </w:r>
    </w:p>
    <w:p w14:paraId="500F148B" w14:textId="7CF30097" w:rsidR="000A5043" w:rsidRPr="00067949" w:rsidRDefault="00067949" w:rsidP="000A5043">
      <w:pPr>
        <w:pStyle w:val="Paragraphedeliste"/>
        <w:numPr>
          <w:ilvl w:val="0"/>
          <w:numId w:val="3"/>
        </w:numPr>
        <w:rPr>
          <w:i/>
          <w:iCs/>
        </w:rPr>
      </w:pPr>
      <w:r w:rsidRPr="00067949">
        <w:rPr>
          <w:rFonts w:eastAsia="Arial Unicode MS"/>
        </w:rPr>
        <w:t xml:space="preserve">Répartir la classe en binômes. </w:t>
      </w:r>
    </w:p>
    <w:p w14:paraId="6D9405F7" w14:textId="77777777" w:rsidR="000A5043" w:rsidRPr="00067949" w:rsidRDefault="000A5043" w:rsidP="000A5043">
      <w:pPr>
        <w:pStyle w:val="Paragraphedeliste"/>
        <w:numPr>
          <w:ilvl w:val="0"/>
          <w:numId w:val="3"/>
        </w:numPr>
        <w:rPr>
          <w:i/>
          <w:iCs/>
        </w:rPr>
      </w:pPr>
      <w:r w:rsidRPr="00067949">
        <w:rPr>
          <w:iCs/>
        </w:rPr>
        <w:t>Donner la consigne.</w:t>
      </w:r>
    </w:p>
    <w:p w14:paraId="62B5BD07" w14:textId="1FC16DD4" w:rsidR="000A5043" w:rsidRPr="00067949" w:rsidRDefault="00067949" w:rsidP="000A5043">
      <w:pPr>
        <w:pStyle w:val="Paragraphedeliste"/>
        <w:numPr>
          <w:ilvl w:val="0"/>
          <w:numId w:val="3"/>
        </w:numPr>
        <w:rPr>
          <w:i/>
          <w:iCs/>
        </w:rPr>
      </w:pPr>
      <w:r w:rsidRPr="00067949">
        <w:rPr>
          <w:rFonts w:eastAsia="Arial Unicode MS"/>
        </w:rPr>
        <w:t xml:space="preserve">Laisser les binômes échanger, puis faire la mise en commun à l’oral. Si besoin, faire expliquer les termes nouveaux par </w:t>
      </w:r>
      <w:proofErr w:type="spellStart"/>
      <w:r w:rsidRPr="00067949">
        <w:rPr>
          <w:rFonts w:eastAsia="Arial Unicode MS"/>
        </w:rPr>
        <w:t>ceux·celles</w:t>
      </w:r>
      <w:proofErr w:type="spellEnd"/>
      <w:r w:rsidRPr="00067949">
        <w:rPr>
          <w:rFonts w:eastAsia="Arial Unicode MS"/>
        </w:rPr>
        <w:t xml:space="preserve"> qui les ont proposés.</w:t>
      </w:r>
    </w:p>
    <w:p w14:paraId="7121AFC0" w14:textId="77777777" w:rsidR="000A5043" w:rsidRPr="00DF76B7" w:rsidRDefault="000A5043" w:rsidP="000A5043">
      <w:pPr>
        <w:rPr>
          <w:i/>
          <w:iCs/>
          <w:lang w:val="fr-FR"/>
        </w:rPr>
      </w:pPr>
      <w:r w:rsidRPr="00DF76B7">
        <w:rPr>
          <w:noProof/>
        </w:rPr>
        <w:drawing>
          <wp:inline distT="0" distB="0" distL="0" distR="0" wp14:anchorId="13219006" wp14:editId="099EF8CB">
            <wp:extent cx="1323975" cy="361950"/>
            <wp:effectExtent l="0" t="0" r="9525" b="0"/>
            <wp:docPr id="16" name="Image 16"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4603C68" w14:textId="77777777" w:rsidR="000A5043" w:rsidRPr="00DF76B7" w:rsidRDefault="000A5043" w:rsidP="000A5043">
      <w:pPr>
        <w:jc w:val="both"/>
        <w:rPr>
          <w:i/>
          <w:iCs/>
          <w:lang w:val="fr-FR"/>
        </w:rPr>
      </w:pPr>
      <w:r w:rsidRPr="00DF76B7">
        <w:rPr>
          <w:i/>
          <w:iCs/>
          <w:lang w:val="fr-FR"/>
        </w:rPr>
        <w:t xml:space="preserve">Pour </w:t>
      </w:r>
      <w:r w:rsidRPr="00DF76B7">
        <w:rPr>
          <w:i/>
          <w:lang w:val="fr-FR"/>
        </w:rPr>
        <w:t>l’épisode 39 du 03/06/2023 « Intelligence artificielle : amie ou ennemie ? » utilisé comme exemple</w:t>
      </w:r>
    </w:p>
    <w:p w14:paraId="0BDB11B0" w14:textId="15791FBC" w:rsidR="00DF76B7" w:rsidRPr="00DF76B7" w:rsidRDefault="00067949" w:rsidP="000A5043">
      <w:pPr>
        <w:jc w:val="both"/>
        <w:rPr>
          <w:iCs/>
          <w:lang w:val="fr-FR"/>
        </w:rPr>
      </w:pPr>
      <w:r w:rsidRPr="00DF76B7">
        <w:rPr>
          <w:iCs/>
          <w:lang w:val="fr-FR"/>
        </w:rPr>
        <w:t>J’imagine que des termes techniques vont être utilisés, par exemple « prompt »</w:t>
      </w:r>
      <w:r w:rsidR="00DF76B7" w:rsidRPr="00DF76B7">
        <w:rPr>
          <w:iCs/>
          <w:lang w:val="fr-FR"/>
        </w:rPr>
        <w:t>, « manipulation », « tricherie », « paresse », « prendre le dessus »</w:t>
      </w:r>
      <w:r w:rsidR="002437B1">
        <w:rPr>
          <w:iCs/>
          <w:lang w:val="fr-FR"/>
        </w:rPr>
        <w:t>, « données personnelles</w:t>
      </w:r>
      <w:proofErr w:type="gramStart"/>
      <w:r w:rsidR="002437B1">
        <w:rPr>
          <w:iCs/>
          <w:lang w:val="fr-FR"/>
        </w:rPr>
        <w:t> »…</w:t>
      </w:r>
      <w:proofErr w:type="gramEnd"/>
      <w:r w:rsidR="00DF76B7" w:rsidRPr="00DF76B7">
        <w:rPr>
          <w:iCs/>
          <w:lang w:val="fr-FR"/>
        </w:rPr>
        <w:t xml:space="preserve"> Peut-être que le nom d’Elon Musk va aussi être cité. Après, il devrait aussi y avoir des termes plus positifs comme « faciliter », « évolution »</w:t>
      </w:r>
      <w:r w:rsidR="002437B1">
        <w:rPr>
          <w:iCs/>
          <w:lang w:val="fr-FR"/>
        </w:rPr>
        <w:t>, « innovation</w:t>
      </w:r>
      <w:proofErr w:type="gramStart"/>
      <w:r w:rsidR="002437B1">
        <w:rPr>
          <w:iCs/>
          <w:lang w:val="fr-FR"/>
        </w:rPr>
        <w:t> »</w:t>
      </w:r>
      <w:r w:rsidR="00DF76B7" w:rsidRPr="00DF76B7">
        <w:rPr>
          <w:iCs/>
          <w:lang w:val="fr-FR"/>
        </w:rPr>
        <w:t>…</w:t>
      </w:r>
      <w:proofErr w:type="gramEnd"/>
      <w:r w:rsidR="00DF76B7" w:rsidRPr="00DF76B7">
        <w:rPr>
          <w:iCs/>
          <w:lang w:val="fr-FR"/>
        </w:rPr>
        <w:t xml:space="preserve"> / Nous, on espère surtout qu’il n’y aura pas qu’un seul axe dans le reportage et que ce ne sera pas tout l’un ou tout l’autre. Ce serait intéressant d’avoir les deux côtés de la médaille pour pouvoir faire un choix éclairé à la fin. […]</w:t>
      </w:r>
    </w:p>
    <w:p w14:paraId="78A06BEC" w14:textId="77777777" w:rsidR="00704307" w:rsidRPr="00D35FE0" w:rsidRDefault="00704307" w:rsidP="00704307">
      <w:pPr>
        <w:rPr>
          <w:iCs/>
          <w:lang w:val="fr-FR"/>
        </w:rPr>
      </w:pPr>
    </w:p>
    <w:p w14:paraId="3D593F7C" w14:textId="491827CA" w:rsidR="00704307" w:rsidRDefault="00517CA0" w:rsidP="00704307">
      <w:pPr>
        <w:rPr>
          <w:noProof/>
          <w:lang w:val="fr-FR"/>
        </w:rPr>
      </w:pPr>
      <w:r>
        <w:rPr>
          <w:noProof/>
          <w:lang w:val="fr-FR"/>
        </w:rPr>
        <w:drawing>
          <wp:inline distT="0" distB="0" distL="0" distR="0" wp14:anchorId="093BB87A" wp14:editId="73CE53BA">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33B4FAF3" wp14:editId="410BFCF1">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1294E161" w14:textId="77777777" w:rsidR="00B41E85" w:rsidRDefault="00B41E85" w:rsidP="00704307">
      <w:pPr>
        <w:rPr>
          <w:b/>
          <w:lang w:val="fr-FR"/>
        </w:rPr>
      </w:pPr>
    </w:p>
    <w:p w14:paraId="2F4F8577" w14:textId="668189EB" w:rsidR="00704307" w:rsidRPr="00D35FE0" w:rsidRDefault="00704307" w:rsidP="00704307">
      <w:pPr>
        <w:rPr>
          <w:b/>
          <w:lang w:val="fr-FR"/>
        </w:rPr>
      </w:pPr>
      <w:r w:rsidRPr="00D35FE0">
        <w:rPr>
          <w:b/>
          <w:lang w:val="fr-FR"/>
        </w:rPr>
        <w:t>Consigne</w:t>
      </w:r>
    </w:p>
    <w:p w14:paraId="185C8963" w14:textId="6FEB0CE6" w:rsidR="00396052" w:rsidRPr="00DF76B7" w:rsidRDefault="00B41E85" w:rsidP="00704307">
      <w:pPr>
        <w:rPr>
          <w:lang w:val="fr-FR"/>
        </w:rPr>
      </w:pPr>
      <w:r>
        <w:rPr>
          <w:lang w:val="fr-FR"/>
        </w:rPr>
        <w:t>É</w:t>
      </w:r>
      <w:r w:rsidR="00DF76B7" w:rsidRPr="00DF76B7">
        <w:rPr>
          <w:lang w:val="fr-FR"/>
        </w:rPr>
        <w:t xml:space="preserve">coutez le reportage </w:t>
      </w:r>
      <w:bookmarkStart w:id="1" w:name="_Hlk39411882"/>
      <w:r w:rsidR="00DF76B7" w:rsidRPr="00DF76B7">
        <w:rPr>
          <w:lang w:val="fr-FR"/>
        </w:rPr>
        <w:t>et complétez la carte mentale d’analyse.</w:t>
      </w:r>
      <w:bookmarkEnd w:id="1"/>
    </w:p>
    <w:p w14:paraId="04CB0F98" w14:textId="77777777" w:rsidR="005F05EB" w:rsidRDefault="005F05EB" w:rsidP="00704307">
      <w:pPr>
        <w:rPr>
          <w:b/>
          <w:lang w:val="fr-FR"/>
        </w:rPr>
      </w:pPr>
    </w:p>
    <w:p w14:paraId="310F5962" w14:textId="7743F2EB" w:rsidR="00704307" w:rsidRPr="00D35FE0" w:rsidRDefault="00704307" w:rsidP="00704307">
      <w:pPr>
        <w:rPr>
          <w:b/>
          <w:lang w:val="fr-FR"/>
        </w:rPr>
      </w:pPr>
      <w:r w:rsidRPr="00D35FE0">
        <w:rPr>
          <w:b/>
          <w:lang w:val="fr-FR"/>
        </w:rPr>
        <w:t xml:space="preserve">Mise en œuvre </w:t>
      </w:r>
    </w:p>
    <w:p w14:paraId="264866EA" w14:textId="1DA2DC61" w:rsidR="005F05EB" w:rsidRPr="005F05EB" w:rsidRDefault="005F05EB" w:rsidP="00704307">
      <w:pPr>
        <w:pStyle w:val="Paragraphedeliste"/>
        <w:numPr>
          <w:ilvl w:val="0"/>
          <w:numId w:val="3"/>
        </w:numPr>
        <w:rPr>
          <w:i/>
          <w:iCs/>
        </w:rPr>
      </w:pPr>
      <w:r w:rsidRPr="004173C2">
        <w:rPr>
          <w:rFonts w:eastAsia="Arial Unicode MS"/>
        </w:rPr>
        <w:t>Conserver les binômes précédemment constitués</w:t>
      </w:r>
      <w:r>
        <w:rPr>
          <w:rFonts w:eastAsia="Arial Unicode MS"/>
        </w:rPr>
        <w:t xml:space="preserve"> et distribuer la fiche apprenant. </w:t>
      </w:r>
    </w:p>
    <w:p w14:paraId="1E196BD1" w14:textId="77777777" w:rsidR="005F05EB" w:rsidRPr="005F05EB" w:rsidRDefault="005F05EB" w:rsidP="005F05EB">
      <w:pPr>
        <w:pStyle w:val="Paragraphedeliste"/>
        <w:numPr>
          <w:ilvl w:val="0"/>
          <w:numId w:val="3"/>
        </w:numPr>
        <w:jc w:val="both"/>
        <w:rPr>
          <w:i/>
          <w:iCs/>
        </w:rPr>
      </w:pPr>
      <w:r>
        <w:rPr>
          <w:rFonts w:eastAsia="Arial Unicode MS"/>
        </w:rPr>
        <w:t xml:space="preserve">Inviter les binômes à lire la consigne et la trame de la carte mentale. </w:t>
      </w:r>
    </w:p>
    <w:p w14:paraId="3147133C" w14:textId="2FCCD80E" w:rsidR="005F05EB" w:rsidRPr="00204343" w:rsidRDefault="005F05EB" w:rsidP="005F05EB">
      <w:pPr>
        <w:pStyle w:val="Paragraphedeliste"/>
        <w:numPr>
          <w:ilvl w:val="0"/>
          <w:numId w:val="3"/>
        </w:numPr>
        <w:jc w:val="both"/>
        <w:rPr>
          <w:i/>
          <w:iCs/>
        </w:rPr>
      </w:pPr>
      <w:r w:rsidRPr="004173C2">
        <w:rPr>
          <w:rFonts w:eastAsia="Arial Unicode MS"/>
        </w:rPr>
        <w:t>Préciser aux apprenant·e·s que le reportage qu’ils·elles vont vo</w:t>
      </w:r>
      <w:bookmarkStart w:id="2" w:name="_GoBack"/>
      <w:bookmarkEnd w:id="2"/>
      <w:r w:rsidRPr="004173C2">
        <w:rPr>
          <w:rFonts w:eastAsia="Arial Unicode MS"/>
        </w:rPr>
        <w:t xml:space="preserve">ir est long ; les inciter à utiliser symboles, abréviations… pour leurs notes et leur proposer de recopier la trame de la fiche apprenant sur une ou plusieurs feuilles collées pour avoir plus de place. </w:t>
      </w:r>
    </w:p>
    <w:p w14:paraId="0743F4DA" w14:textId="17647C3E" w:rsidR="005F05EB" w:rsidRPr="005F05EB" w:rsidRDefault="005F05EB" w:rsidP="005F05EB">
      <w:pPr>
        <w:pStyle w:val="Paragraphedeliste"/>
        <w:numPr>
          <w:ilvl w:val="0"/>
          <w:numId w:val="3"/>
        </w:numPr>
        <w:jc w:val="both"/>
        <w:rPr>
          <w:i/>
          <w:iCs/>
        </w:rPr>
      </w:pPr>
      <w:r w:rsidRPr="004173C2">
        <w:rPr>
          <w:rFonts w:eastAsia="Arial Unicode MS"/>
        </w:rPr>
        <w:t xml:space="preserve">Montrer le reportage en entier </w:t>
      </w:r>
      <w:r w:rsidRPr="004173C2">
        <w:rPr>
          <w:rFonts w:eastAsia="Arial Unicode MS"/>
          <w:u w:val="single"/>
        </w:rPr>
        <w:t>avec le son</w:t>
      </w:r>
      <w:r w:rsidRPr="004173C2">
        <w:rPr>
          <w:rFonts w:eastAsia="Arial Unicode MS"/>
        </w:rPr>
        <w:t>, mais sans les sous-titres.</w:t>
      </w:r>
    </w:p>
    <w:p w14:paraId="1B51EE84" w14:textId="09E759F2" w:rsidR="005F05EB" w:rsidRPr="005F05EB" w:rsidRDefault="005F05EB" w:rsidP="005F05EB">
      <w:pPr>
        <w:pStyle w:val="Paragraphedeliste"/>
        <w:numPr>
          <w:ilvl w:val="0"/>
          <w:numId w:val="3"/>
        </w:numPr>
        <w:jc w:val="both"/>
        <w:rPr>
          <w:i/>
          <w:iCs/>
        </w:rPr>
      </w:pPr>
      <w:r w:rsidRPr="004173C2">
        <w:rPr>
          <w:rFonts w:eastAsia="Arial Unicode MS"/>
        </w:rPr>
        <w:t xml:space="preserve">Proposer aux binômes </w:t>
      </w:r>
      <w:r w:rsidR="002437B1">
        <w:rPr>
          <w:rFonts w:eastAsia="Arial Unicode MS"/>
        </w:rPr>
        <w:t>de</w:t>
      </w:r>
      <w:r w:rsidRPr="004173C2">
        <w:rPr>
          <w:rFonts w:eastAsia="Arial Unicode MS"/>
        </w:rPr>
        <w:t xml:space="preserve"> partager leurs notes</w:t>
      </w:r>
      <w:r w:rsidR="002437B1">
        <w:rPr>
          <w:rFonts w:eastAsia="Arial Unicode MS"/>
        </w:rPr>
        <w:t xml:space="preserve"> avec le binôme voisin</w:t>
      </w:r>
      <w:r w:rsidRPr="004173C2">
        <w:rPr>
          <w:rFonts w:eastAsia="Arial Unicode MS"/>
        </w:rPr>
        <w:t xml:space="preserve">. </w:t>
      </w:r>
    </w:p>
    <w:p w14:paraId="04FF01E9" w14:textId="13220621" w:rsidR="005F05EB" w:rsidRPr="00D35FE0" w:rsidRDefault="005F05EB" w:rsidP="005F05EB">
      <w:pPr>
        <w:pStyle w:val="Paragraphedeliste"/>
        <w:numPr>
          <w:ilvl w:val="0"/>
          <w:numId w:val="3"/>
        </w:numPr>
        <w:jc w:val="both"/>
        <w:rPr>
          <w:i/>
          <w:iCs/>
        </w:rPr>
      </w:pPr>
      <w:r w:rsidRPr="004173C2">
        <w:rPr>
          <w:rFonts w:eastAsia="Arial Unicode MS"/>
        </w:rPr>
        <w:t>Pour la mise en commun : recueillir dans un premier temps les réponses techniques (source, images, illustrations</w:t>
      </w:r>
      <w:r>
        <w:rPr>
          <w:rFonts w:eastAsia="Arial Unicode MS"/>
        </w:rPr>
        <w:t xml:space="preserve"> sonores, place de l’écrit et liste des personnes interrogées) avant d’instaurer un mini-débat sur l’analyse de la situation, de ses causes et des initiatives prises ou des solutions envisagées.</w:t>
      </w:r>
    </w:p>
    <w:p w14:paraId="4739F4A2" w14:textId="3996F1EF" w:rsidR="00D93A8A" w:rsidRPr="00D35FE0" w:rsidRDefault="00517CA0" w:rsidP="00D93A8A">
      <w:pPr>
        <w:rPr>
          <w:iCs/>
          <w:lang w:val="fr-FR"/>
        </w:rPr>
      </w:pPr>
      <w:r>
        <w:rPr>
          <w:iCs/>
          <w:noProof/>
          <w:lang w:val="fr-FR"/>
        </w:rPr>
        <w:drawing>
          <wp:inline distT="0" distB="0" distL="0" distR="0" wp14:anchorId="0F873B9F" wp14:editId="36536D5A">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5668810" w14:textId="582859E7" w:rsidR="005F05EB" w:rsidRPr="00382C02" w:rsidRDefault="005F05EB" w:rsidP="005F05EB">
      <w:pPr>
        <w:jc w:val="both"/>
        <w:rPr>
          <w:i/>
          <w:iCs/>
          <w:lang w:val="fr-FR"/>
        </w:rPr>
      </w:pPr>
      <w:r w:rsidRPr="00382C02">
        <w:rPr>
          <w:i/>
          <w:iCs/>
          <w:lang w:val="fr-FR"/>
        </w:rPr>
        <w:t xml:space="preserve">Pour </w:t>
      </w:r>
      <w:r w:rsidRPr="00382C02">
        <w:rPr>
          <w:i/>
          <w:lang w:val="fr-FR"/>
        </w:rPr>
        <w:t>l’épisode 39 du 03/06/2023 « Intelligence artificielle : amie ou ennemie ? » utilisé comme exemple</w:t>
      </w:r>
      <w:r w:rsidR="004D52BB">
        <w:rPr>
          <w:i/>
          <w:lang w:val="fr-FR"/>
        </w:rPr>
        <w:t>, de 0’55 à 13’57.</w:t>
      </w:r>
    </w:p>
    <w:p w14:paraId="420F5068" w14:textId="7E652A52" w:rsidR="005F05EB" w:rsidRPr="00382C02" w:rsidRDefault="005F05EB" w:rsidP="00204343">
      <w:pPr>
        <w:pStyle w:val="Paragraphedeliste"/>
        <w:numPr>
          <w:ilvl w:val="0"/>
          <w:numId w:val="10"/>
        </w:numPr>
        <w:spacing w:before="0" w:after="0"/>
        <w:ind w:left="714" w:hanging="357"/>
        <w:jc w:val="both"/>
        <w:rPr>
          <w:iCs/>
        </w:rPr>
      </w:pPr>
      <w:r w:rsidRPr="00382C02">
        <w:rPr>
          <w:iCs/>
        </w:rPr>
        <w:t xml:space="preserve">Titre : </w:t>
      </w:r>
      <w:r w:rsidR="00204343" w:rsidRPr="00382C02">
        <w:rPr>
          <w:iCs/>
        </w:rPr>
        <w:t>« Intelligence artificielle : amie ou ennemie ? »</w:t>
      </w:r>
    </w:p>
    <w:p w14:paraId="3CB139FF" w14:textId="409E0E35" w:rsidR="00E311E9" w:rsidRDefault="00E311E9" w:rsidP="005F05EB">
      <w:pPr>
        <w:pStyle w:val="Paragraphedeliste"/>
        <w:numPr>
          <w:ilvl w:val="0"/>
          <w:numId w:val="10"/>
        </w:numPr>
        <w:jc w:val="both"/>
        <w:rPr>
          <w:iCs/>
        </w:rPr>
      </w:pPr>
      <w:r>
        <w:rPr>
          <w:iCs/>
        </w:rPr>
        <w:t>Source : France 2</w:t>
      </w:r>
    </w:p>
    <w:p w14:paraId="0A93D94E" w14:textId="701BB8A5" w:rsidR="00E311E9" w:rsidRDefault="00E311E9" w:rsidP="005F05EB">
      <w:pPr>
        <w:pStyle w:val="Paragraphedeliste"/>
        <w:numPr>
          <w:ilvl w:val="0"/>
          <w:numId w:val="10"/>
        </w:numPr>
        <w:jc w:val="both"/>
        <w:rPr>
          <w:iCs/>
        </w:rPr>
      </w:pPr>
      <w:r>
        <w:rPr>
          <w:iCs/>
        </w:rPr>
        <w:lastRenderedPageBreak/>
        <w:t>Personnes interrogées :</w:t>
      </w:r>
      <w:r w:rsidR="008E70EA">
        <w:rPr>
          <w:iCs/>
        </w:rPr>
        <w:t xml:space="preserve"> la directrice markéting d’Undiz, Sam Altman, le patron d’</w:t>
      </w:r>
      <w:proofErr w:type="spellStart"/>
      <w:r w:rsidR="008E70EA">
        <w:rPr>
          <w:iCs/>
        </w:rPr>
        <w:t>OpenAi</w:t>
      </w:r>
      <w:proofErr w:type="spellEnd"/>
      <w:r w:rsidR="008E70EA">
        <w:rPr>
          <w:iCs/>
        </w:rPr>
        <w:t xml:space="preserve"> (extrait d’interview), Michal </w:t>
      </w:r>
      <w:proofErr w:type="spellStart"/>
      <w:r w:rsidR="008E70EA">
        <w:rPr>
          <w:iCs/>
        </w:rPr>
        <w:t>Kosinski</w:t>
      </w:r>
      <w:proofErr w:type="spellEnd"/>
      <w:r w:rsidR="008E70EA">
        <w:rPr>
          <w:iCs/>
        </w:rPr>
        <w:t xml:space="preserve"> (chercheur en psychologie à Stanford), Dominique Boullier (enseignant à Sciences Po), Valentin (collégien), Cécile </w:t>
      </w:r>
      <w:proofErr w:type="spellStart"/>
      <w:r w:rsidR="008E70EA">
        <w:rPr>
          <w:iCs/>
        </w:rPr>
        <w:t>Cathelin</w:t>
      </w:r>
      <w:proofErr w:type="spellEnd"/>
      <w:r w:rsidR="008E70EA">
        <w:rPr>
          <w:iCs/>
        </w:rPr>
        <w:t xml:space="preserve"> (professeur de français)</w:t>
      </w:r>
    </w:p>
    <w:p w14:paraId="000017D4" w14:textId="6F890B9F" w:rsidR="00E311E9" w:rsidRDefault="00E311E9" w:rsidP="005F05EB">
      <w:pPr>
        <w:pStyle w:val="Paragraphedeliste"/>
        <w:numPr>
          <w:ilvl w:val="0"/>
          <w:numId w:val="10"/>
        </w:numPr>
        <w:jc w:val="both"/>
        <w:rPr>
          <w:iCs/>
        </w:rPr>
      </w:pPr>
      <w:r>
        <w:rPr>
          <w:iCs/>
        </w:rPr>
        <w:t xml:space="preserve">Images : </w:t>
      </w:r>
      <w:r w:rsidR="008E70EA">
        <w:rPr>
          <w:iCs/>
        </w:rPr>
        <w:t xml:space="preserve">pages de </w:t>
      </w:r>
      <w:proofErr w:type="spellStart"/>
      <w:r w:rsidR="008E70EA">
        <w:rPr>
          <w:iCs/>
        </w:rPr>
        <w:t>ChatGPT</w:t>
      </w:r>
      <w:proofErr w:type="spellEnd"/>
      <w:r w:rsidR="008E70EA">
        <w:rPr>
          <w:iCs/>
        </w:rPr>
        <w:t>, extraits d’interviews, images de JT internationaux, immersion (réunion de travail, bureaux d’</w:t>
      </w:r>
      <w:proofErr w:type="spellStart"/>
      <w:r w:rsidR="008E70EA">
        <w:rPr>
          <w:iCs/>
        </w:rPr>
        <w:t>OpenAi</w:t>
      </w:r>
      <w:proofErr w:type="spellEnd"/>
      <w:r w:rsidR="008E70EA">
        <w:rPr>
          <w:iCs/>
        </w:rPr>
        <w:t>, salles de classe)</w:t>
      </w:r>
      <w:r w:rsidR="002437B1">
        <w:rPr>
          <w:iCs/>
        </w:rPr>
        <w:t>, des images de synthèse…</w:t>
      </w:r>
    </w:p>
    <w:p w14:paraId="57B81FAE" w14:textId="0748B774" w:rsidR="00E311E9" w:rsidRPr="00DB790A" w:rsidRDefault="00E311E9" w:rsidP="005F05EB">
      <w:pPr>
        <w:pStyle w:val="Paragraphedeliste"/>
        <w:numPr>
          <w:ilvl w:val="0"/>
          <w:numId w:val="10"/>
        </w:numPr>
        <w:jc w:val="both"/>
        <w:rPr>
          <w:iCs/>
          <w:color w:val="000000"/>
        </w:rPr>
      </w:pPr>
      <w:r w:rsidRPr="00DB790A">
        <w:rPr>
          <w:iCs/>
          <w:color w:val="000000"/>
        </w:rPr>
        <w:t xml:space="preserve">Illustrations sonores : </w:t>
      </w:r>
      <w:r w:rsidR="008E70EA" w:rsidRPr="00DB790A">
        <w:rPr>
          <w:iCs/>
          <w:color w:val="000000"/>
        </w:rPr>
        <w:t>sons proches du jeu vidéo</w:t>
      </w:r>
    </w:p>
    <w:p w14:paraId="22657E7B" w14:textId="07D3EB58" w:rsidR="00E311E9" w:rsidRPr="00DB790A" w:rsidRDefault="00E311E9" w:rsidP="005F05EB">
      <w:pPr>
        <w:pStyle w:val="Paragraphedeliste"/>
        <w:numPr>
          <w:ilvl w:val="0"/>
          <w:numId w:val="10"/>
        </w:numPr>
        <w:jc w:val="both"/>
        <w:rPr>
          <w:iCs/>
          <w:color w:val="000000"/>
        </w:rPr>
      </w:pPr>
      <w:r w:rsidRPr="00DB790A">
        <w:rPr>
          <w:iCs/>
          <w:color w:val="000000"/>
        </w:rPr>
        <w:t>Place de l’écrit</w:t>
      </w:r>
      <w:r w:rsidR="008E70EA" w:rsidRPr="00DB790A">
        <w:rPr>
          <w:iCs/>
          <w:color w:val="000000"/>
        </w:rPr>
        <w:t> : faible &gt; seulement des incrustations</w:t>
      </w:r>
    </w:p>
    <w:p w14:paraId="3657C40D" w14:textId="397556A1" w:rsidR="00E311E9" w:rsidRPr="00DB790A" w:rsidRDefault="00E311E9" w:rsidP="005F05EB">
      <w:pPr>
        <w:pStyle w:val="Paragraphedeliste"/>
        <w:numPr>
          <w:ilvl w:val="0"/>
          <w:numId w:val="10"/>
        </w:numPr>
        <w:jc w:val="both"/>
        <w:rPr>
          <w:iCs/>
          <w:color w:val="000000"/>
        </w:rPr>
      </w:pPr>
      <w:r w:rsidRPr="00DB790A">
        <w:rPr>
          <w:iCs/>
          <w:color w:val="000000"/>
        </w:rPr>
        <w:t>Angle de traitement :</w:t>
      </w:r>
      <w:r w:rsidR="008E70EA" w:rsidRPr="00DB790A">
        <w:rPr>
          <w:iCs/>
          <w:color w:val="000000"/>
        </w:rPr>
        <w:t xml:space="preserve"> différents aspects &gt; exemples d’utilisation, présentation de </w:t>
      </w:r>
      <w:proofErr w:type="spellStart"/>
      <w:r w:rsidR="008E70EA" w:rsidRPr="00DB790A">
        <w:rPr>
          <w:iCs/>
          <w:color w:val="000000"/>
        </w:rPr>
        <w:t>ChatGPT</w:t>
      </w:r>
      <w:proofErr w:type="spellEnd"/>
      <w:r w:rsidR="008E70EA" w:rsidRPr="00DB790A">
        <w:rPr>
          <w:iCs/>
          <w:color w:val="000000"/>
        </w:rPr>
        <w:t xml:space="preserve"> et de son fonctionnement dans un échange avec </w:t>
      </w:r>
      <w:proofErr w:type="spellStart"/>
      <w:r w:rsidR="008E70EA" w:rsidRPr="00DB790A">
        <w:rPr>
          <w:iCs/>
          <w:color w:val="000000"/>
        </w:rPr>
        <w:t>ChatGPT</w:t>
      </w:r>
      <w:proofErr w:type="spellEnd"/>
      <w:r w:rsidR="008E70EA" w:rsidRPr="00DB790A">
        <w:rPr>
          <w:iCs/>
          <w:color w:val="000000"/>
        </w:rPr>
        <w:t>, étude scientifique, point de vue plutôt négatif, réflexion sur l’intégration dans le système éducatif</w:t>
      </w:r>
      <w:r w:rsidR="00D1658D">
        <w:rPr>
          <w:iCs/>
          <w:color w:val="000000"/>
        </w:rPr>
        <w:t>…</w:t>
      </w:r>
    </w:p>
    <w:p w14:paraId="176058E2" w14:textId="7C71BCD7" w:rsidR="00E311E9" w:rsidRPr="00DB790A" w:rsidRDefault="00E311E9" w:rsidP="005F05EB">
      <w:pPr>
        <w:pStyle w:val="Paragraphedeliste"/>
        <w:numPr>
          <w:ilvl w:val="0"/>
          <w:numId w:val="10"/>
        </w:numPr>
        <w:jc w:val="both"/>
        <w:rPr>
          <w:iCs/>
          <w:color w:val="000000"/>
        </w:rPr>
      </w:pPr>
      <w:r w:rsidRPr="00DB790A">
        <w:rPr>
          <w:iCs/>
          <w:color w:val="000000"/>
        </w:rPr>
        <w:t>Situation / événement </w:t>
      </w:r>
      <w:r w:rsidR="008E70EA" w:rsidRPr="00DB790A">
        <w:rPr>
          <w:iCs/>
          <w:color w:val="000000"/>
        </w:rPr>
        <w:t>/</w:t>
      </w:r>
      <w:r w:rsidRPr="00DB790A">
        <w:rPr>
          <w:iCs/>
          <w:color w:val="000000"/>
        </w:rPr>
        <w:t xml:space="preserve"> </w:t>
      </w:r>
      <w:r w:rsidR="008E70EA" w:rsidRPr="00DB790A">
        <w:rPr>
          <w:iCs/>
          <w:color w:val="000000"/>
        </w:rPr>
        <w:t>constat de départ : affiche publicitaire où tout est faux sauf le maillot de bain et réflexion de l’équipe markéting : une telle photo n’aurait pas été possible avec une vraie mannequin et le meilleur des photographes</w:t>
      </w:r>
    </w:p>
    <w:p w14:paraId="7EFAB16D" w14:textId="7717E07F" w:rsidR="00204343" w:rsidRPr="00DB790A" w:rsidRDefault="00E311E9" w:rsidP="00204343">
      <w:pPr>
        <w:pStyle w:val="Paragraphedeliste"/>
        <w:numPr>
          <w:ilvl w:val="0"/>
          <w:numId w:val="10"/>
        </w:numPr>
        <w:jc w:val="both"/>
        <w:rPr>
          <w:iCs/>
          <w:color w:val="000000"/>
        </w:rPr>
      </w:pPr>
      <w:r w:rsidRPr="00DB790A">
        <w:rPr>
          <w:iCs/>
          <w:color w:val="000000"/>
        </w:rPr>
        <w:t>Causes</w:t>
      </w:r>
      <w:r w:rsidR="00204343" w:rsidRPr="00DB790A">
        <w:rPr>
          <w:iCs/>
          <w:color w:val="000000"/>
        </w:rPr>
        <w:t xml:space="preserve"> / Origines</w:t>
      </w:r>
      <w:r w:rsidRPr="00DB790A">
        <w:rPr>
          <w:iCs/>
          <w:color w:val="000000"/>
        </w:rPr>
        <w:t> </w:t>
      </w:r>
      <w:r w:rsidR="008E70EA" w:rsidRPr="00DB790A">
        <w:rPr>
          <w:iCs/>
          <w:color w:val="000000"/>
        </w:rPr>
        <w:t xml:space="preserve">/ Problématique </w:t>
      </w:r>
      <w:r w:rsidRPr="00DB790A">
        <w:rPr>
          <w:iCs/>
          <w:color w:val="000000"/>
        </w:rPr>
        <w:t>:</w:t>
      </w:r>
      <w:r w:rsidR="008E70EA" w:rsidRPr="00DB790A">
        <w:rPr>
          <w:iCs/>
          <w:color w:val="000000"/>
        </w:rPr>
        <w:t xml:space="preserve"> </w:t>
      </w:r>
      <w:proofErr w:type="spellStart"/>
      <w:r w:rsidR="00B1200D" w:rsidRPr="00DB790A">
        <w:rPr>
          <w:iCs/>
          <w:color w:val="000000"/>
        </w:rPr>
        <w:t>ChatGPT</w:t>
      </w:r>
      <w:proofErr w:type="spellEnd"/>
      <w:r w:rsidR="00B1200D" w:rsidRPr="00DB790A">
        <w:rPr>
          <w:iCs/>
          <w:color w:val="000000"/>
        </w:rPr>
        <w:t xml:space="preserve"> est-il vraiment intelligent ? </w:t>
      </w:r>
      <w:proofErr w:type="spellStart"/>
      <w:r w:rsidR="00B1200D" w:rsidRPr="00DB790A">
        <w:rPr>
          <w:iCs/>
          <w:color w:val="000000"/>
        </w:rPr>
        <w:t>ChatGPT</w:t>
      </w:r>
      <w:proofErr w:type="spellEnd"/>
      <w:r w:rsidR="00B1200D" w:rsidRPr="00DB790A">
        <w:rPr>
          <w:iCs/>
          <w:color w:val="000000"/>
        </w:rPr>
        <w:t xml:space="preserve"> est-il une menace ?</w:t>
      </w:r>
    </w:p>
    <w:p w14:paraId="3999A8EC" w14:textId="26EC6CEF" w:rsidR="00204343" w:rsidRPr="00DB790A" w:rsidRDefault="00204343" w:rsidP="00204343">
      <w:pPr>
        <w:pStyle w:val="Paragraphedeliste"/>
        <w:numPr>
          <w:ilvl w:val="0"/>
          <w:numId w:val="10"/>
        </w:numPr>
        <w:jc w:val="both"/>
        <w:rPr>
          <w:iCs/>
          <w:color w:val="000000"/>
        </w:rPr>
      </w:pPr>
      <w:r w:rsidRPr="00DB790A">
        <w:rPr>
          <w:color w:val="000000"/>
        </w:rPr>
        <w:t>Initiatives prises / Solutions envisagées / Répercussions :</w:t>
      </w:r>
      <w:r w:rsidR="00B1200D" w:rsidRPr="00DB790A">
        <w:rPr>
          <w:color w:val="000000"/>
        </w:rPr>
        <w:t xml:space="preserve"> interdiction totale en Italie pour atteinte à la protection des données, interdiction à Sciences Po pour les travaux à rendre (risque d’expulsion), utilisation raisonnée dans un collège &gt; l’enseignante fait réfléchir les collégiens sur le fonctionnement et les limites de l’IA</w:t>
      </w:r>
    </w:p>
    <w:p w14:paraId="5AC38C87" w14:textId="63F6FEBB" w:rsidR="00E311E9" w:rsidRPr="00DB790A" w:rsidRDefault="00204343" w:rsidP="005F05EB">
      <w:pPr>
        <w:pStyle w:val="Paragraphedeliste"/>
        <w:numPr>
          <w:ilvl w:val="0"/>
          <w:numId w:val="10"/>
        </w:numPr>
        <w:jc w:val="both"/>
        <w:rPr>
          <w:iCs/>
          <w:color w:val="000000"/>
        </w:rPr>
      </w:pPr>
      <w:r w:rsidRPr="00DB790A">
        <w:rPr>
          <w:iCs/>
          <w:color w:val="000000"/>
        </w:rPr>
        <w:t xml:space="preserve">Conclusion : </w:t>
      </w:r>
      <w:r w:rsidR="008461B0" w:rsidRPr="00DB790A">
        <w:rPr>
          <w:iCs/>
          <w:color w:val="000000"/>
        </w:rPr>
        <w:t>l’humanité n’est pas encore prête à être dépassée.</w:t>
      </w:r>
    </w:p>
    <w:p w14:paraId="159734D6" w14:textId="77777777" w:rsidR="00B1200D" w:rsidRPr="00CC6F4B" w:rsidRDefault="00B1200D" w:rsidP="00B1200D">
      <w:pPr>
        <w:ind w:left="360"/>
        <w:jc w:val="both"/>
        <w:rPr>
          <w:iCs/>
          <w:lang w:val="fr-FR"/>
        </w:rPr>
      </w:pPr>
    </w:p>
    <w:p w14:paraId="5242B7F5" w14:textId="275ABF9A" w:rsidR="00704307" w:rsidRPr="00D35FE0" w:rsidRDefault="00517CA0" w:rsidP="00704307">
      <w:pPr>
        <w:rPr>
          <w:b/>
          <w:lang w:val="fr-FR"/>
        </w:rPr>
      </w:pPr>
      <w:r>
        <w:rPr>
          <w:noProof/>
          <w:lang w:val="fr-FR"/>
        </w:rPr>
        <w:drawing>
          <wp:inline distT="0" distB="0" distL="0" distR="0" wp14:anchorId="5F505BD0" wp14:editId="7689080C">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5352DCE4" wp14:editId="2CF0FEC1">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49817D4" w14:textId="77777777" w:rsidR="00396052" w:rsidRPr="00D35FE0" w:rsidRDefault="00396052" w:rsidP="00704307">
      <w:pPr>
        <w:rPr>
          <w:b/>
          <w:lang w:val="fr-FR"/>
        </w:rPr>
      </w:pPr>
    </w:p>
    <w:p w14:paraId="39D71A73" w14:textId="77777777" w:rsidR="00704307" w:rsidRPr="00D35FE0" w:rsidRDefault="00704307" w:rsidP="00DB790A">
      <w:pPr>
        <w:jc w:val="both"/>
        <w:rPr>
          <w:b/>
          <w:lang w:val="fr-FR"/>
        </w:rPr>
      </w:pPr>
      <w:r w:rsidRPr="00D35FE0">
        <w:rPr>
          <w:b/>
          <w:lang w:val="fr-FR"/>
        </w:rPr>
        <w:t>Consigne</w:t>
      </w:r>
    </w:p>
    <w:p w14:paraId="180BA04B" w14:textId="268E3845" w:rsidR="00B41E85" w:rsidRPr="00B41E85" w:rsidRDefault="00B41E85" w:rsidP="00DB790A">
      <w:pPr>
        <w:jc w:val="both"/>
        <w:rPr>
          <w:lang w:val="fr-FR"/>
        </w:rPr>
      </w:pPr>
      <w:r w:rsidRPr="00B41E85">
        <w:rPr>
          <w:lang w:val="fr-FR"/>
        </w:rPr>
        <w:t>Comment réagissez-vous à ce reportage ? Que pensez-vous du traitement de l’information et de la tonalité du reportage ? Qu’a apporté selon vous le fait qu’il s’agisse d’un reportage long et non pas d’un reportage de 2 minutes comme dans un journal télévisé ?</w:t>
      </w:r>
    </w:p>
    <w:p w14:paraId="6566139F" w14:textId="77777777" w:rsidR="00B41E85" w:rsidRPr="00D35FE0" w:rsidRDefault="00B41E85" w:rsidP="00DB790A">
      <w:pPr>
        <w:jc w:val="both"/>
        <w:rPr>
          <w:lang w:val="fr-FR"/>
        </w:rPr>
      </w:pPr>
    </w:p>
    <w:p w14:paraId="38C07D15" w14:textId="77777777" w:rsidR="00704307" w:rsidRPr="00D35FE0" w:rsidRDefault="00704307" w:rsidP="00DB790A">
      <w:pPr>
        <w:jc w:val="both"/>
        <w:rPr>
          <w:b/>
          <w:lang w:val="fr-FR"/>
        </w:rPr>
      </w:pPr>
      <w:r w:rsidRPr="00D35FE0">
        <w:rPr>
          <w:b/>
          <w:lang w:val="fr-FR"/>
        </w:rPr>
        <w:t xml:space="preserve">Mise en œuvre </w:t>
      </w:r>
    </w:p>
    <w:p w14:paraId="4B8B5D01" w14:textId="1FFF9397" w:rsidR="00704307" w:rsidRPr="00B41E85" w:rsidRDefault="00B41E85" w:rsidP="00DB790A">
      <w:pPr>
        <w:pStyle w:val="Paragraphedeliste"/>
        <w:numPr>
          <w:ilvl w:val="0"/>
          <w:numId w:val="3"/>
        </w:numPr>
        <w:jc w:val="both"/>
        <w:rPr>
          <w:i/>
          <w:iCs/>
        </w:rPr>
      </w:pPr>
      <w:r>
        <w:rPr>
          <w:rFonts w:eastAsia="Arial Unicode MS"/>
        </w:rPr>
        <w:t>Proposer à un·e volontaire de lire la consigne de l’activité 4 à voix haute et s’assurer qu’il n’y a pas de problèmes de compréhension.</w:t>
      </w:r>
    </w:p>
    <w:p w14:paraId="49AA7B10" w14:textId="693A5605" w:rsidR="00B41E85" w:rsidRPr="00B41E85" w:rsidRDefault="00B41E85" w:rsidP="00DB790A">
      <w:pPr>
        <w:pStyle w:val="Paragraphedeliste"/>
        <w:numPr>
          <w:ilvl w:val="0"/>
          <w:numId w:val="3"/>
        </w:numPr>
        <w:jc w:val="both"/>
        <w:rPr>
          <w:i/>
          <w:iCs/>
        </w:rPr>
      </w:pPr>
      <w:r>
        <w:rPr>
          <w:iCs/>
        </w:rPr>
        <w:t xml:space="preserve">Inciter les apprenant·e·s à répondre spontanément et laisser la discussion s’installer. </w:t>
      </w:r>
    </w:p>
    <w:p w14:paraId="3C7BC90E" w14:textId="44592840" w:rsidR="00D93A8A" w:rsidRPr="00D35FE0" w:rsidRDefault="00517CA0" w:rsidP="00D93A8A">
      <w:pPr>
        <w:rPr>
          <w:iCs/>
          <w:lang w:val="fr-FR"/>
        </w:rPr>
      </w:pPr>
      <w:r>
        <w:rPr>
          <w:iCs/>
          <w:noProof/>
          <w:lang w:val="fr-FR"/>
        </w:rPr>
        <w:drawing>
          <wp:inline distT="0" distB="0" distL="0" distR="0" wp14:anchorId="7BDFAFF3" wp14:editId="0663F921">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9B0E8C9" w14:textId="77777777" w:rsidR="00B41E85" w:rsidRPr="00B1200D" w:rsidRDefault="00B41E85" w:rsidP="00B41E85">
      <w:pPr>
        <w:jc w:val="both"/>
        <w:rPr>
          <w:i/>
          <w:iCs/>
          <w:lang w:val="fr-FR"/>
        </w:rPr>
      </w:pPr>
      <w:r w:rsidRPr="00B1200D">
        <w:rPr>
          <w:i/>
          <w:iCs/>
          <w:lang w:val="fr-FR"/>
        </w:rPr>
        <w:t xml:space="preserve">Pour </w:t>
      </w:r>
      <w:r w:rsidRPr="00B1200D">
        <w:rPr>
          <w:i/>
          <w:lang w:val="fr-FR"/>
        </w:rPr>
        <w:t>l’épisode 39 du 03/06/2023 « Intelligence artificielle : amie ou ennemie ? » utilisé comme exemple</w:t>
      </w:r>
    </w:p>
    <w:p w14:paraId="02DF3BC4" w14:textId="3C8A3740" w:rsidR="00B41E85" w:rsidRPr="00B1200D" w:rsidRDefault="00B1200D" w:rsidP="00B41E85">
      <w:pPr>
        <w:jc w:val="both"/>
        <w:rPr>
          <w:iCs/>
          <w:lang w:val="fr-FR"/>
        </w:rPr>
      </w:pPr>
      <w:r w:rsidRPr="00B1200D">
        <w:rPr>
          <w:iCs/>
          <w:lang w:val="fr-FR"/>
        </w:rPr>
        <w:t xml:space="preserve">Pour moi, le reportage est construit intelligemment. Il part de quelque chose qui fait peur à beaucoup de gens, la manipulation quasi complète d’une image, pour analyser ensuite le fonctionnement de </w:t>
      </w:r>
      <w:proofErr w:type="spellStart"/>
      <w:r w:rsidRPr="00B1200D">
        <w:rPr>
          <w:iCs/>
          <w:lang w:val="fr-FR"/>
        </w:rPr>
        <w:t>ChatGPT</w:t>
      </w:r>
      <w:proofErr w:type="spellEnd"/>
      <w:r w:rsidRPr="00B1200D">
        <w:rPr>
          <w:iCs/>
          <w:lang w:val="fr-FR"/>
        </w:rPr>
        <w:t xml:space="preserve"> et aborder des aspects différents de l’outil et des réactions divergentes. / Je suis assez d’accord, mais j’aurais aimé que le propos de l’enseignant à Sciences Po soit plus développé, tout comme celui de l’enseignante du collège. Ceci dit, sur un reportage de 2 minutes, ça aurait été encore plus succinct. Là, on a quand même des amorces de réflexion.</w:t>
      </w:r>
      <w:r>
        <w:rPr>
          <w:iCs/>
          <w:lang w:val="fr-FR"/>
        </w:rPr>
        <w:t xml:space="preserve"> / J’avoue que la dernière phrase du chercheur en psychologie me fait un peu </w:t>
      </w:r>
      <w:r w:rsidR="00EB6134">
        <w:rPr>
          <w:iCs/>
          <w:lang w:val="fr-FR"/>
        </w:rPr>
        <w:t>peur</w:t>
      </w:r>
      <w:r>
        <w:rPr>
          <w:iCs/>
          <w:lang w:val="fr-FR"/>
        </w:rPr>
        <w:t> : si on en croit ce qu’il dit, et même si ce n’est pas le cas aujourd’hui, l’humain sera bientôt très loin derrière les IA.</w:t>
      </w:r>
      <w:r w:rsidRPr="00B1200D">
        <w:rPr>
          <w:iCs/>
          <w:lang w:val="fr-FR"/>
        </w:rPr>
        <w:t> […]</w:t>
      </w:r>
    </w:p>
    <w:p w14:paraId="7BD016EB" w14:textId="77777777" w:rsidR="00704307" w:rsidRPr="00D35FE0" w:rsidRDefault="00704307" w:rsidP="00704307">
      <w:pPr>
        <w:rPr>
          <w:iCs/>
          <w:lang w:val="fr-FR"/>
        </w:rPr>
      </w:pPr>
    </w:p>
    <w:p w14:paraId="790C2948" w14:textId="06FA12DB" w:rsidR="00704307" w:rsidRPr="00D35FE0" w:rsidRDefault="00517CA0" w:rsidP="00704307">
      <w:pPr>
        <w:rPr>
          <w:iCs/>
          <w:lang w:val="fr-FR"/>
        </w:rPr>
      </w:pPr>
      <w:r>
        <w:rPr>
          <w:noProof/>
          <w:lang w:val="fr-FR"/>
        </w:rPr>
        <w:drawing>
          <wp:inline distT="0" distB="0" distL="0" distR="0" wp14:anchorId="48AFF68B" wp14:editId="50A3899F">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B41E85">
        <w:rPr>
          <w:noProof/>
          <w:lang w:val="fr-FR"/>
        </w:rPr>
        <w:drawing>
          <wp:inline distT="0" distB="0" distL="0" distR="0" wp14:anchorId="42B21627" wp14:editId="4508B1A8">
            <wp:extent cx="1781175" cy="361950"/>
            <wp:effectExtent l="0" t="0" r="9525" b="0"/>
            <wp:docPr id="2" name="Image 2"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298AF5B" w14:textId="77777777" w:rsidR="00396052" w:rsidRPr="00D35FE0" w:rsidRDefault="00396052" w:rsidP="00704307">
      <w:pPr>
        <w:rPr>
          <w:b/>
          <w:lang w:val="fr-FR"/>
        </w:rPr>
      </w:pPr>
    </w:p>
    <w:p w14:paraId="168C2E2C" w14:textId="77777777" w:rsidR="00704307" w:rsidRPr="00D35FE0" w:rsidRDefault="00704307" w:rsidP="00704307">
      <w:pPr>
        <w:rPr>
          <w:b/>
          <w:lang w:val="fr-FR"/>
        </w:rPr>
      </w:pPr>
      <w:r w:rsidRPr="00D35FE0">
        <w:rPr>
          <w:b/>
          <w:lang w:val="fr-FR"/>
        </w:rPr>
        <w:t>Consigne</w:t>
      </w:r>
    </w:p>
    <w:p w14:paraId="1AD407FB" w14:textId="0D258769" w:rsidR="00704307" w:rsidRPr="00B41E85" w:rsidRDefault="00B41E85" w:rsidP="00704307">
      <w:pPr>
        <w:rPr>
          <w:lang w:val="fr-FR"/>
        </w:rPr>
      </w:pPr>
      <w:bookmarkStart w:id="3" w:name="_Hlk39579759"/>
      <w:r w:rsidRPr="00B41E85">
        <w:rPr>
          <w:lang w:val="fr-FR"/>
        </w:rPr>
        <w:t>Écoutez l’interview et répondez aux questions.</w:t>
      </w:r>
      <w:bookmarkEnd w:id="3"/>
    </w:p>
    <w:p w14:paraId="5342F249" w14:textId="77777777" w:rsidR="00396052" w:rsidRPr="00D35FE0" w:rsidRDefault="00396052" w:rsidP="00704307">
      <w:pPr>
        <w:rPr>
          <w:lang w:val="fr-FR"/>
        </w:rPr>
      </w:pPr>
    </w:p>
    <w:p w14:paraId="4A55CD02" w14:textId="77777777" w:rsidR="00704307" w:rsidRPr="00D35FE0" w:rsidRDefault="00704307" w:rsidP="00704307">
      <w:pPr>
        <w:rPr>
          <w:b/>
          <w:lang w:val="fr-FR"/>
        </w:rPr>
      </w:pPr>
      <w:r w:rsidRPr="00D35FE0">
        <w:rPr>
          <w:b/>
          <w:lang w:val="fr-FR"/>
        </w:rPr>
        <w:t xml:space="preserve">Mise en œuvre </w:t>
      </w:r>
    </w:p>
    <w:p w14:paraId="58A6B48B" w14:textId="34F172C2" w:rsidR="00704307" w:rsidRPr="00B41E85" w:rsidRDefault="00B41E85" w:rsidP="00704307">
      <w:pPr>
        <w:pStyle w:val="Paragraphedeliste"/>
        <w:numPr>
          <w:ilvl w:val="0"/>
          <w:numId w:val="3"/>
        </w:numPr>
        <w:rPr>
          <w:i/>
          <w:iCs/>
        </w:rPr>
      </w:pPr>
      <w:r>
        <w:rPr>
          <w:rFonts w:eastAsia="Arial Unicode MS"/>
        </w:rPr>
        <w:t>Reconstituer les binômes précédemment formés.</w:t>
      </w:r>
    </w:p>
    <w:p w14:paraId="2DCC50B3" w14:textId="07CE9F2C" w:rsidR="00B41E85" w:rsidRPr="00B41E85" w:rsidRDefault="00B41E85" w:rsidP="00704307">
      <w:pPr>
        <w:pStyle w:val="Paragraphedeliste"/>
        <w:numPr>
          <w:ilvl w:val="0"/>
          <w:numId w:val="3"/>
        </w:numPr>
        <w:rPr>
          <w:i/>
          <w:iCs/>
        </w:rPr>
      </w:pPr>
      <w:r>
        <w:rPr>
          <w:iCs/>
        </w:rPr>
        <w:t>Les inviter à lire la consigne et les questions de l’activité 5.</w:t>
      </w:r>
    </w:p>
    <w:p w14:paraId="20AB945E" w14:textId="77777777" w:rsidR="00B41E85" w:rsidRPr="00B41E85" w:rsidRDefault="00B41E85" w:rsidP="00B41E85">
      <w:pPr>
        <w:pStyle w:val="Paragraphedeliste"/>
        <w:numPr>
          <w:ilvl w:val="0"/>
          <w:numId w:val="3"/>
        </w:numPr>
        <w:rPr>
          <w:rFonts w:eastAsia="Arial Unicode MS"/>
        </w:rPr>
      </w:pPr>
      <w:r w:rsidRPr="00B41E85">
        <w:rPr>
          <w:rFonts w:eastAsia="Arial Unicode MS"/>
        </w:rPr>
        <w:t xml:space="preserve">Montrer la seconde partie de l’émission, </w:t>
      </w:r>
      <w:r w:rsidRPr="00B41E85">
        <w:rPr>
          <w:rFonts w:eastAsia="Arial Unicode MS"/>
          <w:u w:val="single"/>
        </w:rPr>
        <w:t>avec le son</w:t>
      </w:r>
      <w:r w:rsidRPr="00B41E85">
        <w:rPr>
          <w:rFonts w:eastAsia="Arial Unicode MS"/>
        </w:rPr>
        <w:t>, mais sans les sous-titres.</w:t>
      </w:r>
    </w:p>
    <w:p w14:paraId="1CBD205F" w14:textId="69ADF00C" w:rsidR="00B41E85" w:rsidRPr="00B41E85" w:rsidRDefault="00B41E85" w:rsidP="00B41E85">
      <w:pPr>
        <w:pStyle w:val="Paragraphedeliste"/>
        <w:numPr>
          <w:ilvl w:val="0"/>
          <w:numId w:val="3"/>
        </w:numPr>
        <w:rPr>
          <w:rFonts w:eastAsia="Arial Unicode MS"/>
        </w:rPr>
      </w:pPr>
      <w:r w:rsidRPr="00B41E85">
        <w:rPr>
          <w:rFonts w:eastAsia="Arial Unicode MS"/>
        </w:rPr>
        <w:t>Laisser un temps d’échange aux binômes avant de mettre en commun à l’oral. Laisser vivre la discussion selon le ressenti des apprenant·e·s.</w:t>
      </w:r>
    </w:p>
    <w:p w14:paraId="0E692B24" w14:textId="5F100ADC" w:rsidR="00D93A8A" w:rsidRPr="00D35FE0" w:rsidRDefault="00517CA0" w:rsidP="00D93A8A">
      <w:pPr>
        <w:rPr>
          <w:iCs/>
          <w:lang w:val="fr-FR"/>
        </w:rPr>
      </w:pPr>
      <w:r>
        <w:rPr>
          <w:iCs/>
          <w:noProof/>
          <w:lang w:val="fr-FR"/>
        </w:rPr>
        <w:drawing>
          <wp:inline distT="0" distB="0" distL="0" distR="0" wp14:anchorId="509C1721" wp14:editId="10A68384">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CA166FE" w14:textId="0482B547" w:rsidR="00B41E85" w:rsidRPr="00625E34" w:rsidRDefault="00B41E85" w:rsidP="00B41E85">
      <w:pPr>
        <w:jc w:val="both"/>
        <w:rPr>
          <w:i/>
          <w:iCs/>
          <w:lang w:val="fr-FR"/>
        </w:rPr>
      </w:pPr>
      <w:r w:rsidRPr="00625E34">
        <w:rPr>
          <w:i/>
          <w:iCs/>
          <w:lang w:val="fr-FR"/>
        </w:rPr>
        <w:t xml:space="preserve">Pour </w:t>
      </w:r>
      <w:r w:rsidRPr="00625E34">
        <w:rPr>
          <w:i/>
          <w:lang w:val="fr-FR"/>
        </w:rPr>
        <w:t>l’épisode 39 du 03/06/2023 « Intelligence artificielle : amie ou ennemie ? » utilisé comme exemple</w:t>
      </w:r>
      <w:r w:rsidR="00C66B09">
        <w:rPr>
          <w:i/>
          <w:lang w:val="fr-FR"/>
        </w:rPr>
        <w:t xml:space="preserve"> </w:t>
      </w:r>
    </w:p>
    <w:p w14:paraId="0EA1DE97" w14:textId="4CAF6853" w:rsidR="00276A89" w:rsidRDefault="00276A89" w:rsidP="00625E34">
      <w:pPr>
        <w:jc w:val="both"/>
        <w:rPr>
          <w:lang w:val="fr-FR"/>
        </w:rPr>
      </w:pPr>
      <w:r>
        <w:rPr>
          <w:lang w:val="fr-FR"/>
        </w:rPr>
        <w:t>1.</w:t>
      </w:r>
      <w:r w:rsidR="00625E34">
        <w:rPr>
          <w:lang w:val="fr-FR"/>
        </w:rPr>
        <w:t xml:space="preserve"> Pas de changements précis annoncés, mais l’IA évolue très vite donc il y a forcément eu des changements. Des agences de presse utilisent déjà l’IA, par exemple. […]</w:t>
      </w:r>
    </w:p>
    <w:p w14:paraId="2FC88D3C" w14:textId="347ABD6E" w:rsidR="00276A89" w:rsidRDefault="00276A89" w:rsidP="00625E34">
      <w:pPr>
        <w:jc w:val="both"/>
        <w:rPr>
          <w:lang w:val="fr-FR"/>
        </w:rPr>
      </w:pPr>
      <w:r>
        <w:rPr>
          <w:lang w:val="fr-FR"/>
        </w:rPr>
        <w:t>2.</w:t>
      </w:r>
      <w:r w:rsidR="00625E34">
        <w:rPr>
          <w:lang w:val="fr-FR"/>
        </w:rPr>
        <w:t xml:space="preserve"> Eva </w:t>
      </w:r>
      <w:proofErr w:type="spellStart"/>
      <w:r w:rsidR="00625E34">
        <w:rPr>
          <w:lang w:val="fr-FR"/>
        </w:rPr>
        <w:t>Thélisson</w:t>
      </w:r>
      <w:proofErr w:type="spellEnd"/>
      <w:r w:rsidR="00625E34">
        <w:rPr>
          <w:lang w:val="fr-FR"/>
        </w:rPr>
        <w:t xml:space="preserve">, juriste et cofondatrice du AI </w:t>
      </w:r>
      <w:proofErr w:type="spellStart"/>
      <w:r w:rsidR="00625E34">
        <w:rPr>
          <w:lang w:val="fr-FR"/>
        </w:rPr>
        <w:t>Transparency</w:t>
      </w:r>
      <w:proofErr w:type="spellEnd"/>
      <w:r w:rsidR="00625E34">
        <w:rPr>
          <w:lang w:val="fr-FR"/>
        </w:rPr>
        <w:t xml:space="preserve"> </w:t>
      </w:r>
      <w:proofErr w:type="spellStart"/>
      <w:r w:rsidR="00625E34">
        <w:rPr>
          <w:lang w:val="fr-FR"/>
        </w:rPr>
        <w:t>institute</w:t>
      </w:r>
      <w:proofErr w:type="spellEnd"/>
    </w:p>
    <w:p w14:paraId="7C247561" w14:textId="2ADAE299" w:rsidR="00276A89" w:rsidRDefault="00276A89" w:rsidP="00625E34">
      <w:pPr>
        <w:jc w:val="both"/>
        <w:rPr>
          <w:lang w:val="fr-FR"/>
        </w:rPr>
      </w:pPr>
      <w:r>
        <w:rPr>
          <w:lang w:val="fr-FR"/>
        </w:rPr>
        <w:t>3.</w:t>
      </w:r>
      <w:r w:rsidR="00625E34">
        <w:rPr>
          <w:lang w:val="fr-FR"/>
        </w:rPr>
        <w:t xml:space="preserve"> Elle explique comment distinguer une photo réelle d’une photo générée par l’IA (exemple du pape en doudoune blanche), tout en précisant que c’est de plus en plus complexe. Elle dit que c’est quelque chose qui nécessite un sens de l’analyse poussé et du temps. Elle parle aussi de la pause demandée par certains spécialistes comme Elon Musk et dit que la lettre a eu le mérite de lancer des discussions. Le principal, pour elle, est l’éducation (ce que dit aussi le journaliste) : l’éducation des humains, mais aussi celle des machines qui devraient apprendre à respecter les valeurs de l’état de droit et de la démocratie. […]</w:t>
      </w:r>
    </w:p>
    <w:p w14:paraId="2A125A35" w14:textId="1D76558A" w:rsidR="00704307" w:rsidRDefault="00276A89" w:rsidP="00625E34">
      <w:pPr>
        <w:jc w:val="both"/>
        <w:rPr>
          <w:lang w:val="fr-FR"/>
        </w:rPr>
      </w:pPr>
      <w:r>
        <w:rPr>
          <w:lang w:val="fr-FR"/>
        </w:rPr>
        <w:t xml:space="preserve">4. </w:t>
      </w:r>
      <w:r w:rsidRPr="00276A89">
        <w:rPr>
          <w:lang w:val="fr-FR"/>
        </w:rPr>
        <w:t xml:space="preserve">Il n’y a </w:t>
      </w:r>
      <w:r w:rsidRPr="00A634E7">
        <w:rPr>
          <w:b/>
          <w:bCs/>
          <w:lang w:val="fr-FR"/>
        </w:rPr>
        <w:t>pas</w:t>
      </w:r>
      <w:r w:rsidRPr="00276A89">
        <w:rPr>
          <w:lang w:val="fr-FR"/>
        </w:rPr>
        <w:t xml:space="preserve"> d’échanges directs entre </w:t>
      </w:r>
      <w:r>
        <w:rPr>
          <w:lang w:val="fr-FR"/>
        </w:rPr>
        <w:t xml:space="preserve">Eva </w:t>
      </w:r>
      <w:proofErr w:type="spellStart"/>
      <w:r>
        <w:rPr>
          <w:lang w:val="fr-FR"/>
        </w:rPr>
        <w:t>Thélisson</w:t>
      </w:r>
      <w:proofErr w:type="spellEnd"/>
      <w:r w:rsidRPr="00276A89">
        <w:rPr>
          <w:lang w:val="fr-FR"/>
        </w:rPr>
        <w:t xml:space="preserve"> et le journaliste</w:t>
      </w:r>
      <w:r>
        <w:rPr>
          <w:lang w:val="fr-FR"/>
        </w:rPr>
        <w:t xml:space="preserve"> Yannick Sanchez</w:t>
      </w:r>
      <w:r w:rsidRPr="00276A89">
        <w:rPr>
          <w:lang w:val="fr-FR"/>
        </w:rPr>
        <w:t> ; c’est un peu comme s</w:t>
      </w:r>
      <w:r w:rsidR="00917A61">
        <w:rPr>
          <w:lang w:val="fr-FR"/>
        </w:rPr>
        <w:t>i les deux</w:t>
      </w:r>
      <w:r w:rsidRPr="00276A89">
        <w:rPr>
          <w:lang w:val="fr-FR"/>
        </w:rPr>
        <w:t xml:space="preserve"> ne participai</w:t>
      </w:r>
      <w:r w:rsidR="00917A61">
        <w:rPr>
          <w:lang w:val="fr-FR"/>
        </w:rPr>
        <w:t>en</w:t>
      </w:r>
      <w:r w:rsidRPr="00276A89">
        <w:rPr>
          <w:lang w:val="fr-FR"/>
        </w:rPr>
        <w:t>t</w:t>
      </w:r>
      <w:r w:rsidR="00917A61">
        <w:rPr>
          <w:lang w:val="fr-FR"/>
        </w:rPr>
        <w:t xml:space="preserve"> pas</w:t>
      </w:r>
      <w:r w:rsidRPr="00276A89">
        <w:rPr>
          <w:lang w:val="fr-FR"/>
        </w:rPr>
        <w:t xml:space="preserve"> à la même émission. La communication semble moins naturelle.</w:t>
      </w:r>
      <w:r w:rsidR="00A634E7">
        <w:rPr>
          <w:lang w:val="fr-FR"/>
        </w:rPr>
        <w:t xml:space="preserve"> En plus, l’invitée lit ses notes, comme si elle n’était pas très sûre de ce qu’elle dit ou si elle était stressée. […]</w:t>
      </w:r>
    </w:p>
    <w:p w14:paraId="39AEB4A0" w14:textId="77777777" w:rsidR="00276A89" w:rsidRPr="00D35FE0" w:rsidRDefault="00276A89" w:rsidP="00704307">
      <w:pPr>
        <w:rPr>
          <w:iCs/>
          <w:lang w:val="fr-FR"/>
        </w:rPr>
      </w:pPr>
    </w:p>
    <w:p w14:paraId="1D1B7A66" w14:textId="10CA61E1" w:rsidR="00704307" w:rsidRPr="00D35FE0" w:rsidRDefault="00517CA0" w:rsidP="00704307">
      <w:pPr>
        <w:rPr>
          <w:iCs/>
          <w:lang w:val="fr-FR"/>
        </w:rPr>
      </w:pPr>
      <w:r>
        <w:rPr>
          <w:noProof/>
          <w:lang w:val="fr-FR"/>
        </w:rPr>
        <w:drawing>
          <wp:inline distT="0" distB="0" distL="0" distR="0" wp14:anchorId="1181CCB6" wp14:editId="3B09C65C">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00B41E85">
        <w:rPr>
          <w:noProof/>
          <w:lang w:val="fr-FR"/>
        </w:rPr>
        <w:drawing>
          <wp:inline distT="0" distB="0" distL="0" distR="0" wp14:anchorId="3F19A0A6" wp14:editId="5534C4B7">
            <wp:extent cx="2149475" cy="361950"/>
            <wp:effectExtent l="0" t="0" r="3175" b="0"/>
            <wp:docPr id="3" name="Image 3"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C:\Users\VMOISAN\AppData\Local\Microsoft\Windows\INetCache\Content.Word\4. travail de la langue.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4233580C" w14:textId="77777777" w:rsidR="00396052" w:rsidRPr="00D35FE0" w:rsidRDefault="00396052" w:rsidP="00704307">
      <w:pPr>
        <w:rPr>
          <w:b/>
          <w:lang w:val="fr-FR"/>
        </w:rPr>
      </w:pPr>
    </w:p>
    <w:p w14:paraId="57C08EBD" w14:textId="256D0DFA" w:rsidR="00E311E9" w:rsidRDefault="00E311E9" w:rsidP="00704307">
      <w:pPr>
        <w:rPr>
          <w:b/>
          <w:lang w:val="fr-FR"/>
        </w:rPr>
      </w:pPr>
      <w:r>
        <w:rPr>
          <w:noProof/>
          <w:lang w:val="fr-FR"/>
        </w:rPr>
        <w:drawing>
          <wp:inline distT="0" distB="0" distL="0" distR="0" wp14:anchorId="1130BE15" wp14:editId="7E412D20">
            <wp:extent cx="6120130" cy="371205"/>
            <wp:effectExtent l="0" t="0" r="0" b="0"/>
            <wp:docPr id="10" name="Image 10" descr="bloc-a-savo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bloc-a-savoi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20130" cy="371205"/>
                    </a:xfrm>
                    <a:prstGeom prst="rect">
                      <a:avLst/>
                    </a:prstGeom>
                    <a:noFill/>
                    <a:ln>
                      <a:noFill/>
                    </a:ln>
                  </pic:spPr>
                </pic:pic>
              </a:graphicData>
            </a:graphic>
          </wp:inline>
        </w:drawing>
      </w:r>
    </w:p>
    <w:p w14:paraId="63BDF248" w14:textId="42BAC3F1" w:rsidR="00E311E9" w:rsidRDefault="00E311E9" w:rsidP="00704307">
      <w:pPr>
        <w:rPr>
          <w:lang w:val="fr-FR"/>
        </w:rPr>
      </w:pPr>
      <w:r w:rsidRPr="00E311E9">
        <w:rPr>
          <w:lang w:val="fr-FR"/>
        </w:rPr>
        <w:t xml:space="preserve">Cette activité </w:t>
      </w:r>
      <w:r w:rsidR="00A10D98">
        <w:rPr>
          <w:lang w:val="fr-FR"/>
        </w:rPr>
        <w:t>est prévue</w:t>
      </w:r>
      <w:r>
        <w:rPr>
          <w:lang w:val="fr-FR"/>
        </w:rPr>
        <w:t xml:space="preserve"> en dehors du temps de classe.</w:t>
      </w:r>
    </w:p>
    <w:p w14:paraId="5E7DBB8D" w14:textId="77777777" w:rsidR="00E311E9" w:rsidRPr="00E311E9" w:rsidRDefault="00E311E9" w:rsidP="00704307">
      <w:pPr>
        <w:rPr>
          <w:lang w:val="fr-FR"/>
        </w:rPr>
      </w:pPr>
    </w:p>
    <w:p w14:paraId="46C598A7" w14:textId="297DBCCB" w:rsidR="00704307" w:rsidRPr="00D35FE0" w:rsidRDefault="00704307" w:rsidP="00CC6F4B">
      <w:pPr>
        <w:jc w:val="both"/>
        <w:rPr>
          <w:b/>
          <w:lang w:val="fr-FR"/>
        </w:rPr>
      </w:pPr>
      <w:r w:rsidRPr="00D35FE0">
        <w:rPr>
          <w:b/>
          <w:lang w:val="fr-FR"/>
        </w:rPr>
        <w:t>Consigne</w:t>
      </w:r>
    </w:p>
    <w:p w14:paraId="257E25C5" w14:textId="5FBC46F4" w:rsidR="00704307" w:rsidRPr="00B41E85" w:rsidRDefault="00B41E85" w:rsidP="00CC6F4B">
      <w:pPr>
        <w:jc w:val="both"/>
        <w:rPr>
          <w:lang w:val="fr-FR"/>
        </w:rPr>
      </w:pPr>
      <w:r w:rsidRPr="00B41E85">
        <w:rPr>
          <w:lang w:val="fr-FR"/>
        </w:rPr>
        <w:t xml:space="preserve">Quels mots spécifiques au sujet avez-vous relevés dans l’interview ? </w:t>
      </w:r>
      <w:proofErr w:type="spellStart"/>
      <w:r w:rsidRPr="00B41E85">
        <w:rPr>
          <w:lang w:val="fr-FR"/>
        </w:rPr>
        <w:t>Notez-en</w:t>
      </w:r>
      <w:proofErr w:type="spellEnd"/>
      <w:r w:rsidRPr="00B41E85">
        <w:rPr>
          <w:lang w:val="fr-FR"/>
        </w:rPr>
        <w:t xml:space="preserve"> au moins trois et définissez-les en trois mots clés</w:t>
      </w:r>
      <w:r w:rsidR="00EB6134">
        <w:rPr>
          <w:lang w:val="fr-FR"/>
        </w:rPr>
        <w:t>.</w:t>
      </w:r>
    </w:p>
    <w:p w14:paraId="737BCE01" w14:textId="77777777" w:rsidR="00396052" w:rsidRPr="00D35FE0" w:rsidRDefault="00396052" w:rsidP="00704307">
      <w:pPr>
        <w:rPr>
          <w:lang w:val="fr-FR"/>
        </w:rPr>
      </w:pPr>
    </w:p>
    <w:p w14:paraId="6F9AFB97" w14:textId="77777777" w:rsidR="00704307" w:rsidRPr="00D35FE0" w:rsidRDefault="00704307" w:rsidP="00704307">
      <w:pPr>
        <w:rPr>
          <w:b/>
          <w:lang w:val="fr-FR"/>
        </w:rPr>
      </w:pPr>
      <w:r w:rsidRPr="00D35FE0">
        <w:rPr>
          <w:b/>
          <w:lang w:val="fr-FR"/>
        </w:rPr>
        <w:t xml:space="preserve">Mise en œuvre </w:t>
      </w:r>
    </w:p>
    <w:p w14:paraId="075C50CA" w14:textId="77777777" w:rsidR="00B41E85" w:rsidRPr="00B41E85" w:rsidRDefault="00B41E85" w:rsidP="00B41E85">
      <w:pPr>
        <w:pStyle w:val="Paragraphedeliste"/>
        <w:numPr>
          <w:ilvl w:val="0"/>
          <w:numId w:val="3"/>
        </w:numPr>
        <w:jc w:val="both"/>
        <w:rPr>
          <w:i/>
          <w:iCs/>
        </w:rPr>
      </w:pPr>
      <w:r w:rsidRPr="00662637">
        <w:rPr>
          <w:rFonts w:eastAsia="Arial Unicode MS"/>
        </w:rPr>
        <w:t xml:space="preserve">Donner la possibilité </w:t>
      </w:r>
      <w:r>
        <w:rPr>
          <w:rFonts w:eastAsia="Arial Unicode MS"/>
        </w:rPr>
        <w:t xml:space="preserve">aux apprenant·e·s de regarder à nouveau l’interview en dehors de la classe. </w:t>
      </w:r>
      <w:r w:rsidRPr="00B41E85">
        <w:rPr>
          <w:rFonts w:eastAsia="Arial Unicode MS"/>
        </w:rPr>
        <w:t xml:space="preserve">Leur préciser qu’ils·elles peuvent bien sûr utiliser un dictionnaire. </w:t>
      </w:r>
    </w:p>
    <w:p w14:paraId="2A7E4C6C" w14:textId="77777777" w:rsidR="00B41E85" w:rsidRPr="00B41E85" w:rsidRDefault="00B41E85" w:rsidP="00B41E85">
      <w:pPr>
        <w:pStyle w:val="Paragraphedeliste"/>
        <w:numPr>
          <w:ilvl w:val="0"/>
          <w:numId w:val="3"/>
        </w:numPr>
        <w:jc w:val="both"/>
        <w:rPr>
          <w:i/>
          <w:iCs/>
        </w:rPr>
      </w:pPr>
      <w:r w:rsidRPr="00B41E85">
        <w:rPr>
          <w:rFonts w:eastAsia="Arial Unicode MS"/>
        </w:rPr>
        <w:t xml:space="preserve">Préciser </w:t>
      </w:r>
      <w:r>
        <w:rPr>
          <w:rFonts w:eastAsia="Arial Unicode MS"/>
        </w:rPr>
        <w:t xml:space="preserve">également </w:t>
      </w:r>
      <w:r w:rsidRPr="00B41E85">
        <w:rPr>
          <w:rFonts w:eastAsia="Arial Unicode MS"/>
        </w:rPr>
        <w:t>que les mots clés ne doivent pas être de la même famille</w:t>
      </w:r>
      <w:r>
        <w:rPr>
          <w:rFonts w:eastAsia="Arial Unicode MS"/>
        </w:rPr>
        <w:t>.</w:t>
      </w:r>
    </w:p>
    <w:p w14:paraId="4B687356" w14:textId="77777777" w:rsidR="00B41E85" w:rsidRDefault="00B41E85" w:rsidP="00B41E85">
      <w:pPr>
        <w:pStyle w:val="Paragraphedeliste"/>
        <w:numPr>
          <w:ilvl w:val="0"/>
          <w:numId w:val="3"/>
        </w:numPr>
        <w:jc w:val="both"/>
        <w:rPr>
          <w:rFonts w:eastAsia="Arial Unicode MS"/>
        </w:rPr>
      </w:pPr>
      <w:r w:rsidRPr="00B41E85">
        <w:rPr>
          <w:rFonts w:eastAsia="Arial Unicode MS"/>
        </w:rPr>
        <w:t>Pour la mise en commun, proposer aux apprenant·e·s de se lancer un défi lexical : à tour de rôle</w:t>
      </w:r>
      <w:r>
        <w:rPr>
          <w:rFonts w:eastAsia="Arial Unicode MS"/>
        </w:rPr>
        <w:t>, ils·</w:t>
      </w:r>
      <w:r w:rsidRPr="00B41E85">
        <w:rPr>
          <w:rFonts w:eastAsia="Arial Unicode MS"/>
        </w:rPr>
        <w:t>e</w:t>
      </w:r>
      <w:r>
        <w:rPr>
          <w:rFonts w:eastAsia="Arial Unicode MS"/>
        </w:rPr>
        <w:t>lle</w:t>
      </w:r>
      <w:r w:rsidRPr="00B41E85">
        <w:rPr>
          <w:rFonts w:eastAsia="Arial Unicode MS"/>
        </w:rPr>
        <w:t xml:space="preserve">s proposent les trois mots clés et les autres essaient de retrouver le mot ou l’expression en question. </w:t>
      </w:r>
    </w:p>
    <w:p w14:paraId="4A468E12" w14:textId="6744C280" w:rsidR="00B41E85" w:rsidRDefault="00B41E85" w:rsidP="00B41E85">
      <w:pPr>
        <w:pStyle w:val="Paragraphedeliste"/>
        <w:numPr>
          <w:ilvl w:val="0"/>
          <w:numId w:val="3"/>
        </w:numPr>
        <w:jc w:val="both"/>
        <w:rPr>
          <w:rFonts w:eastAsia="Arial Unicode MS"/>
        </w:rPr>
      </w:pPr>
      <w:r w:rsidRPr="00B41E85">
        <w:rPr>
          <w:rFonts w:eastAsia="Arial Unicode MS"/>
        </w:rPr>
        <w:t xml:space="preserve">S’assurer que les mots et expressions sont compris de </w:t>
      </w:r>
      <w:proofErr w:type="spellStart"/>
      <w:r w:rsidRPr="00B41E85">
        <w:rPr>
          <w:rFonts w:eastAsia="Arial Unicode MS"/>
        </w:rPr>
        <w:t>tou·te·s</w:t>
      </w:r>
      <w:proofErr w:type="spellEnd"/>
      <w:r w:rsidRPr="00B41E85">
        <w:rPr>
          <w:rFonts w:eastAsia="Arial Unicode MS"/>
        </w:rPr>
        <w:t xml:space="preserve">, si besoin en cherchant la définition sur un dictionnaire unilingue. </w:t>
      </w:r>
    </w:p>
    <w:p w14:paraId="6E89990B" w14:textId="77777777" w:rsidR="00B41E85" w:rsidRPr="00B41E85" w:rsidRDefault="00B41E85" w:rsidP="00B41E85">
      <w:pPr>
        <w:rPr>
          <w:iCs/>
          <w:lang w:val="fr-FR"/>
        </w:rPr>
      </w:pPr>
      <w:r>
        <w:rPr>
          <w:noProof/>
        </w:rPr>
        <w:drawing>
          <wp:inline distT="0" distB="0" distL="0" distR="0" wp14:anchorId="79FAB70E" wp14:editId="224D8F0C">
            <wp:extent cx="1323975" cy="361950"/>
            <wp:effectExtent l="0" t="0" r="9525" b="0"/>
            <wp:docPr id="4" name="Image 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FC13C79" w14:textId="77777777" w:rsidR="00B41E85" w:rsidRPr="00182117" w:rsidRDefault="00B41E85" w:rsidP="00231370">
      <w:pPr>
        <w:jc w:val="both"/>
        <w:rPr>
          <w:i/>
          <w:iCs/>
          <w:lang w:val="fr-FR"/>
        </w:rPr>
      </w:pPr>
      <w:r w:rsidRPr="00182117">
        <w:rPr>
          <w:i/>
          <w:iCs/>
          <w:lang w:val="fr-FR"/>
        </w:rPr>
        <w:t xml:space="preserve">Pour </w:t>
      </w:r>
      <w:r w:rsidRPr="00182117">
        <w:rPr>
          <w:i/>
          <w:lang w:val="fr-FR"/>
        </w:rPr>
        <w:t>l’épisode 39 du 03/06/2023 « Intelligence artificielle : amie ou ennemie ? » utilisé comme exemple</w:t>
      </w:r>
    </w:p>
    <w:p w14:paraId="2339C301" w14:textId="0570C2A5" w:rsidR="00B41E85" w:rsidRPr="00625E34" w:rsidRDefault="00625E34" w:rsidP="00231370">
      <w:pPr>
        <w:pStyle w:val="Paragraphedeliste"/>
        <w:numPr>
          <w:ilvl w:val="0"/>
          <w:numId w:val="12"/>
        </w:numPr>
        <w:spacing w:before="0" w:after="0"/>
        <w:jc w:val="both"/>
        <w:rPr>
          <w:iCs/>
        </w:rPr>
      </w:pPr>
      <w:r w:rsidRPr="00231370">
        <w:rPr>
          <w:iCs/>
        </w:rPr>
        <w:t>Algorithme : ensemble de règles à suivre pour accomplir une tâche</w:t>
      </w:r>
      <w:r w:rsidRPr="00625E34">
        <w:rPr>
          <w:iCs/>
        </w:rPr>
        <w:t> ou résoudre un problème.</w:t>
      </w:r>
      <w:r>
        <w:rPr>
          <w:iCs/>
        </w:rPr>
        <w:t xml:space="preserve"> C’est une </w:t>
      </w:r>
      <w:r w:rsidRPr="00625E34">
        <w:rPr>
          <w:iCs/>
        </w:rPr>
        <w:t>procédure par étapes.</w:t>
      </w:r>
    </w:p>
    <w:p w14:paraId="25A751BD" w14:textId="54FAE4D8" w:rsidR="00625E34" w:rsidRDefault="00625E34" w:rsidP="00231370">
      <w:pPr>
        <w:pStyle w:val="Paragraphedeliste"/>
        <w:numPr>
          <w:ilvl w:val="0"/>
          <w:numId w:val="12"/>
        </w:numPr>
        <w:spacing w:before="0" w:after="0"/>
        <w:jc w:val="both"/>
        <w:rPr>
          <w:iCs/>
        </w:rPr>
      </w:pPr>
      <w:proofErr w:type="spellStart"/>
      <w:r w:rsidRPr="00625E34">
        <w:rPr>
          <w:i/>
          <w:iCs/>
        </w:rPr>
        <w:t>Deepfake</w:t>
      </w:r>
      <w:proofErr w:type="spellEnd"/>
      <w:r>
        <w:rPr>
          <w:iCs/>
        </w:rPr>
        <w:t xml:space="preserve"> : </w:t>
      </w:r>
      <w:r>
        <w:rPr>
          <w:rFonts w:ascii="Arial" w:hAnsi="Arial" w:cs="Arial"/>
          <w:color w:val="293557"/>
          <w:sz w:val="27"/>
          <w:szCs w:val="27"/>
          <w:shd w:val="clear" w:color="auto" w:fill="FFFFFF"/>
        </w:rPr>
        <w:t> </w:t>
      </w:r>
      <w:r w:rsidRPr="00625E34">
        <w:rPr>
          <w:iCs/>
        </w:rPr>
        <w:t>technique de synthèse d’images basée sur l’intelligence artificielle,</w:t>
      </w:r>
      <w:r w:rsidR="00231370">
        <w:rPr>
          <w:iCs/>
        </w:rPr>
        <w:t xml:space="preserve"> qui</w:t>
      </w:r>
      <w:r w:rsidRPr="00625E34">
        <w:rPr>
          <w:iCs/>
        </w:rPr>
        <w:t xml:space="preserve"> consist</w:t>
      </w:r>
      <w:r w:rsidR="00231370">
        <w:rPr>
          <w:iCs/>
        </w:rPr>
        <w:t>e</w:t>
      </w:r>
      <w:r w:rsidRPr="00625E34">
        <w:rPr>
          <w:iCs/>
        </w:rPr>
        <w:t xml:space="preserve"> principalement </w:t>
      </w:r>
      <w:r w:rsidR="00231370">
        <w:rPr>
          <w:iCs/>
        </w:rPr>
        <w:t>en la superposition</w:t>
      </w:r>
      <w:r w:rsidRPr="00625E34">
        <w:rPr>
          <w:iCs/>
        </w:rPr>
        <w:t xml:space="preserve"> automatique des images et des vidéos existantes sur d’autres images et/ou vidéos.</w:t>
      </w:r>
      <w:r>
        <w:rPr>
          <w:iCs/>
        </w:rPr>
        <w:t xml:space="preserve"> En français, on parle d’</w:t>
      </w:r>
      <w:proofErr w:type="spellStart"/>
      <w:r>
        <w:rPr>
          <w:iCs/>
        </w:rPr>
        <w:t>hypertrucage</w:t>
      </w:r>
      <w:proofErr w:type="spellEnd"/>
      <w:r>
        <w:rPr>
          <w:iCs/>
        </w:rPr>
        <w:t xml:space="preserve">. </w:t>
      </w:r>
    </w:p>
    <w:p w14:paraId="7C258A79" w14:textId="090E7051" w:rsidR="00625E34" w:rsidRDefault="00625E34" w:rsidP="00231370">
      <w:pPr>
        <w:pStyle w:val="Paragraphedeliste"/>
        <w:numPr>
          <w:ilvl w:val="0"/>
          <w:numId w:val="12"/>
        </w:numPr>
        <w:spacing w:before="0" w:after="0"/>
        <w:jc w:val="both"/>
        <w:rPr>
          <w:iCs/>
        </w:rPr>
      </w:pPr>
      <w:r>
        <w:rPr>
          <w:iCs/>
        </w:rPr>
        <w:t>IA générative :</w:t>
      </w:r>
      <w:r w:rsidR="00231370">
        <w:rPr>
          <w:iCs/>
        </w:rPr>
        <w:t xml:space="preserve"> </w:t>
      </w:r>
      <w:r w:rsidR="00231370" w:rsidRPr="00231370">
        <w:rPr>
          <w:iCs/>
        </w:rPr>
        <w:t>algorithmes d’</w:t>
      </w:r>
      <w:r w:rsidR="00231370">
        <w:rPr>
          <w:iCs/>
        </w:rPr>
        <w:t>i</w:t>
      </w:r>
      <w:r w:rsidR="00231370" w:rsidRPr="00231370">
        <w:rPr>
          <w:iCs/>
        </w:rPr>
        <w:t xml:space="preserve">ntelligence </w:t>
      </w:r>
      <w:r w:rsidR="00231370">
        <w:rPr>
          <w:iCs/>
        </w:rPr>
        <w:t>a</w:t>
      </w:r>
      <w:r w:rsidR="00231370" w:rsidRPr="00231370">
        <w:rPr>
          <w:iCs/>
        </w:rPr>
        <w:t xml:space="preserve">rtificielle et de </w:t>
      </w:r>
      <w:r w:rsidR="00231370" w:rsidRPr="00A634E7">
        <w:rPr>
          <w:i/>
        </w:rPr>
        <w:t xml:space="preserve">machine </w:t>
      </w:r>
      <w:proofErr w:type="spellStart"/>
      <w:r w:rsidR="00231370" w:rsidRPr="00A634E7">
        <w:rPr>
          <w:i/>
        </w:rPr>
        <w:t>learning</w:t>
      </w:r>
      <w:proofErr w:type="spellEnd"/>
      <w:r w:rsidR="00231370" w:rsidRPr="00231370">
        <w:rPr>
          <w:iCs/>
        </w:rPr>
        <w:t xml:space="preserve"> qui utilisent des contenus existants au service de leur apprentissage pour en générer de nouveaux</w:t>
      </w:r>
      <w:r w:rsidR="00231370">
        <w:rPr>
          <w:iCs/>
        </w:rPr>
        <w:t xml:space="preserve"> (texte, son, image…).</w:t>
      </w:r>
    </w:p>
    <w:p w14:paraId="538F8E7C" w14:textId="00BAC92C" w:rsidR="00625E34" w:rsidRPr="00231370" w:rsidRDefault="00625E34" w:rsidP="00231370">
      <w:pPr>
        <w:pStyle w:val="Paragraphedeliste"/>
        <w:numPr>
          <w:ilvl w:val="0"/>
          <w:numId w:val="12"/>
        </w:numPr>
        <w:jc w:val="both"/>
        <w:rPr>
          <w:iCs/>
        </w:rPr>
      </w:pPr>
      <w:r w:rsidRPr="00231370">
        <w:rPr>
          <w:i/>
          <w:iCs/>
        </w:rPr>
        <w:t>Open source</w:t>
      </w:r>
      <w:r>
        <w:rPr>
          <w:iCs/>
        </w:rPr>
        <w:t> :</w:t>
      </w:r>
      <w:r w:rsidR="00231370">
        <w:rPr>
          <w:iCs/>
        </w:rPr>
        <w:t xml:space="preserve"> u</w:t>
      </w:r>
      <w:r w:rsidR="00231370" w:rsidRPr="00231370">
        <w:rPr>
          <w:iCs/>
        </w:rPr>
        <w:t>n</w:t>
      </w:r>
      <w:r w:rsidR="00231370">
        <w:rPr>
          <w:iCs/>
        </w:rPr>
        <w:t xml:space="preserve"> </w:t>
      </w:r>
      <w:r w:rsidR="00231370" w:rsidRPr="00231370">
        <w:rPr>
          <w:iCs/>
        </w:rPr>
        <w:t xml:space="preserve">logiciel </w:t>
      </w:r>
      <w:r w:rsidR="00231370" w:rsidRPr="00231370">
        <w:rPr>
          <w:i/>
          <w:iCs/>
        </w:rPr>
        <w:t>open source</w:t>
      </w:r>
      <w:r w:rsidR="00231370" w:rsidRPr="00231370">
        <w:rPr>
          <w:iCs/>
        </w:rPr>
        <w:t xml:space="preserve"> est développé et géré dans le cadre d'une collaboration ouverte, et mis à disposition, généralement gratuitement, pour que chacun puisse l'utiliser, l'examiner, le modifier et le redistribuer comme il le souhaite.</w:t>
      </w:r>
    </w:p>
    <w:p w14:paraId="052F383C" w14:textId="49C43F75" w:rsidR="00A10D98" w:rsidRPr="00DB790A" w:rsidRDefault="00625E34" w:rsidP="00A634E7">
      <w:pPr>
        <w:pStyle w:val="Paragraphedeliste"/>
        <w:numPr>
          <w:ilvl w:val="0"/>
          <w:numId w:val="12"/>
        </w:numPr>
        <w:spacing w:before="0" w:after="0"/>
        <w:jc w:val="both"/>
        <w:rPr>
          <w:b/>
        </w:rPr>
      </w:pPr>
      <w:r>
        <w:rPr>
          <w:iCs/>
        </w:rPr>
        <w:t>Boîte noire :</w:t>
      </w:r>
      <w:r w:rsidR="00231370">
        <w:rPr>
          <w:iCs/>
        </w:rPr>
        <w:t xml:space="preserve"> terme le plus souvent utilisé dans l’aéronautique, c’est un système qui enregistre les données d’utilisation </w:t>
      </w:r>
      <w:r w:rsidR="00231370" w:rsidRPr="00231370">
        <w:rPr>
          <w:iCs/>
        </w:rPr>
        <w:t>dont l’analyse permet de déterminer les causes d’un incident.</w:t>
      </w:r>
    </w:p>
    <w:p w14:paraId="5ABA2AC5" w14:textId="11FBD536" w:rsidR="00E178EA" w:rsidRDefault="00E178EA" w:rsidP="00E178EA">
      <w:pPr>
        <w:rPr>
          <w:rFonts w:eastAsia="Arial Unicode MS"/>
          <w:b/>
        </w:rPr>
      </w:pPr>
      <w:r>
        <w:rPr>
          <w:noProof/>
          <w:lang w:val="fr-FR"/>
        </w:rPr>
        <w:drawing>
          <wp:inline distT="0" distB="0" distL="0" distR="0" wp14:anchorId="605CE465" wp14:editId="04D364AD">
            <wp:extent cx="1209675" cy="371475"/>
            <wp:effectExtent l="0" t="0" r="9525" b="9525"/>
            <wp:docPr id="5" name="Image 5" descr="activité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activité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09675" cy="371475"/>
                    </a:xfrm>
                    <a:prstGeom prst="rect">
                      <a:avLst/>
                    </a:prstGeom>
                    <a:noFill/>
                    <a:ln>
                      <a:noFill/>
                    </a:ln>
                  </pic:spPr>
                </pic:pic>
              </a:graphicData>
            </a:graphic>
          </wp:inline>
        </w:drawing>
      </w:r>
      <w:r>
        <w:rPr>
          <w:noProof/>
          <w:lang w:val="fr-FR"/>
        </w:rPr>
        <w:drawing>
          <wp:inline distT="0" distB="0" distL="0" distR="0" wp14:anchorId="3042AF24" wp14:editId="713881D8">
            <wp:extent cx="1543050" cy="371475"/>
            <wp:effectExtent l="0" t="0" r="0" b="9525"/>
            <wp:docPr id="7" name="Image 7"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543050" cy="371475"/>
                    </a:xfrm>
                    <a:prstGeom prst="rect">
                      <a:avLst/>
                    </a:prstGeom>
                    <a:noFill/>
                    <a:ln>
                      <a:noFill/>
                    </a:ln>
                  </pic:spPr>
                </pic:pic>
              </a:graphicData>
            </a:graphic>
          </wp:inline>
        </w:drawing>
      </w:r>
    </w:p>
    <w:p w14:paraId="400189EB" w14:textId="77777777" w:rsidR="00E178EA" w:rsidRDefault="00E178EA" w:rsidP="00E178EA">
      <w:pPr>
        <w:rPr>
          <w:b/>
          <w:lang w:val="fr-FR"/>
        </w:rPr>
      </w:pPr>
    </w:p>
    <w:p w14:paraId="3307AAEC" w14:textId="5A8F2168" w:rsidR="00E178EA" w:rsidRPr="00D35FE0" w:rsidRDefault="00E178EA" w:rsidP="00E178EA">
      <w:pPr>
        <w:rPr>
          <w:b/>
          <w:lang w:val="fr-FR"/>
        </w:rPr>
      </w:pPr>
      <w:r w:rsidRPr="00D35FE0">
        <w:rPr>
          <w:b/>
          <w:lang w:val="fr-FR"/>
        </w:rPr>
        <w:t>Consigne</w:t>
      </w:r>
    </w:p>
    <w:p w14:paraId="474441F1" w14:textId="2B140445" w:rsidR="00E178EA" w:rsidRPr="00E178EA" w:rsidRDefault="00E178EA" w:rsidP="00E178EA">
      <w:pPr>
        <w:jc w:val="both"/>
        <w:rPr>
          <w:lang w:val="fr-FR"/>
        </w:rPr>
      </w:pPr>
      <w:bookmarkStart w:id="4" w:name="_Hlk138755990"/>
      <w:r w:rsidRPr="00E178EA">
        <w:rPr>
          <w:lang w:val="fr-FR"/>
        </w:rPr>
        <w:t xml:space="preserve">Parcourez la presse francophone (presse écrite, radio, télévision) et cherchez des informations complémentaires sur le sujet du reportage. Vous devrez les restituer lors de la prochaine séance. </w:t>
      </w:r>
      <w:r>
        <w:rPr>
          <w:lang w:val="fr-FR"/>
        </w:rPr>
        <w:t xml:space="preserve">Faites attention </w:t>
      </w:r>
      <w:r w:rsidRPr="00E178EA">
        <w:rPr>
          <w:lang w:val="fr-FR"/>
        </w:rPr>
        <w:t>au traitement des informations et aux axes choisis par les journalistes</w:t>
      </w:r>
      <w:bookmarkEnd w:id="4"/>
      <w:r>
        <w:rPr>
          <w:lang w:val="fr-FR"/>
        </w:rPr>
        <w:t>.</w:t>
      </w:r>
    </w:p>
    <w:p w14:paraId="328297A5" w14:textId="77777777" w:rsidR="00E178EA" w:rsidRPr="00D35FE0" w:rsidRDefault="00E178EA" w:rsidP="00E178EA">
      <w:pPr>
        <w:rPr>
          <w:lang w:val="fr-FR"/>
        </w:rPr>
      </w:pPr>
    </w:p>
    <w:p w14:paraId="57006C62" w14:textId="77777777" w:rsidR="00E178EA" w:rsidRPr="00D35FE0" w:rsidRDefault="00E178EA" w:rsidP="00E178EA">
      <w:pPr>
        <w:rPr>
          <w:b/>
          <w:lang w:val="fr-FR"/>
        </w:rPr>
      </w:pPr>
      <w:r w:rsidRPr="00D35FE0">
        <w:rPr>
          <w:b/>
          <w:lang w:val="fr-FR"/>
        </w:rPr>
        <w:t xml:space="preserve">Mise en œuvre </w:t>
      </w:r>
    </w:p>
    <w:p w14:paraId="55112CD5" w14:textId="478C046A" w:rsidR="00E178EA" w:rsidRPr="00E311E9" w:rsidRDefault="00E178EA" w:rsidP="00E178EA">
      <w:pPr>
        <w:pStyle w:val="Paragraphedeliste"/>
        <w:numPr>
          <w:ilvl w:val="0"/>
          <w:numId w:val="3"/>
        </w:numPr>
        <w:jc w:val="both"/>
        <w:rPr>
          <w:i/>
          <w:iCs/>
        </w:rPr>
      </w:pPr>
      <w:r w:rsidRPr="004173C2">
        <w:rPr>
          <w:rFonts w:cs="Tahoma"/>
        </w:rPr>
        <w:t xml:space="preserve">Constituer trois groupes de travail : un groupe « presse écrite », un groupe « presse radio », un groupe « presse télé ». </w:t>
      </w:r>
    </w:p>
    <w:p w14:paraId="6192367D" w14:textId="6428AB1B" w:rsidR="00E311E9" w:rsidRPr="00E178EA" w:rsidRDefault="00E311E9" w:rsidP="00E178EA">
      <w:pPr>
        <w:pStyle w:val="Paragraphedeliste"/>
        <w:numPr>
          <w:ilvl w:val="0"/>
          <w:numId w:val="3"/>
        </w:numPr>
        <w:jc w:val="both"/>
        <w:rPr>
          <w:i/>
          <w:iCs/>
        </w:rPr>
      </w:pPr>
      <w:r>
        <w:rPr>
          <w:iCs/>
        </w:rPr>
        <w:t xml:space="preserve">Inviter la classe à lire la consigne de l’activité 7 et s’assurer qu’elle est claire pour </w:t>
      </w:r>
      <w:proofErr w:type="spellStart"/>
      <w:r>
        <w:rPr>
          <w:iCs/>
        </w:rPr>
        <w:t>tou·te·s</w:t>
      </w:r>
      <w:proofErr w:type="spellEnd"/>
      <w:r>
        <w:rPr>
          <w:iCs/>
        </w:rPr>
        <w:t>.</w:t>
      </w:r>
    </w:p>
    <w:p w14:paraId="689CBD57" w14:textId="77777777" w:rsidR="00E311E9" w:rsidRPr="00E311E9" w:rsidRDefault="00E178EA" w:rsidP="00E178EA">
      <w:pPr>
        <w:pStyle w:val="Paragraphedeliste"/>
        <w:numPr>
          <w:ilvl w:val="0"/>
          <w:numId w:val="3"/>
        </w:numPr>
        <w:jc w:val="both"/>
        <w:rPr>
          <w:i/>
          <w:iCs/>
        </w:rPr>
      </w:pPr>
      <w:r w:rsidRPr="004173C2">
        <w:rPr>
          <w:rFonts w:cs="Tahoma"/>
        </w:rPr>
        <w:t>Proposer aux apprenant·e·s d’utiliser un support collaboratif pour échanger, quel que soit le lieu où ils·elles sont ou le moment où ils·elles travaillent (par exemple</w:t>
      </w:r>
      <w:r w:rsidR="00E311E9">
        <w:rPr>
          <w:rFonts w:cs="Tahoma"/>
        </w:rPr>
        <w:t xml:space="preserve"> </w:t>
      </w:r>
      <w:r w:rsidR="00E311E9" w:rsidRPr="004173C2">
        <w:rPr>
          <w:rFonts w:cs="Tahoma"/>
        </w:rPr>
        <w:t>Google Doc</w:t>
      </w:r>
      <w:r w:rsidR="00E311E9">
        <w:rPr>
          <w:rFonts w:cs="Tahoma"/>
        </w:rPr>
        <w:t xml:space="preserve"> ou</w:t>
      </w:r>
      <w:r w:rsidRPr="004173C2">
        <w:rPr>
          <w:rFonts w:cs="Tahoma"/>
        </w:rPr>
        <w:t xml:space="preserve"> </w:t>
      </w:r>
      <w:hyperlink r:id="rId26" w:history="1">
        <w:r w:rsidR="00E311E9" w:rsidRPr="00EC769D">
          <w:rPr>
            <w:rStyle w:val="Lienhypertexte"/>
            <w:rFonts w:cs="Tahoma"/>
          </w:rPr>
          <w:t>https://app.ziteboard.com/</w:t>
        </w:r>
      </w:hyperlink>
      <w:r w:rsidRPr="004173C2">
        <w:rPr>
          <w:rFonts w:cs="Tahoma"/>
        </w:rPr>
        <w:t xml:space="preserve">). </w:t>
      </w:r>
    </w:p>
    <w:p w14:paraId="1B4706BC" w14:textId="2FE3901B" w:rsidR="00E178EA" w:rsidRPr="00E311E9" w:rsidRDefault="00E178EA" w:rsidP="00E178EA">
      <w:pPr>
        <w:pStyle w:val="Paragraphedeliste"/>
        <w:numPr>
          <w:ilvl w:val="0"/>
          <w:numId w:val="3"/>
        </w:numPr>
        <w:jc w:val="both"/>
        <w:rPr>
          <w:i/>
          <w:iCs/>
        </w:rPr>
      </w:pPr>
      <w:r w:rsidRPr="004173C2">
        <w:rPr>
          <w:rFonts w:cs="Tahoma"/>
        </w:rPr>
        <w:t xml:space="preserve">Les inciter à utiliser la trame de l’activité </w:t>
      </w:r>
      <w:r w:rsidR="00E311E9">
        <w:rPr>
          <w:rFonts w:cs="Tahoma"/>
        </w:rPr>
        <w:t>3</w:t>
      </w:r>
      <w:r w:rsidRPr="004173C2">
        <w:rPr>
          <w:rFonts w:cs="Tahoma"/>
        </w:rPr>
        <w:t xml:space="preserve"> pour analyser leur article ou reportage audio ou vidéo.</w:t>
      </w:r>
    </w:p>
    <w:p w14:paraId="773C238E" w14:textId="77777777" w:rsidR="00E311E9" w:rsidRPr="00E311E9" w:rsidRDefault="00E311E9" w:rsidP="00E178EA">
      <w:pPr>
        <w:pStyle w:val="Paragraphedeliste"/>
        <w:numPr>
          <w:ilvl w:val="0"/>
          <w:numId w:val="3"/>
        </w:numPr>
        <w:jc w:val="both"/>
        <w:rPr>
          <w:i/>
          <w:iCs/>
        </w:rPr>
      </w:pPr>
      <w:r w:rsidRPr="004173C2">
        <w:t>Pour la mise en commun : avant d’organiser la revue de presse, proposer aux apprenant·e·s de constituer des petits groupes comprenant des représentants du groupe « presse écrite », du groupe « presse radio » et du groupe « presse télé » et leur laisser quelques instants pour rassembler leurs informations. </w:t>
      </w:r>
    </w:p>
    <w:p w14:paraId="2D45E7FF" w14:textId="08C35801" w:rsidR="00E311E9" w:rsidRPr="00E311E9" w:rsidRDefault="00E311E9" w:rsidP="00E178EA">
      <w:pPr>
        <w:pStyle w:val="Paragraphedeliste"/>
        <w:numPr>
          <w:ilvl w:val="0"/>
          <w:numId w:val="3"/>
        </w:numPr>
        <w:jc w:val="both"/>
        <w:rPr>
          <w:i/>
          <w:iCs/>
        </w:rPr>
      </w:pPr>
      <w:r w:rsidRPr="004173C2">
        <w:t xml:space="preserve">Désigner un·e ou deux apprenant·e·s qui veilleront à la bonne tenue de la revue de presse et au respect de tours de parole. </w:t>
      </w:r>
    </w:p>
    <w:p w14:paraId="481C277C" w14:textId="592CF87E" w:rsidR="00E311E9" w:rsidRPr="00E178EA" w:rsidRDefault="00E311E9" w:rsidP="00E178EA">
      <w:pPr>
        <w:pStyle w:val="Paragraphedeliste"/>
        <w:numPr>
          <w:ilvl w:val="0"/>
          <w:numId w:val="3"/>
        </w:numPr>
        <w:jc w:val="both"/>
        <w:rPr>
          <w:i/>
          <w:iCs/>
        </w:rPr>
      </w:pPr>
      <w:r w:rsidRPr="004173C2">
        <w:t>Proposer à chaque groupe de présenter le résultat de ses investigations, puis laisser le débat s’instaurer. Noter au tableau les éléments pertinents pour permettre à la discussion de rebondir.</w:t>
      </w:r>
    </w:p>
    <w:p w14:paraId="41450728" w14:textId="1F0A2FE4" w:rsidR="00E178EA" w:rsidRPr="00E178EA" w:rsidRDefault="00E178EA" w:rsidP="00E178EA">
      <w:pPr>
        <w:jc w:val="both"/>
        <w:rPr>
          <w:iCs/>
          <w:lang w:val="fr-FR"/>
        </w:rPr>
      </w:pPr>
      <w:r>
        <w:rPr>
          <w:noProof/>
        </w:rPr>
        <w:drawing>
          <wp:inline distT="0" distB="0" distL="0" distR="0" wp14:anchorId="0F414A76" wp14:editId="56D23D86">
            <wp:extent cx="1323975" cy="361950"/>
            <wp:effectExtent l="0" t="0" r="9525" b="0"/>
            <wp:docPr id="9" name="Image 9"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03054FD" w14:textId="77777777" w:rsidR="00E178EA" w:rsidRPr="00182117" w:rsidRDefault="00E178EA" w:rsidP="00E178EA">
      <w:pPr>
        <w:jc w:val="both"/>
        <w:rPr>
          <w:i/>
          <w:iCs/>
          <w:lang w:val="fr-FR"/>
        </w:rPr>
      </w:pPr>
      <w:r w:rsidRPr="00182117">
        <w:rPr>
          <w:i/>
          <w:iCs/>
          <w:lang w:val="fr-FR"/>
        </w:rPr>
        <w:t xml:space="preserve">Pour </w:t>
      </w:r>
      <w:r w:rsidRPr="00182117">
        <w:rPr>
          <w:i/>
          <w:lang w:val="fr-FR"/>
        </w:rPr>
        <w:t>l’épisode 39 du 03/06/2023 « Intelligence artificielle : amie ou ennemie ? » utilisé comme exemple</w:t>
      </w:r>
    </w:p>
    <w:p w14:paraId="0794F623" w14:textId="0897105A" w:rsidR="00A60009" w:rsidRPr="00182117" w:rsidRDefault="00231370" w:rsidP="00921247">
      <w:pPr>
        <w:jc w:val="both"/>
        <w:rPr>
          <w:iCs/>
          <w:lang w:val="fr-FR"/>
        </w:rPr>
      </w:pPr>
      <w:r w:rsidRPr="00182117">
        <w:rPr>
          <w:iCs/>
          <w:lang w:val="fr-FR"/>
        </w:rPr>
        <w:t xml:space="preserve">Par rapport à cette question de l’intelligence artificielle </w:t>
      </w:r>
      <w:r w:rsidR="00D34955" w:rsidRPr="00182117">
        <w:rPr>
          <w:iCs/>
          <w:lang w:val="fr-FR"/>
        </w:rPr>
        <w:t>« </w:t>
      </w:r>
      <w:r w:rsidRPr="00182117">
        <w:rPr>
          <w:iCs/>
          <w:lang w:val="fr-FR"/>
        </w:rPr>
        <w:t xml:space="preserve">amie ou ennemie », nous </w:t>
      </w:r>
      <w:r w:rsidR="00D34955" w:rsidRPr="00182117">
        <w:rPr>
          <w:iCs/>
          <w:lang w:val="fr-FR"/>
        </w:rPr>
        <w:t>proposons un</w:t>
      </w:r>
      <w:r w:rsidR="008F1B1D" w:rsidRPr="00182117">
        <w:rPr>
          <w:iCs/>
          <w:lang w:val="fr-FR"/>
        </w:rPr>
        <w:t xml:space="preserve">e information concernant le </w:t>
      </w:r>
      <w:r w:rsidR="00D34955" w:rsidRPr="00182117">
        <w:rPr>
          <w:iCs/>
          <w:lang w:val="fr-FR"/>
        </w:rPr>
        <w:t xml:space="preserve">journal allemand </w:t>
      </w:r>
      <w:proofErr w:type="spellStart"/>
      <w:r w:rsidR="00D34955" w:rsidRPr="00182117">
        <w:rPr>
          <w:i/>
          <w:iCs/>
          <w:lang w:val="fr-FR"/>
        </w:rPr>
        <w:t>Frankfurter</w:t>
      </w:r>
      <w:proofErr w:type="spellEnd"/>
      <w:r w:rsidR="00D34955" w:rsidRPr="00182117">
        <w:rPr>
          <w:i/>
          <w:iCs/>
          <w:lang w:val="fr-FR"/>
        </w:rPr>
        <w:t xml:space="preserve"> Allgemeine Zeitung</w:t>
      </w:r>
      <w:r w:rsidR="00D34955" w:rsidRPr="00182117">
        <w:rPr>
          <w:iCs/>
          <w:lang w:val="fr-FR"/>
        </w:rPr>
        <w:t>.</w:t>
      </w:r>
      <w:r w:rsidR="00E178EA" w:rsidRPr="00182117">
        <w:rPr>
          <w:iCs/>
          <w:lang w:val="fr-FR"/>
        </w:rPr>
        <w:t xml:space="preserve"> </w:t>
      </w:r>
      <w:r w:rsidR="008F1B1D" w:rsidRPr="00182117">
        <w:rPr>
          <w:iCs/>
          <w:lang w:val="fr-FR"/>
        </w:rPr>
        <w:t xml:space="preserve">Selon </w:t>
      </w:r>
      <w:proofErr w:type="spellStart"/>
      <w:r w:rsidR="008F1B1D" w:rsidRPr="00182117">
        <w:rPr>
          <w:i/>
          <w:iCs/>
          <w:lang w:val="fr-FR"/>
        </w:rPr>
        <w:t>Bild</w:t>
      </w:r>
      <w:proofErr w:type="spellEnd"/>
      <w:r w:rsidR="008F1B1D" w:rsidRPr="00182117">
        <w:rPr>
          <w:iCs/>
          <w:lang w:val="fr-FR"/>
        </w:rPr>
        <w:t>, l’intelligence artificielle va remplacer certains rédacteurs. Des licenciements sont prévus et</w:t>
      </w:r>
      <w:r w:rsidR="00921247" w:rsidRPr="00182117">
        <w:rPr>
          <w:iCs/>
          <w:lang w:val="fr-FR"/>
        </w:rPr>
        <w:t xml:space="preserve"> les dirigeants du journal ont écrit à leurs collaborateurs : « </w:t>
      </w:r>
      <w:r w:rsidR="00921247" w:rsidRPr="00182117">
        <w:rPr>
          <w:lang w:val="fr-FR"/>
        </w:rPr>
        <w:t>nous sommes malheureusement dans l’obligation de </w:t>
      </w:r>
      <w:r w:rsidR="00921247" w:rsidRPr="00182117">
        <w:rPr>
          <w:iCs/>
          <w:lang w:val="fr-FR"/>
        </w:rPr>
        <w:t>nous séparer de collègues dont les missions peuvent être assurées par l’IA ou des </w:t>
      </w:r>
      <w:r w:rsidR="00921247" w:rsidRPr="00A634E7">
        <w:rPr>
          <w:i/>
          <w:iCs/>
          <w:lang w:val="fr-FR"/>
        </w:rPr>
        <w:t>process</w:t>
      </w:r>
      <w:r w:rsidR="00921247" w:rsidRPr="00182117">
        <w:rPr>
          <w:iCs/>
          <w:lang w:val="fr-FR"/>
        </w:rPr>
        <w:t> dans le monde numérique, ou [de salariés] dont les capacités actuelles n’ont pas leur place dans la nouvelle organisation. »</w:t>
      </w:r>
      <w:r w:rsidR="008F1B1D" w:rsidRPr="00182117">
        <w:rPr>
          <w:iCs/>
          <w:lang w:val="fr-FR"/>
        </w:rPr>
        <w:t xml:space="preserve">   </w:t>
      </w:r>
    </w:p>
    <w:p w14:paraId="09C92626" w14:textId="0D283A14" w:rsidR="00182117" w:rsidRDefault="00921247" w:rsidP="00182117">
      <w:pPr>
        <w:jc w:val="both"/>
        <w:rPr>
          <w:iCs/>
          <w:lang w:val="fr-FR"/>
        </w:rPr>
      </w:pPr>
      <w:r>
        <w:rPr>
          <w:iCs/>
          <w:lang w:val="fr-FR"/>
        </w:rPr>
        <w:t xml:space="preserve">Poursuivons avec </w:t>
      </w:r>
      <w:r w:rsidR="00182117">
        <w:rPr>
          <w:iCs/>
          <w:lang w:val="fr-FR"/>
        </w:rPr>
        <w:t xml:space="preserve">une interview d’Olivier Ly, professeur à l’université de Bordeaux, chercheur au </w:t>
      </w:r>
      <w:proofErr w:type="spellStart"/>
      <w:r w:rsidR="00182117">
        <w:rPr>
          <w:iCs/>
          <w:lang w:val="fr-FR"/>
        </w:rPr>
        <w:t>LaBri</w:t>
      </w:r>
      <w:proofErr w:type="spellEnd"/>
      <w:r w:rsidR="00182117">
        <w:rPr>
          <w:iCs/>
          <w:lang w:val="fr-FR"/>
        </w:rPr>
        <w:t xml:space="preserve"> et coorganisateur de la </w:t>
      </w:r>
      <w:proofErr w:type="spellStart"/>
      <w:r w:rsidR="00182117">
        <w:rPr>
          <w:iCs/>
          <w:lang w:val="fr-FR"/>
        </w:rPr>
        <w:t>RoboCup</w:t>
      </w:r>
      <w:proofErr w:type="spellEnd"/>
      <w:r w:rsidR="00182117">
        <w:rPr>
          <w:iCs/>
          <w:lang w:val="fr-FR"/>
        </w:rPr>
        <w:t xml:space="preserve"> 2023 parue dans le journal français </w:t>
      </w:r>
      <w:r w:rsidR="00182117" w:rsidRPr="00182117">
        <w:rPr>
          <w:i/>
          <w:iCs/>
          <w:lang w:val="fr-FR"/>
        </w:rPr>
        <w:t>Sud</w:t>
      </w:r>
      <w:r w:rsidR="002F2BBA">
        <w:rPr>
          <w:i/>
          <w:iCs/>
          <w:lang w:val="fr-FR"/>
        </w:rPr>
        <w:t xml:space="preserve"> </w:t>
      </w:r>
      <w:r w:rsidR="00182117" w:rsidRPr="00182117">
        <w:rPr>
          <w:i/>
          <w:iCs/>
          <w:lang w:val="fr-FR"/>
        </w:rPr>
        <w:t>Ouest</w:t>
      </w:r>
      <w:r w:rsidR="00182117">
        <w:rPr>
          <w:iCs/>
          <w:lang w:val="fr-FR"/>
        </w:rPr>
        <w:t xml:space="preserve">. Il estime notamment que </w:t>
      </w:r>
      <w:r w:rsidR="00182117" w:rsidRPr="00182117">
        <w:rPr>
          <w:iCs/>
          <w:lang w:val="fr-FR"/>
        </w:rPr>
        <w:t>« </w:t>
      </w:r>
      <w:r w:rsidR="00182117">
        <w:rPr>
          <w:iCs/>
          <w:lang w:val="fr-FR"/>
        </w:rPr>
        <w:t>m</w:t>
      </w:r>
      <w:r w:rsidR="00182117" w:rsidRPr="00182117">
        <w:rPr>
          <w:iCs/>
          <w:lang w:val="fr-FR"/>
        </w:rPr>
        <w:t>ettre des systèmes d’IA partout peut être dangereux</w:t>
      </w:r>
      <w:r w:rsidR="00182117">
        <w:rPr>
          <w:iCs/>
          <w:lang w:val="fr-FR"/>
        </w:rPr>
        <w:t>. »</w:t>
      </w:r>
    </w:p>
    <w:p w14:paraId="465B797C" w14:textId="502165AF" w:rsidR="00182117" w:rsidRDefault="00182117" w:rsidP="00182117">
      <w:pPr>
        <w:jc w:val="both"/>
        <w:rPr>
          <w:iCs/>
          <w:lang w:val="fr-FR"/>
        </w:rPr>
      </w:pPr>
      <w:r>
        <w:rPr>
          <w:iCs/>
          <w:lang w:val="fr-FR"/>
        </w:rPr>
        <w:t>Nous avons également écouté une chronique sur France musique sur les liens entre musique et intelligence artificielle. Dans cette chronique, les deux aspects de fascination et d’inquiétude sont évoqués.</w:t>
      </w:r>
    </w:p>
    <w:p w14:paraId="2C46D426" w14:textId="6A0BC972" w:rsidR="00182117" w:rsidRPr="00182117" w:rsidRDefault="00182117" w:rsidP="00182117">
      <w:pPr>
        <w:jc w:val="both"/>
        <w:rPr>
          <w:iCs/>
          <w:lang w:val="fr-FR"/>
        </w:rPr>
      </w:pPr>
      <w:r>
        <w:rPr>
          <w:iCs/>
          <w:lang w:val="fr-FR"/>
        </w:rPr>
        <w:t>Pour la question de l’image, nous proposons de mettre une pastille sur la dernière publicité de Nikon. Elle n’a peut-être pas complètement sa place dans une revue de presse, mais la démarche nous semble intéressante. Une phrase est présente au centre de toutes les images : « N’abandonnez pas le monde réel. ». […]</w:t>
      </w:r>
    </w:p>
    <w:p w14:paraId="4B980B32" w14:textId="77777777" w:rsidR="00182117" w:rsidRPr="00921247" w:rsidRDefault="00182117" w:rsidP="00921247">
      <w:pPr>
        <w:jc w:val="both"/>
        <w:rPr>
          <w:iCs/>
          <w:lang w:val="fr-FR"/>
        </w:rPr>
      </w:pPr>
    </w:p>
    <w:sectPr w:rsidR="00182117" w:rsidRPr="00921247" w:rsidSect="00A33F16">
      <w:headerReference w:type="default" r:id="rId27"/>
      <w:footerReference w:type="default" r:id="rId28"/>
      <w:pgSz w:w="11906" w:h="16838"/>
      <w:pgMar w:top="1134" w:right="1134" w:bottom="1134" w:left="1134" w:header="397" w:footer="3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85A5CC3" w16cex:dateUtc="2023-07-13T09:21:00Z"/>
  <w16cex:commentExtensible w16cex:durableId="28511FA6" w16cex:dateUtc="2023-07-06T09:10:00Z"/>
  <w16cex:commentExtensible w16cex:durableId="285A5ADA" w16cex:dateUtc="2023-07-13T09:13:00Z"/>
  <w16cex:commentExtensible w16cex:durableId="285160DD" w16cex:dateUtc="2023-07-06T13:48:00Z"/>
  <w16cex:commentExtensible w16cex:durableId="285A5ACB" w16cex:dateUtc="2023-07-13T09:13:00Z"/>
  <w16cex:commentExtensible w16cex:durableId="28526D93" w16cex:dateUtc="2023-07-07T08:55:00Z"/>
  <w16cex:commentExtensible w16cex:durableId="285A5B5A" w16cex:dateUtc="2023-07-13T09:15:00Z"/>
  <w16cex:commentExtensible w16cex:durableId="2852A697" w16cex:dateUtc="2023-07-07T12:58:00Z"/>
  <w16cex:commentExtensible w16cex:durableId="285A5C98" w16cex:dateUtc="2023-07-13T09: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682D5" w14:textId="77777777" w:rsidR="00DA3423" w:rsidRDefault="00DA3423" w:rsidP="00A33F16">
      <w:pPr>
        <w:spacing w:line="240" w:lineRule="auto"/>
      </w:pPr>
      <w:r>
        <w:separator/>
      </w:r>
    </w:p>
  </w:endnote>
  <w:endnote w:type="continuationSeparator" w:id="0">
    <w:p w14:paraId="142211FA" w14:textId="77777777" w:rsidR="00DA3423" w:rsidRDefault="00DA3423"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8933D7">
      <w:tc>
        <w:tcPr>
          <w:tcW w:w="4265" w:type="pct"/>
        </w:tcPr>
        <w:p w14:paraId="787FAAF0" w14:textId="7A7B68FD" w:rsidR="00A33F16" w:rsidRPr="00A33F16" w:rsidRDefault="00A33F16" w:rsidP="00A33F16">
          <w:pPr>
            <w:pStyle w:val="Pieddepage"/>
          </w:pPr>
          <w:r w:rsidRPr="00A33F16">
            <w:t xml:space="preserve">Conception : </w:t>
          </w:r>
          <w:r w:rsidR="000A5043">
            <w:t xml:space="preserve">Hélène </w:t>
          </w:r>
          <w:proofErr w:type="spellStart"/>
          <w:r w:rsidR="000A5043">
            <w:t>Emile</w:t>
          </w:r>
          <w:proofErr w:type="spellEnd"/>
          <w:r w:rsidRPr="00A33F16">
            <w:t xml:space="preserve">, </w:t>
          </w:r>
          <w:r w:rsidR="000A5043">
            <w:t xml:space="preserve">CAVILAM – Alliance Française </w:t>
          </w:r>
        </w:p>
        <w:p w14:paraId="54CDBDA9" w14:textId="3D88881C" w:rsidR="00A33F16" w:rsidRDefault="00A33F16" w:rsidP="00A33F16">
          <w:pPr>
            <w:pStyle w:val="Pieddepage"/>
          </w:pPr>
          <w:r>
            <w:t>enseigner.tv5monde.com</w:t>
          </w:r>
          <w:r w:rsidR="006F601A">
            <w:t xml:space="preserve"> </w:t>
          </w:r>
        </w:p>
      </w:tc>
      <w:tc>
        <w:tcPr>
          <w:tcW w:w="735" w:type="pct"/>
        </w:tcPr>
        <w:p w14:paraId="73F1DBA0" w14:textId="2362742E"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AC33DC">
            <w:rPr>
              <w:b/>
              <w:noProof/>
            </w:rPr>
            <w:t>1</w:t>
          </w:r>
          <w:r w:rsidRPr="00A33F16">
            <w:rPr>
              <w:b/>
            </w:rPr>
            <w:fldChar w:fldCharType="end"/>
          </w:r>
          <w:r>
            <w:t xml:space="preserve"> / </w:t>
          </w:r>
          <w:fldSimple w:instr="NUMPAGES  \* Arabic  \* MERGEFORMAT">
            <w:r w:rsidR="00AC33DC">
              <w:rPr>
                <w:noProof/>
              </w:rPr>
              <w:t>5</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A7A92" w14:textId="77777777" w:rsidR="00DA3423" w:rsidRDefault="00DA3423" w:rsidP="00A33F16">
      <w:pPr>
        <w:spacing w:line="240" w:lineRule="auto"/>
      </w:pPr>
      <w:r>
        <w:separator/>
      </w:r>
    </w:p>
  </w:footnote>
  <w:footnote w:type="continuationSeparator" w:id="0">
    <w:p w14:paraId="7FEC2C50" w14:textId="77777777" w:rsidR="00DA3423" w:rsidRDefault="00DA3423"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42C90995" w:rsidR="00A33F16" w:rsidRDefault="001A011C" w:rsidP="00A33F16">
    <w:pPr>
      <w:pStyle w:val="En-tteniveau"/>
      <w:numPr>
        <w:ilvl w:val="0"/>
        <w:numId w:val="0"/>
      </w:numPr>
      <w:jc w:val="left"/>
    </w:pPr>
    <w:r>
      <w:rPr>
        <w:noProof/>
        <w:lang w:eastAsia="fr-FR"/>
      </w:rPr>
      <w:drawing>
        <wp:inline distT="0" distB="0" distL="0" distR="0" wp14:anchorId="7BDB1C7D" wp14:editId="4D07E42A">
          <wp:extent cx="356349" cy="252729"/>
          <wp:effectExtent l="0" t="0" r="0" b="190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b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56349" cy="252729"/>
                  </a:xfrm>
                  <a:prstGeom prst="rect">
                    <a:avLst/>
                  </a:prstGeom>
                  <a:noFill/>
                  <a:ln>
                    <a:noFill/>
                  </a:ln>
                </pic:spPr>
              </pic:pic>
            </a:graphicData>
          </a:graphic>
        </wp:inline>
      </w:drawing>
    </w:r>
    <w:r w:rsidR="003F6422">
      <w:rPr>
        <w:noProof/>
        <w:lang w:eastAsia="fr-FR"/>
      </w:rPr>
      <w:pict w14:anchorId="753A91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96.5pt;height:19.5pt;mso-width-percent:0;mso-height-percent:0;mso-width-percent:0;mso-height-percent:0">
          <v:imagedata r:id="rId2" o:title="entete-enseigna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75pt;height:33.75pt" o:bullet="t">
        <v:imagedata r:id="rId1" o:title="flèche gris"/>
      </v:shape>
    </w:pict>
  </w:numPicBullet>
  <w:abstractNum w:abstractNumId="0" w15:restartNumberingAfterBreak="0">
    <w:nsid w:val="039D55D2"/>
    <w:multiLevelType w:val="hybridMultilevel"/>
    <w:tmpl w:val="64F6AC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C021FA"/>
    <w:multiLevelType w:val="hybridMultilevel"/>
    <w:tmpl w:val="D54E92D2"/>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4A55A2C"/>
    <w:multiLevelType w:val="hybridMultilevel"/>
    <w:tmpl w:val="2C1EF83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CF36A0"/>
    <w:multiLevelType w:val="hybridMultilevel"/>
    <w:tmpl w:val="A43629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BCB24F0"/>
    <w:multiLevelType w:val="hybridMultilevel"/>
    <w:tmpl w:val="AF307864"/>
    <w:lvl w:ilvl="0" w:tplc="F7C612BA">
      <w:start w:val="1"/>
      <w:numFmt w:val="bullet"/>
      <w:pStyle w:val="Listeobjectifs"/>
      <w:lvlText w:val=""/>
      <w:lvlJc w:val="left"/>
      <w:pPr>
        <w:ind w:left="360" w:hanging="173"/>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9"/>
  </w:num>
  <w:num w:numId="5">
    <w:abstractNumId w:val="1"/>
  </w:num>
  <w:num w:numId="6">
    <w:abstractNumId w:val="6"/>
  </w:num>
  <w:num w:numId="7">
    <w:abstractNumId w:val="8"/>
  </w:num>
  <w:num w:numId="8">
    <w:abstractNumId w:val="10"/>
  </w:num>
  <w:num w:numId="9">
    <w:abstractNumId w:val="10"/>
  </w:num>
  <w:num w:numId="10">
    <w:abstractNumId w:val="7"/>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2059A"/>
    <w:rsid w:val="0002398E"/>
    <w:rsid w:val="00051EB8"/>
    <w:rsid w:val="000676ED"/>
    <w:rsid w:val="00067949"/>
    <w:rsid w:val="00086DEB"/>
    <w:rsid w:val="00096690"/>
    <w:rsid w:val="000A5043"/>
    <w:rsid w:val="000B2EE1"/>
    <w:rsid w:val="000D3B40"/>
    <w:rsid w:val="00102E31"/>
    <w:rsid w:val="001044CC"/>
    <w:rsid w:val="00112F75"/>
    <w:rsid w:val="001269EC"/>
    <w:rsid w:val="00181B6E"/>
    <w:rsid w:val="00182117"/>
    <w:rsid w:val="001A011C"/>
    <w:rsid w:val="001F6298"/>
    <w:rsid w:val="00204343"/>
    <w:rsid w:val="00212BBB"/>
    <w:rsid w:val="00231370"/>
    <w:rsid w:val="00240DC6"/>
    <w:rsid w:val="002437B1"/>
    <w:rsid w:val="002679CC"/>
    <w:rsid w:val="00276A89"/>
    <w:rsid w:val="002841B3"/>
    <w:rsid w:val="0029013D"/>
    <w:rsid w:val="002B3928"/>
    <w:rsid w:val="002D7815"/>
    <w:rsid w:val="002F2BBA"/>
    <w:rsid w:val="0031638D"/>
    <w:rsid w:val="00331332"/>
    <w:rsid w:val="00350E73"/>
    <w:rsid w:val="00360C9B"/>
    <w:rsid w:val="0038176B"/>
    <w:rsid w:val="00382218"/>
    <w:rsid w:val="00382C02"/>
    <w:rsid w:val="003830A9"/>
    <w:rsid w:val="00396052"/>
    <w:rsid w:val="003E4F38"/>
    <w:rsid w:val="003F1AA1"/>
    <w:rsid w:val="003F5E74"/>
    <w:rsid w:val="003F6422"/>
    <w:rsid w:val="004007DD"/>
    <w:rsid w:val="00451A69"/>
    <w:rsid w:val="004B2C8A"/>
    <w:rsid w:val="004D52BB"/>
    <w:rsid w:val="004E63B4"/>
    <w:rsid w:val="00517CA0"/>
    <w:rsid w:val="005261B2"/>
    <w:rsid w:val="005317A7"/>
    <w:rsid w:val="00532C8E"/>
    <w:rsid w:val="005562B1"/>
    <w:rsid w:val="0055783C"/>
    <w:rsid w:val="005B20D3"/>
    <w:rsid w:val="005C672D"/>
    <w:rsid w:val="005D6592"/>
    <w:rsid w:val="005E2048"/>
    <w:rsid w:val="005F0198"/>
    <w:rsid w:val="005F05EB"/>
    <w:rsid w:val="00625E34"/>
    <w:rsid w:val="00652C96"/>
    <w:rsid w:val="006F601A"/>
    <w:rsid w:val="006F7D0B"/>
    <w:rsid w:val="00704307"/>
    <w:rsid w:val="00780E75"/>
    <w:rsid w:val="007F58BD"/>
    <w:rsid w:val="008442FB"/>
    <w:rsid w:val="008461B0"/>
    <w:rsid w:val="00850DAE"/>
    <w:rsid w:val="00864BDA"/>
    <w:rsid w:val="008933D7"/>
    <w:rsid w:val="008E70EA"/>
    <w:rsid w:val="008F1B1D"/>
    <w:rsid w:val="009009C2"/>
    <w:rsid w:val="009038B9"/>
    <w:rsid w:val="00917A61"/>
    <w:rsid w:val="0092055F"/>
    <w:rsid w:val="00921247"/>
    <w:rsid w:val="009347DF"/>
    <w:rsid w:val="009410A5"/>
    <w:rsid w:val="00950C67"/>
    <w:rsid w:val="0095543B"/>
    <w:rsid w:val="0098378E"/>
    <w:rsid w:val="009A01E5"/>
    <w:rsid w:val="009A5AF6"/>
    <w:rsid w:val="009A6AC7"/>
    <w:rsid w:val="009A72E0"/>
    <w:rsid w:val="009D5C91"/>
    <w:rsid w:val="009E26E6"/>
    <w:rsid w:val="00A001A7"/>
    <w:rsid w:val="00A10D98"/>
    <w:rsid w:val="00A265FF"/>
    <w:rsid w:val="00A33F16"/>
    <w:rsid w:val="00A35020"/>
    <w:rsid w:val="00A366EB"/>
    <w:rsid w:val="00A44024"/>
    <w:rsid w:val="00A44DEB"/>
    <w:rsid w:val="00A50122"/>
    <w:rsid w:val="00A60009"/>
    <w:rsid w:val="00A634E7"/>
    <w:rsid w:val="00A75466"/>
    <w:rsid w:val="00AB4ACB"/>
    <w:rsid w:val="00AC33DC"/>
    <w:rsid w:val="00B00DD8"/>
    <w:rsid w:val="00B1200D"/>
    <w:rsid w:val="00B202D0"/>
    <w:rsid w:val="00B25967"/>
    <w:rsid w:val="00B41E85"/>
    <w:rsid w:val="00B601B3"/>
    <w:rsid w:val="00B8356E"/>
    <w:rsid w:val="00B85326"/>
    <w:rsid w:val="00BC06E3"/>
    <w:rsid w:val="00C60997"/>
    <w:rsid w:val="00C66B09"/>
    <w:rsid w:val="00C8450B"/>
    <w:rsid w:val="00CB3D8E"/>
    <w:rsid w:val="00CC1F67"/>
    <w:rsid w:val="00CC6F4B"/>
    <w:rsid w:val="00CE35DB"/>
    <w:rsid w:val="00D101FD"/>
    <w:rsid w:val="00D1658D"/>
    <w:rsid w:val="00D34955"/>
    <w:rsid w:val="00D35FE0"/>
    <w:rsid w:val="00D71D1D"/>
    <w:rsid w:val="00D74612"/>
    <w:rsid w:val="00D77501"/>
    <w:rsid w:val="00D928AC"/>
    <w:rsid w:val="00D93A8A"/>
    <w:rsid w:val="00D93BDC"/>
    <w:rsid w:val="00DA3423"/>
    <w:rsid w:val="00DB790A"/>
    <w:rsid w:val="00DF76B7"/>
    <w:rsid w:val="00E178EA"/>
    <w:rsid w:val="00E311E9"/>
    <w:rsid w:val="00E44798"/>
    <w:rsid w:val="00E50577"/>
    <w:rsid w:val="00E524C8"/>
    <w:rsid w:val="00E90195"/>
    <w:rsid w:val="00E92BEE"/>
    <w:rsid w:val="00EB6134"/>
    <w:rsid w:val="00EE7EBF"/>
    <w:rsid w:val="00F27629"/>
    <w:rsid w:val="00F429AA"/>
    <w:rsid w:val="00F44EC5"/>
    <w:rsid w:val="00F72744"/>
    <w:rsid w:val="00F92F83"/>
    <w:rsid w:val="00F93605"/>
    <w:rsid w:val="00FA328D"/>
    <w:rsid w:val="00FF11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9906F5"/>
  <w15:chartTrackingRefBased/>
  <w15:docId w15:val="{6C5D7BD4-A11E-4022-BEBD-E18DACE62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customStyle="1" w:styleId="Listeobjectifs">
    <w:name w:val="Liste objectifs"/>
    <w:basedOn w:val="Paragraphedeliste"/>
    <w:qFormat/>
    <w:rsid w:val="005562B1"/>
    <w:pPr>
      <w:numPr>
        <w:numId w:val="8"/>
      </w:numPr>
      <w:tabs>
        <w:tab w:val="num" w:pos="360"/>
      </w:tabs>
      <w:spacing w:before="0" w:after="0" w:line="276" w:lineRule="auto"/>
      <w:ind w:left="720" w:firstLine="0"/>
      <w:jc w:val="both"/>
    </w:pPr>
    <w:rPr>
      <w:rFonts w:eastAsia="Times New Roman" w:cs="Times New Roman"/>
      <w:sz w:val="18"/>
      <w:szCs w:val="18"/>
    </w:rPr>
  </w:style>
  <w:style w:type="paragraph" w:customStyle="1" w:styleId="Pistecorrectiontexte">
    <w:name w:val="Piste correction texte"/>
    <w:basedOn w:val="Normal"/>
    <w:link w:val="PistecorrectiontexteCar"/>
    <w:rsid w:val="00FF1185"/>
    <w:pPr>
      <w:spacing w:line="276" w:lineRule="auto"/>
      <w:jc w:val="both"/>
    </w:pPr>
    <w:rPr>
      <w:rFonts w:eastAsia="Arial Unicode MS" w:cs="Times New Roman"/>
      <w:sz w:val="18"/>
      <w:szCs w:val="24"/>
      <w:lang w:val="fr-FR" w:eastAsia="en-US"/>
    </w:rPr>
  </w:style>
  <w:style w:type="character" w:customStyle="1" w:styleId="PistecorrectiontexteCar">
    <w:name w:val="Piste correction texte Car"/>
    <w:link w:val="Pistecorrectiontexte"/>
    <w:rsid w:val="00FF1185"/>
    <w:rPr>
      <w:rFonts w:ascii="Tahoma" w:eastAsia="Arial Unicode MS" w:hAnsi="Tahoma" w:cs="Times New Roman"/>
      <w:sz w:val="18"/>
      <w:szCs w:val="24"/>
      <w:lang w:val="fr-FR" w:eastAsia="en-US"/>
    </w:rPr>
  </w:style>
  <w:style w:type="character" w:styleId="Mentionnonrsolue">
    <w:name w:val="Unresolved Mention"/>
    <w:basedOn w:val="Policepardfaut"/>
    <w:uiPriority w:val="99"/>
    <w:rsid w:val="00E311E9"/>
    <w:rPr>
      <w:color w:val="605E5C"/>
      <w:shd w:val="clear" w:color="auto" w:fill="E1DFDD"/>
    </w:rPr>
  </w:style>
  <w:style w:type="character" w:styleId="lev">
    <w:name w:val="Strong"/>
    <w:basedOn w:val="Policepardfaut"/>
    <w:uiPriority w:val="22"/>
    <w:qFormat/>
    <w:rsid w:val="00625E34"/>
    <w:rPr>
      <w:b/>
      <w:bCs/>
    </w:rPr>
  </w:style>
  <w:style w:type="character" w:styleId="Accentuation">
    <w:name w:val="Emphasis"/>
    <w:basedOn w:val="Policepardfaut"/>
    <w:uiPriority w:val="20"/>
    <w:qFormat/>
    <w:rsid w:val="00921247"/>
    <w:rPr>
      <w:i/>
      <w:iCs/>
    </w:rPr>
  </w:style>
  <w:style w:type="paragraph" w:styleId="Rvision">
    <w:name w:val="Revision"/>
    <w:hidden/>
    <w:uiPriority w:val="99"/>
    <w:semiHidden/>
    <w:rsid w:val="002F2BBA"/>
    <w:pPr>
      <w:spacing w:after="0" w:line="240" w:lineRule="auto"/>
    </w:pPr>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4156316">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357196075">
      <w:bodyDiv w:val="1"/>
      <w:marLeft w:val="0"/>
      <w:marRight w:val="0"/>
      <w:marTop w:val="0"/>
      <w:marBottom w:val="0"/>
      <w:divBdr>
        <w:top w:val="none" w:sz="0" w:space="0" w:color="auto"/>
        <w:left w:val="none" w:sz="0" w:space="0" w:color="auto"/>
        <w:bottom w:val="none" w:sz="0" w:space="0" w:color="auto"/>
        <w:right w:val="none" w:sz="0" w:space="0" w:color="auto"/>
      </w:divBdr>
    </w:div>
    <w:div w:id="1551383515">
      <w:bodyDiv w:val="1"/>
      <w:marLeft w:val="0"/>
      <w:marRight w:val="0"/>
      <w:marTop w:val="0"/>
      <w:marBottom w:val="0"/>
      <w:divBdr>
        <w:top w:val="none" w:sz="0" w:space="0" w:color="auto"/>
        <w:left w:val="none" w:sz="0" w:space="0" w:color="auto"/>
        <w:bottom w:val="none" w:sz="0" w:space="0" w:color="auto"/>
        <w:right w:val="none" w:sz="0" w:space="0" w:color="auto"/>
      </w:divBdr>
    </w:div>
    <w:div w:id="1771272310">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yperlink" Target="https://app.ziteboard.com/" TargetMode="Externa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hyperlink" Target="https://www.tv5mondeplus.com/fr/player/107056907_74079A" TargetMode="Externa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31"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1.png"/><Relationship Id="rId1" Type="http://schemas.openxmlformats.org/officeDocument/2006/relationships/image" Target="media/image20.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488</TotalTime>
  <Pages>6</Pages>
  <Words>2573</Words>
  <Characters>14155</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21</cp:revision>
  <cp:lastPrinted>2023-07-13T14:55:00Z</cp:lastPrinted>
  <dcterms:created xsi:type="dcterms:W3CDTF">2023-06-26T13:24:00Z</dcterms:created>
  <dcterms:modified xsi:type="dcterms:W3CDTF">2023-07-13T14:55:00Z</dcterms:modified>
</cp:coreProperties>
</file>