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52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ook w:val="01E0" w:firstRow="1" w:lastRow="1" w:firstColumn="1" w:lastColumn="1" w:noHBand="0" w:noVBand="0"/>
      </w:tblPr>
      <w:tblGrid>
        <w:gridCol w:w="7051"/>
        <w:gridCol w:w="2899"/>
      </w:tblGrid>
      <w:tr w:rsidR="00F96A53" w:rsidRPr="00B25FD7" w14:paraId="0053BAA9" w14:textId="77777777" w:rsidTr="00F96A53">
        <w:trPr>
          <w:trHeight w:val="567"/>
        </w:trPr>
        <w:tc>
          <w:tcPr>
            <w:tcW w:w="3543" w:type="pct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724BCE21" w14:textId="77777777" w:rsidR="002F1DF6" w:rsidRPr="00B25FD7" w:rsidRDefault="00E265F4" w:rsidP="00E265F4">
            <w:pPr>
              <w:pStyle w:val="Titre"/>
            </w:pPr>
            <w:r>
              <w:t>Churchill</w:t>
            </w:r>
            <w:r w:rsidR="00B8061D">
              <w:t>, Canada</w:t>
            </w:r>
          </w:p>
        </w:tc>
        <w:tc>
          <w:tcPr>
            <w:tcW w:w="1457" w:type="pct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center"/>
          </w:tcPr>
          <w:p w14:paraId="612FC2DE" w14:textId="77777777" w:rsidR="002F1DF6" w:rsidRPr="00B25FD7" w:rsidRDefault="002F1DF6" w:rsidP="00805CAB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 w:rsidRPr="00B25FD7">
              <w:rPr>
                <w:rFonts w:cs="Tahoma"/>
                <w:b/>
                <w:color w:val="365F91"/>
              </w:rPr>
              <w:t>Date du cours </w:t>
            </w:r>
            <w:r w:rsidRPr="00B25FD7">
              <w:rPr>
                <w:rFonts w:cs="Tahoma"/>
                <w:color w:val="365F91"/>
              </w:rPr>
              <w:t>:</w:t>
            </w:r>
            <w:r w:rsidRPr="00B25FD7">
              <w:rPr>
                <w:rStyle w:val="Datemiseenligne"/>
              </w:rPr>
              <w:t xml:space="preserve"> . . / . . / . . . .</w:t>
            </w:r>
          </w:p>
        </w:tc>
      </w:tr>
    </w:tbl>
    <w:p w14:paraId="272C8A1C" w14:textId="77777777" w:rsidR="002F1DF6" w:rsidRPr="00B67B3A" w:rsidRDefault="005872C3" w:rsidP="00B67B3A">
      <w:pPr>
        <w:pStyle w:val="Titre1"/>
      </w:pPr>
      <w:r>
        <w:t xml:space="preserve">Découvrir </w:t>
      </w:r>
      <w:r w:rsidR="008D11A2">
        <w:t>une région</w:t>
      </w:r>
    </w:p>
    <w:p w14:paraId="72BB2E29" w14:textId="77777777" w:rsidR="002F1DF6" w:rsidRDefault="002F1DF6" w:rsidP="0009259C">
      <w:pPr>
        <w:pStyle w:val="Titre2"/>
      </w:pPr>
      <w:r w:rsidRPr="0009259C">
        <w:t xml:space="preserve">Activité 1 : </w:t>
      </w:r>
      <w:r w:rsidR="00CD071A">
        <w:t xml:space="preserve">écoutez l’introduction </w:t>
      </w:r>
      <w:r w:rsidR="00CF07EC">
        <w:t xml:space="preserve">et </w:t>
      </w:r>
      <w:r w:rsidR="00CD071A">
        <w:t>complétez le commentaire de la vidéo</w:t>
      </w:r>
      <w:r w:rsidR="00DF4F0D">
        <w:t>.</w:t>
      </w:r>
    </w:p>
    <w:p w14:paraId="11E6C8E4" w14:textId="77777777" w:rsidR="00CD071A" w:rsidRPr="00F4438B" w:rsidRDefault="00CD071A" w:rsidP="00156568">
      <w:pPr>
        <w:spacing w:line="240" w:lineRule="auto"/>
        <w:rPr>
          <w:sz w:val="10"/>
        </w:rPr>
      </w:pPr>
    </w:p>
    <w:p w14:paraId="5DB59F2E" w14:textId="77777777" w:rsidR="00CD071A" w:rsidRPr="00CD071A" w:rsidRDefault="00CD071A" w:rsidP="00156568">
      <w:pPr>
        <w:spacing w:line="240" w:lineRule="auto"/>
        <w:jc w:val="center"/>
        <w:rPr>
          <w:i/>
        </w:rPr>
      </w:pPr>
      <w:r w:rsidRPr="00CD071A">
        <w:rPr>
          <w:i/>
        </w:rPr>
        <w:t xml:space="preserve">1 000 - 1 100 - Arctique – capitale - maritime - migration – nature – port - train </w:t>
      </w:r>
      <w:r w:rsidR="00E9014F">
        <w:rPr>
          <w:i/>
        </w:rPr>
        <w:br/>
      </w:r>
    </w:p>
    <w:p w14:paraId="2B05E9D1" w14:textId="77777777" w:rsidR="00DF4F0D" w:rsidRDefault="00DF4F0D" w:rsidP="00156568">
      <w:pPr>
        <w:pStyle w:val="Paragraphedeliste"/>
        <w:ind w:left="0"/>
        <w:rPr>
          <w:rFonts w:cs="Tahoma"/>
        </w:rPr>
        <w:sectPr w:rsidR="00DF4F0D" w:rsidSect="002F1DF6">
          <w:headerReference w:type="default" r:id="rId8"/>
          <w:footerReference w:type="default" r:id="rId9"/>
          <w:pgSz w:w="11900" w:h="16840"/>
          <w:pgMar w:top="1417" w:right="1134" w:bottom="1134" w:left="1134" w:header="708" w:footer="284" w:gutter="0"/>
          <w:cols w:space="708"/>
          <w:docGrid w:linePitch="360"/>
        </w:sectPr>
      </w:pPr>
    </w:p>
    <w:p w14:paraId="1CE7CE72" w14:textId="77777777" w:rsidR="0086026E" w:rsidRDefault="0086026E" w:rsidP="0086026E">
      <w:pPr>
        <w:rPr>
          <w:rFonts w:cs="Tahoma"/>
          <w:szCs w:val="20"/>
        </w:rPr>
      </w:pPr>
      <w:r w:rsidRPr="003D3E1D">
        <w:rPr>
          <w:rFonts w:cs="Tahoma"/>
          <w:szCs w:val="20"/>
        </w:rPr>
        <w:lastRenderedPageBreak/>
        <w:t xml:space="preserve">Au plus profond de la baie d'Hudson, à </w:t>
      </w:r>
      <w:r w:rsidR="00CD071A">
        <w:rPr>
          <w:rFonts w:cs="Tahoma"/>
          <w:szCs w:val="20"/>
        </w:rPr>
        <w:t>___________</w:t>
      </w:r>
      <w:r w:rsidRPr="003D3E1D">
        <w:rPr>
          <w:rFonts w:cs="Tahoma"/>
          <w:szCs w:val="20"/>
        </w:rPr>
        <w:t xml:space="preserve"> km au nord de</w:t>
      </w:r>
      <w:r>
        <w:rPr>
          <w:rFonts w:cs="Tahoma"/>
          <w:szCs w:val="20"/>
        </w:rPr>
        <w:t xml:space="preserve"> </w:t>
      </w:r>
      <w:r w:rsidRPr="00156568">
        <w:rPr>
          <w:rFonts w:cs="Tahoma"/>
          <w:i/>
          <w:szCs w:val="20"/>
        </w:rPr>
        <w:t>Winnipeg</w:t>
      </w:r>
      <w:r>
        <w:rPr>
          <w:rFonts w:cs="Tahoma"/>
          <w:szCs w:val="20"/>
        </w:rPr>
        <w:t xml:space="preserve">, se cache Churchill, la </w:t>
      </w:r>
      <w:r w:rsidR="00CD071A">
        <w:rPr>
          <w:rFonts w:cs="Tahoma"/>
          <w:szCs w:val="20"/>
        </w:rPr>
        <w:t>__________</w:t>
      </w:r>
      <w:r w:rsidR="00BE7994">
        <w:rPr>
          <w:rFonts w:cs="Tahoma"/>
          <w:szCs w:val="20"/>
        </w:rPr>
        <w:t>_</w:t>
      </w:r>
      <w:r w:rsidR="00BE7994" w:rsidRPr="003D3E1D">
        <w:rPr>
          <w:rFonts w:cs="Tahoma"/>
          <w:szCs w:val="20"/>
        </w:rPr>
        <w:t xml:space="preserve"> </w:t>
      </w:r>
      <w:r w:rsidR="00BE7994">
        <w:rPr>
          <w:rFonts w:cs="Tahoma"/>
          <w:szCs w:val="20"/>
        </w:rPr>
        <w:t>de</w:t>
      </w:r>
      <w:r>
        <w:rPr>
          <w:rFonts w:cs="Tahoma"/>
          <w:szCs w:val="20"/>
        </w:rPr>
        <w:t xml:space="preserve"> l’ours polaire</w:t>
      </w:r>
      <w:r w:rsidRPr="003D3E1D">
        <w:rPr>
          <w:rFonts w:cs="Tahoma"/>
          <w:szCs w:val="20"/>
        </w:rPr>
        <w:t>.</w:t>
      </w:r>
      <w:r w:rsidR="00BE7994">
        <w:rPr>
          <w:rFonts w:cs="Tahoma"/>
          <w:szCs w:val="20"/>
        </w:rPr>
        <w:t xml:space="preserve"> Construite</w:t>
      </w:r>
      <w:r w:rsidRPr="003D3E1D">
        <w:rPr>
          <w:rFonts w:cs="Tahoma"/>
          <w:szCs w:val="20"/>
        </w:rPr>
        <w:t xml:space="preserve"> sur la route de </w:t>
      </w:r>
      <w:r w:rsidR="00CD071A">
        <w:rPr>
          <w:rFonts w:cs="Tahoma"/>
          <w:szCs w:val="20"/>
        </w:rPr>
        <w:t>__________</w:t>
      </w:r>
      <w:r w:rsidR="00BE7994">
        <w:rPr>
          <w:rFonts w:cs="Tahoma"/>
          <w:szCs w:val="20"/>
        </w:rPr>
        <w:t>_</w:t>
      </w:r>
      <w:r w:rsidR="00BE7994" w:rsidRPr="003D3E1D">
        <w:rPr>
          <w:rFonts w:cs="Tahoma"/>
          <w:szCs w:val="20"/>
        </w:rPr>
        <w:t xml:space="preserve"> du</w:t>
      </w:r>
      <w:r w:rsidRPr="003D3E1D">
        <w:rPr>
          <w:rFonts w:cs="Tahoma"/>
          <w:szCs w:val="20"/>
        </w:rPr>
        <w:t xml:space="preserve"> gros mammifère blanc, cette petite ville de </w:t>
      </w:r>
      <w:r w:rsidR="00CD071A">
        <w:rPr>
          <w:rFonts w:cs="Tahoma"/>
          <w:szCs w:val="20"/>
        </w:rPr>
        <w:t>___________</w:t>
      </w:r>
      <w:r w:rsidR="00CD071A" w:rsidRPr="003D3E1D">
        <w:rPr>
          <w:rFonts w:cs="Tahoma"/>
          <w:szCs w:val="20"/>
        </w:rPr>
        <w:t xml:space="preserve"> </w:t>
      </w:r>
      <w:r w:rsidRPr="003D3E1D">
        <w:rPr>
          <w:rFonts w:cs="Tahoma"/>
          <w:szCs w:val="20"/>
        </w:rPr>
        <w:t xml:space="preserve">habitants se trouve au cœur d'une </w:t>
      </w:r>
      <w:r w:rsidR="00CD071A">
        <w:rPr>
          <w:rFonts w:cs="Tahoma"/>
          <w:szCs w:val="20"/>
        </w:rPr>
        <w:t>__________</w:t>
      </w:r>
      <w:r w:rsidR="00BE7994">
        <w:rPr>
          <w:rFonts w:cs="Tahoma"/>
          <w:szCs w:val="20"/>
        </w:rPr>
        <w:t>_ sauvage</w:t>
      </w:r>
      <w:r w:rsidRPr="003D3E1D">
        <w:rPr>
          <w:rFonts w:cs="Tahoma"/>
          <w:szCs w:val="20"/>
        </w:rPr>
        <w:t xml:space="preserve">. On ne peut y accéder que par </w:t>
      </w:r>
      <w:r w:rsidR="00CD071A">
        <w:rPr>
          <w:rFonts w:cs="Tahoma"/>
          <w:szCs w:val="20"/>
        </w:rPr>
        <w:t>___________</w:t>
      </w:r>
      <w:r w:rsidRPr="003D3E1D">
        <w:rPr>
          <w:rFonts w:cs="Tahoma"/>
          <w:szCs w:val="20"/>
        </w:rPr>
        <w:t xml:space="preserve">, par avion ou par voie </w:t>
      </w:r>
      <w:r w:rsidR="00CD071A">
        <w:rPr>
          <w:rFonts w:cs="Tahoma"/>
          <w:szCs w:val="20"/>
        </w:rPr>
        <w:t>___________</w:t>
      </w:r>
      <w:r w:rsidRPr="003D3E1D">
        <w:rPr>
          <w:rFonts w:cs="Tahoma"/>
          <w:szCs w:val="20"/>
        </w:rPr>
        <w:t xml:space="preserve">. C’est à Churchill que se trouve le seul </w:t>
      </w:r>
      <w:r w:rsidR="00CD071A">
        <w:rPr>
          <w:rFonts w:cs="Tahoma"/>
          <w:szCs w:val="20"/>
        </w:rPr>
        <w:t>__________</w:t>
      </w:r>
      <w:r w:rsidR="00BE7994">
        <w:rPr>
          <w:rFonts w:cs="Tahoma"/>
          <w:szCs w:val="20"/>
        </w:rPr>
        <w:t>_</w:t>
      </w:r>
      <w:r w:rsidR="00BE7994" w:rsidRPr="003D3E1D">
        <w:rPr>
          <w:rFonts w:cs="Tahoma"/>
          <w:szCs w:val="20"/>
        </w:rPr>
        <w:t xml:space="preserve"> canadien</w:t>
      </w:r>
      <w:r w:rsidRPr="003D3E1D">
        <w:rPr>
          <w:rFonts w:cs="Tahoma"/>
          <w:szCs w:val="20"/>
        </w:rPr>
        <w:t xml:space="preserve"> en eau profonde de l’</w:t>
      </w:r>
      <w:r w:rsidR="00CD071A">
        <w:rPr>
          <w:rFonts w:cs="Tahoma"/>
          <w:szCs w:val="20"/>
        </w:rPr>
        <w:t>___________</w:t>
      </w:r>
      <w:r w:rsidRPr="003D3E1D">
        <w:rPr>
          <w:rFonts w:cs="Tahoma"/>
          <w:szCs w:val="20"/>
        </w:rPr>
        <w:t>.</w:t>
      </w:r>
    </w:p>
    <w:p w14:paraId="03E7A4E3" w14:textId="77777777" w:rsidR="0086026E" w:rsidRPr="00F4438B" w:rsidRDefault="0086026E" w:rsidP="00691C6F">
      <w:pPr>
        <w:rPr>
          <w:sz w:val="10"/>
        </w:rPr>
      </w:pPr>
    </w:p>
    <w:p w14:paraId="68AD5827" w14:textId="77777777" w:rsidR="00CF07EC" w:rsidRDefault="00CF07EC" w:rsidP="00CF07EC">
      <w:pPr>
        <w:pStyle w:val="Titre2"/>
      </w:pPr>
      <w:r w:rsidRPr="0009259C">
        <w:t xml:space="preserve">Activité </w:t>
      </w:r>
      <w:r>
        <w:t>2</w:t>
      </w:r>
      <w:r w:rsidRPr="0009259C">
        <w:t xml:space="preserve"> : </w:t>
      </w:r>
      <w:r>
        <w:t>écoutez la vidéo</w:t>
      </w:r>
      <w:r w:rsidR="00901BC1">
        <w:t xml:space="preserve"> et </w:t>
      </w:r>
      <w:r w:rsidR="0091781A">
        <w:t xml:space="preserve">cochez les </w:t>
      </w:r>
      <w:r w:rsidR="00CF7CC1">
        <w:t>activités possibles dans</w:t>
      </w:r>
      <w:r w:rsidR="0091781A">
        <w:t xml:space="preserve"> cette région.</w:t>
      </w:r>
    </w:p>
    <w:p w14:paraId="5D1BB924" w14:textId="77777777" w:rsidR="00DF4F0D" w:rsidRPr="00F4438B" w:rsidRDefault="00DF4F0D" w:rsidP="00DF4F0D">
      <w:pPr>
        <w:rPr>
          <w:rFonts w:cs="Tahoma"/>
          <w:sz w:val="10"/>
          <w:szCs w:val="20"/>
        </w:rPr>
      </w:pPr>
    </w:p>
    <w:p w14:paraId="0B9A8647" w14:textId="77777777" w:rsidR="00240ACF" w:rsidRDefault="00CF7CC1" w:rsidP="00DF4F0D">
      <w:pPr>
        <w:rPr>
          <w:rFonts w:cs="Tahoma"/>
          <w:szCs w:val="20"/>
        </w:rPr>
      </w:pPr>
      <w:r>
        <w:sym w:font="Wingdings" w:char="F071"/>
      </w:r>
      <w:r>
        <w:t xml:space="preserve"> </w:t>
      </w:r>
      <w:r w:rsidR="00240ACF">
        <w:rPr>
          <w:rFonts w:cs="Tahoma"/>
          <w:szCs w:val="20"/>
        </w:rPr>
        <w:t xml:space="preserve">Découvrir </w:t>
      </w:r>
      <w:r w:rsidR="00240ACF" w:rsidRPr="003D3E1D">
        <w:rPr>
          <w:rFonts w:cs="Tahoma"/>
          <w:szCs w:val="20"/>
        </w:rPr>
        <w:t>la culture des Premières Nations</w:t>
      </w:r>
      <w:r>
        <w:rPr>
          <w:rFonts w:cs="Tahoma"/>
          <w:szCs w:val="20"/>
        </w:rPr>
        <w:t>.</w:t>
      </w:r>
    </w:p>
    <w:p w14:paraId="421E105C" w14:textId="77777777" w:rsidR="00CF7CC1" w:rsidRDefault="00CF7CC1" w:rsidP="00CF7CC1">
      <w:pPr>
        <w:jc w:val="left"/>
        <w:rPr>
          <w:rFonts w:cs="Tahoma"/>
          <w:szCs w:val="20"/>
        </w:rPr>
      </w:pPr>
      <w:r>
        <w:sym w:font="Wingdings" w:char="F071"/>
      </w:r>
      <w:r>
        <w:t xml:space="preserve"> </w:t>
      </w:r>
      <w:r>
        <w:rPr>
          <w:rFonts w:cs="Tahoma"/>
          <w:szCs w:val="20"/>
        </w:rPr>
        <w:t>Faire des photos insolites d’a</w:t>
      </w:r>
      <w:r w:rsidRPr="003D3E1D">
        <w:rPr>
          <w:rFonts w:cs="Tahoma"/>
          <w:szCs w:val="20"/>
        </w:rPr>
        <w:t xml:space="preserve">vions et </w:t>
      </w:r>
      <w:r>
        <w:rPr>
          <w:rFonts w:cs="Tahoma"/>
          <w:szCs w:val="20"/>
        </w:rPr>
        <w:t xml:space="preserve">de </w:t>
      </w:r>
      <w:r w:rsidRPr="003D3E1D">
        <w:rPr>
          <w:rFonts w:cs="Tahoma"/>
          <w:szCs w:val="20"/>
        </w:rPr>
        <w:t>bateau</w:t>
      </w:r>
      <w:r>
        <w:rPr>
          <w:rFonts w:cs="Tahoma"/>
          <w:szCs w:val="20"/>
        </w:rPr>
        <w:t>x</w:t>
      </w:r>
      <w:r w:rsidR="00F10229">
        <w:rPr>
          <w:rFonts w:cs="Tahoma"/>
          <w:szCs w:val="20"/>
        </w:rPr>
        <w:t>.</w:t>
      </w:r>
    </w:p>
    <w:p w14:paraId="1666669A" w14:textId="77777777" w:rsidR="00240ACF" w:rsidRDefault="00CF7CC1" w:rsidP="00DF4F0D">
      <w:pPr>
        <w:rPr>
          <w:rFonts w:cs="Tahoma"/>
          <w:szCs w:val="20"/>
        </w:rPr>
      </w:pPr>
      <w:r>
        <w:sym w:font="Wingdings" w:char="F071"/>
      </w:r>
      <w:r>
        <w:t xml:space="preserve"> </w:t>
      </w:r>
      <w:r w:rsidR="00240ACF">
        <w:rPr>
          <w:rFonts w:cs="Tahoma"/>
          <w:szCs w:val="20"/>
        </w:rPr>
        <w:t xml:space="preserve">Faire une </w:t>
      </w:r>
      <w:r w:rsidR="00240ACF" w:rsidRPr="003D3E1D">
        <w:rPr>
          <w:rFonts w:cs="Tahoma"/>
          <w:szCs w:val="20"/>
        </w:rPr>
        <w:t>escapade en Zodi</w:t>
      </w:r>
      <w:r w:rsidR="00240ACF">
        <w:rPr>
          <w:rFonts w:cs="Tahoma"/>
          <w:szCs w:val="20"/>
        </w:rPr>
        <w:t>ac pour aller voir des bélugas</w:t>
      </w:r>
      <w:r>
        <w:rPr>
          <w:rFonts w:cs="Tahoma"/>
          <w:szCs w:val="20"/>
        </w:rPr>
        <w:t>.</w:t>
      </w:r>
    </w:p>
    <w:p w14:paraId="717AD8DD" w14:textId="77777777" w:rsidR="00240ACF" w:rsidRDefault="00CF7CC1" w:rsidP="00DF4F0D">
      <w:pPr>
        <w:rPr>
          <w:rFonts w:cs="Tahoma"/>
          <w:szCs w:val="20"/>
        </w:rPr>
      </w:pPr>
      <w:r>
        <w:sym w:font="Wingdings" w:char="F071"/>
      </w:r>
      <w:r>
        <w:t xml:space="preserve"> </w:t>
      </w:r>
      <w:r w:rsidR="00240ACF">
        <w:rPr>
          <w:rFonts w:cs="Tahoma"/>
          <w:szCs w:val="20"/>
        </w:rPr>
        <w:t>Faire une promenade en traîneau</w:t>
      </w:r>
      <w:r w:rsidR="00240ACF" w:rsidRPr="003D3E1D">
        <w:rPr>
          <w:rFonts w:cs="Tahoma"/>
          <w:szCs w:val="20"/>
        </w:rPr>
        <w:t xml:space="preserve"> à chiens</w:t>
      </w:r>
      <w:r>
        <w:rPr>
          <w:rFonts w:cs="Tahoma"/>
          <w:szCs w:val="20"/>
        </w:rPr>
        <w:t>.</w:t>
      </w:r>
    </w:p>
    <w:p w14:paraId="10DE9BF6" w14:textId="77777777" w:rsidR="00240ACF" w:rsidRDefault="00CF7CC1" w:rsidP="00DF4F0D">
      <w:pPr>
        <w:rPr>
          <w:rFonts w:cs="Tahoma"/>
          <w:szCs w:val="20"/>
        </w:rPr>
      </w:pPr>
      <w:r>
        <w:sym w:font="Wingdings" w:char="F071"/>
      </w:r>
      <w:r>
        <w:t xml:space="preserve"> </w:t>
      </w:r>
      <w:r w:rsidR="00240ACF">
        <w:rPr>
          <w:rFonts w:cs="Tahoma"/>
          <w:szCs w:val="20"/>
        </w:rPr>
        <w:t>Pêcher des crevettes</w:t>
      </w:r>
      <w:r>
        <w:rPr>
          <w:rFonts w:cs="Tahoma"/>
          <w:szCs w:val="20"/>
        </w:rPr>
        <w:t>.</w:t>
      </w:r>
    </w:p>
    <w:p w14:paraId="4711E1A4" w14:textId="77777777" w:rsidR="00240ACF" w:rsidRPr="003D3E1D" w:rsidRDefault="00CF7CC1" w:rsidP="00CF7CC1">
      <w:pPr>
        <w:jc w:val="left"/>
        <w:rPr>
          <w:rFonts w:cs="Tahoma"/>
          <w:szCs w:val="20"/>
        </w:rPr>
      </w:pPr>
      <w:r>
        <w:sym w:font="Wingdings" w:char="F071"/>
      </w:r>
      <w:r>
        <w:t xml:space="preserve"> </w:t>
      </w:r>
      <w:r w:rsidR="00240ACF">
        <w:rPr>
          <w:rFonts w:cs="Tahoma"/>
          <w:szCs w:val="20"/>
        </w:rPr>
        <w:t xml:space="preserve">Se promener </w:t>
      </w:r>
      <w:r w:rsidR="00BC7C75">
        <w:rPr>
          <w:rFonts w:cs="Tahoma"/>
          <w:szCs w:val="20"/>
        </w:rPr>
        <w:t>entre</w:t>
      </w:r>
      <w:r w:rsidR="00240ACF" w:rsidRPr="003D3E1D">
        <w:rPr>
          <w:rFonts w:cs="Tahoma"/>
          <w:szCs w:val="20"/>
        </w:rPr>
        <w:t xml:space="preserve"> la toundra, la taïga et l</w:t>
      </w:r>
      <w:r w:rsidR="00BC7C75">
        <w:rPr>
          <w:rFonts w:cs="Tahoma"/>
          <w:szCs w:val="20"/>
        </w:rPr>
        <w:t>es</w:t>
      </w:r>
      <w:r w:rsidR="00240ACF" w:rsidRPr="003D3E1D">
        <w:rPr>
          <w:rFonts w:cs="Tahoma"/>
          <w:szCs w:val="20"/>
        </w:rPr>
        <w:t xml:space="preserve"> forêt</w:t>
      </w:r>
      <w:r w:rsidR="00BC7C75">
        <w:rPr>
          <w:rFonts w:cs="Tahoma"/>
          <w:szCs w:val="20"/>
        </w:rPr>
        <w:t>s</w:t>
      </w:r>
      <w:r w:rsidR="00240ACF" w:rsidRPr="003D3E1D">
        <w:rPr>
          <w:rFonts w:cs="Tahoma"/>
          <w:szCs w:val="20"/>
        </w:rPr>
        <w:t xml:space="preserve"> de conifères</w:t>
      </w:r>
      <w:r>
        <w:rPr>
          <w:rFonts w:cs="Tahoma"/>
          <w:szCs w:val="20"/>
        </w:rPr>
        <w:t>.</w:t>
      </w:r>
    </w:p>
    <w:p w14:paraId="140A300A" w14:textId="77777777" w:rsidR="00240ACF" w:rsidRDefault="00CF7CC1" w:rsidP="00CF7CC1">
      <w:pPr>
        <w:jc w:val="left"/>
        <w:rPr>
          <w:rFonts w:cs="Tahoma"/>
          <w:szCs w:val="20"/>
        </w:rPr>
      </w:pPr>
      <w:r>
        <w:sym w:font="Wingdings" w:char="F071"/>
      </w:r>
      <w:r>
        <w:t xml:space="preserve"> </w:t>
      </w:r>
      <w:r w:rsidR="00240ACF">
        <w:rPr>
          <w:rFonts w:cs="Tahoma"/>
          <w:szCs w:val="20"/>
        </w:rPr>
        <w:t xml:space="preserve">Visiter le fort Prince-de-Galles, </w:t>
      </w:r>
      <w:r w:rsidR="00240ACF" w:rsidRPr="003D3E1D">
        <w:rPr>
          <w:rFonts w:cs="Tahoma"/>
          <w:szCs w:val="20"/>
        </w:rPr>
        <w:t>lieu historique national du Canada.</w:t>
      </w:r>
    </w:p>
    <w:p w14:paraId="65E1B2D7" w14:textId="77777777" w:rsidR="00240ACF" w:rsidRDefault="00CF7CC1" w:rsidP="00DF4F0D">
      <w:pPr>
        <w:rPr>
          <w:rFonts w:cs="Tahoma"/>
          <w:szCs w:val="20"/>
        </w:rPr>
      </w:pPr>
      <w:r>
        <w:sym w:font="Wingdings" w:char="F071"/>
      </w:r>
      <w:r>
        <w:t xml:space="preserve"> </w:t>
      </w:r>
      <w:r w:rsidR="00240ACF">
        <w:rPr>
          <w:rFonts w:cs="Tahoma"/>
          <w:szCs w:val="20"/>
        </w:rPr>
        <w:t>Voir des aurores boréales</w:t>
      </w:r>
      <w:r>
        <w:rPr>
          <w:rFonts w:cs="Tahoma"/>
          <w:szCs w:val="20"/>
        </w:rPr>
        <w:t>.</w:t>
      </w:r>
    </w:p>
    <w:p w14:paraId="1E96DFB0" w14:textId="77777777" w:rsidR="00BC1BEE" w:rsidRPr="00F4438B" w:rsidRDefault="00BC1BEE" w:rsidP="00DF4F0D">
      <w:pPr>
        <w:rPr>
          <w:sz w:val="10"/>
        </w:rPr>
      </w:pPr>
    </w:p>
    <w:p w14:paraId="1D1026E6" w14:textId="77777777" w:rsidR="00CF07EC" w:rsidRPr="0009259C" w:rsidRDefault="00CF07EC" w:rsidP="00CF07EC">
      <w:pPr>
        <w:pStyle w:val="Titre2"/>
      </w:pPr>
      <w:r>
        <w:t>Activité 3</w:t>
      </w:r>
      <w:r w:rsidRPr="0009259C">
        <w:t xml:space="preserve"> : </w:t>
      </w:r>
      <w:r w:rsidR="00C31F45">
        <w:t>écoutez la vidéo</w:t>
      </w:r>
      <w:r w:rsidR="00936DA8">
        <w:t xml:space="preserve"> et </w:t>
      </w:r>
      <w:r w:rsidR="00D039A4">
        <w:t>répondez aux questions</w:t>
      </w:r>
      <w:r w:rsidR="00936DA8">
        <w:t>.</w:t>
      </w:r>
    </w:p>
    <w:p w14:paraId="0FB115BB" w14:textId="77777777" w:rsidR="003D5287" w:rsidRPr="00F4438B" w:rsidRDefault="003D5287" w:rsidP="00CF07EC">
      <w:pPr>
        <w:rPr>
          <w:rFonts w:cs="Tahoma"/>
          <w:color w:val="252B2C"/>
          <w:sz w:val="10"/>
          <w:shd w:val="clear" w:color="auto" w:fill="FFFFFF"/>
        </w:rPr>
      </w:pPr>
    </w:p>
    <w:p w14:paraId="179B680D" w14:textId="77777777" w:rsidR="00D039A4" w:rsidRDefault="00770368" w:rsidP="00156568">
      <w:pPr>
        <w:spacing w:line="240" w:lineRule="auto"/>
        <w:jc w:val="left"/>
        <w:rPr>
          <w:rFonts w:cs="Tahoma"/>
          <w:color w:val="252B2C"/>
          <w:shd w:val="clear" w:color="auto" w:fill="FFFFFF"/>
        </w:rPr>
      </w:pPr>
      <w:r>
        <w:rPr>
          <w:rFonts w:cs="Tahoma"/>
          <w:color w:val="252B2C"/>
          <w:shd w:val="clear" w:color="auto" w:fill="FFFFFF"/>
        </w:rPr>
        <w:t>1.</w:t>
      </w:r>
      <w:r w:rsidR="00D039A4">
        <w:rPr>
          <w:rFonts w:cs="Tahoma"/>
          <w:color w:val="252B2C"/>
          <w:shd w:val="clear" w:color="auto" w:fill="FFFFFF"/>
        </w:rPr>
        <w:t xml:space="preserve"> Quelle était la fonction du fort Prince-de-Galles ?</w:t>
      </w:r>
    </w:p>
    <w:p w14:paraId="3FF36848" w14:textId="77777777" w:rsidR="00F4438B" w:rsidRDefault="00F4438B" w:rsidP="00156568">
      <w:pPr>
        <w:tabs>
          <w:tab w:val="left" w:leader="underscore" w:pos="9639"/>
        </w:tabs>
        <w:spacing w:line="240" w:lineRule="auto"/>
        <w:jc w:val="left"/>
        <w:rPr>
          <w:rFonts w:cs="Tahoma"/>
          <w:color w:val="252B2C"/>
          <w:shd w:val="clear" w:color="auto" w:fill="FFFFFF"/>
        </w:rPr>
      </w:pPr>
      <w:r>
        <w:rPr>
          <w:rFonts w:cs="Tahoma"/>
          <w:color w:val="252B2C"/>
          <w:shd w:val="clear" w:color="auto" w:fill="FFFFFF"/>
        </w:rPr>
        <w:tab/>
      </w:r>
    </w:p>
    <w:p w14:paraId="77F4566A" w14:textId="77777777" w:rsidR="00D039A4" w:rsidRDefault="00770368" w:rsidP="00156568">
      <w:pPr>
        <w:spacing w:line="240" w:lineRule="auto"/>
        <w:jc w:val="left"/>
        <w:rPr>
          <w:rFonts w:cs="Tahoma"/>
          <w:color w:val="252B2C"/>
          <w:shd w:val="clear" w:color="auto" w:fill="FFFFFF"/>
        </w:rPr>
      </w:pPr>
      <w:r>
        <w:rPr>
          <w:rFonts w:cs="Tahoma"/>
          <w:color w:val="252B2C"/>
          <w:shd w:val="clear" w:color="auto" w:fill="FFFFFF"/>
        </w:rPr>
        <w:t xml:space="preserve">2. </w:t>
      </w:r>
      <w:r w:rsidR="00D039A4">
        <w:rPr>
          <w:rFonts w:cs="Tahoma"/>
          <w:color w:val="252B2C"/>
          <w:shd w:val="clear" w:color="auto" w:fill="FFFFFF"/>
        </w:rPr>
        <w:t>À quelle époque a-t-il été construit ?</w:t>
      </w:r>
    </w:p>
    <w:p w14:paraId="73A40C8D" w14:textId="77777777" w:rsidR="00F4438B" w:rsidRDefault="00F4438B" w:rsidP="00156568">
      <w:pPr>
        <w:tabs>
          <w:tab w:val="left" w:leader="underscore" w:pos="9639"/>
        </w:tabs>
        <w:spacing w:line="240" w:lineRule="auto"/>
        <w:jc w:val="left"/>
        <w:rPr>
          <w:rFonts w:cs="Tahoma"/>
          <w:color w:val="252B2C"/>
          <w:shd w:val="clear" w:color="auto" w:fill="FFFFFF"/>
        </w:rPr>
      </w:pPr>
      <w:r>
        <w:rPr>
          <w:rFonts w:cs="Tahoma"/>
          <w:color w:val="252B2C"/>
          <w:shd w:val="clear" w:color="auto" w:fill="FFFFFF"/>
        </w:rPr>
        <w:tab/>
      </w:r>
    </w:p>
    <w:p w14:paraId="77827AB9" w14:textId="77777777" w:rsidR="00D039A4" w:rsidRDefault="00770368" w:rsidP="00156568">
      <w:pPr>
        <w:spacing w:line="240" w:lineRule="auto"/>
        <w:jc w:val="left"/>
        <w:rPr>
          <w:rFonts w:cs="Tahoma"/>
          <w:szCs w:val="20"/>
        </w:rPr>
      </w:pPr>
      <w:r>
        <w:rPr>
          <w:rFonts w:cs="Tahoma"/>
          <w:color w:val="252B2C"/>
          <w:shd w:val="clear" w:color="auto" w:fill="FFFFFF"/>
        </w:rPr>
        <w:t xml:space="preserve">3. </w:t>
      </w:r>
      <w:r w:rsidR="00F4438B">
        <w:rPr>
          <w:rFonts w:cs="Tahoma"/>
          <w:color w:val="252B2C"/>
          <w:shd w:val="clear" w:color="auto" w:fill="FFFFFF"/>
        </w:rPr>
        <w:t xml:space="preserve">Qu’apprend-on sur le </w:t>
      </w:r>
      <w:r w:rsidR="00F4438B" w:rsidRPr="003D3E1D">
        <w:rPr>
          <w:rFonts w:cs="Tahoma"/>
          <w:szCs w:val="20"/>
        </w:rPr>
        <w:t xml:space="preserve">C-46 </w:t>
      </w:r>
      <w:r w:rsidR="00F4438B" w:rsidRPr="00156568">
        <w:rPr>
          <w:rFonts w:cs="Tahoma"/>
          <w:i/>
          <w:szCs w:val="20"/>
        </w:rPr>
        <w:t>Miss Piggy </w:t>
      </w:r>
      <w:r w:rsidR="00F4438B">
        <w:rPr>
          <w:rFonts w:cs="Tahoma"/>
          <w:szCs w:val="20"/>
        </w:rPr>
        <w:t>?</w:t>
      </w:r>
    </w:p>
    <w:p w14:paraId="63AB1500" w14:textId="77777777" w:rsidR="00F4438B" w:rsidRDefault="00F4438B" w:rsidP="00156568">
      <w:pPr>
        <w:tabs>
          <w:tab w:val="left" w:leader="underscore" w:pos="9639"/>
        </w:tabs>
        <w:spacing w:line="240" w:lineRule="auto"/>
        <w:jc w:val="left"/>
        <w:rPr>
          <w:rFonts w:cs="Tahoma"/>
          <w:szCs w:val="20"/>
        </w:rPr>
      </w:pPr>
      <w:r>
        <w:rPr>
          <w:rFonts w:cs="Tahoma"/>
          <w:szCs w:val="20"/>
        </w:rPr>
        <w:tab/>
      </w:r>
    </w:p>
    <w:p w14:paraId="35517C57" w14:textId="77777777" w:rsidR="00F4438B" w:rsidRDefault="00770368" w:rsidP="00156568">
      <w:pPr>
        <w:spacing w:line="240" w:lineRule="auto"/>
        <w:jc w:val="left"/>
        <w:rPr>
          <w:rFonts w:cs="Tahoma"/>
          <w:szCs w:val="20"/>
        </w:rPr>
      </w:pPr>
      <w:r>
        <w:rPr>
          <w:rFonts w:cs="Tahoma"/>
          <w:szCs w:val="20"/>
        </w:rPr>
        <w:t xml:space="preserve">4. </w:t>
      </w:r>
      <w:r w:rsidR="00F4438B">
        <w:rPr>
          <w:rFonts w:cs="Tahoma"/>
          <w:szCs w:val="20"/>
        </w:rPr>
        <w:t xml:space="preserve">Et sur le </w:t>
      </w:r>
      <w:r w:rsidR="00F4438B" w:rsidRPr="003D3E1D">
        <w:rPr>
          <w:rFonts w:cs="Tahoma"/>
          <w:szCs w:val="20"/>
        </w:rPr>
        <w:t>MV ITHACA</w:t>
      </w:r>
      <w:r w:rsidR="00F4438B">
        <w:rPr>
          <w:rFonts w:cs="Tahoma"/>
          <w:szCs w:val="20"/>
        </w:rPr>
        <w:t> ?</w:t>
      </w:r>
    </w:p>
    <w:p w14:paraId="121BD932" w14:textId="77777777" w:rsidR="00F4438B" w:rsidRDefault="00F4438B" w:rsidP="00156568">
      <w:pPr>
        <w:tabs>
          <w:tab w:val="left" w:leader="underscore" w:pos="9639"/>
        </w:tabs>
        <w:spacing w:line="240" w:lineRule="auto"/>
        <w:jc w:val="left"/>
        <w:rPr>
          <w:rFonts w:cs="Tahoma"/>
          <w:szCs w:val="20"/>
        </w:rPr>
      </w:pPr>
      <w:r>
        <w:rPr>
          <w:rFonts w:cs="Tahoma"/>
          <w:szCs w:val="20"/>
        </w:rPr>
        <w:tab/>
      </w:r>
    </w:p>
    <w:p w14:paraId="5168007F" w14:textId="77777777" w:rsidR="00753B87" w:rsidRDefault="00770368" w:rsidP="00156568">
      <w:pPr>
        <w:spacing w:line="240" w:lineRule="auto"/>
        <w:jc w:val="left"/>
        <w:rPr>
          <w:rFonts w:cs="Tahoma"/>
          <w:szCs w:val="20"/>
        </w:rPr>
      </w:pPr>
      <w:r>
        <w:rPr>
          <w:rFonts w:cs="Tahoma"/>
          <w:szCs w:val="20"/>
        </w:rPr>
        <w:t xml:space="preserve">5. </w:t>
      </w:r>
      <w:r w:rsidR="00F4438B">
        <w:rPr>
          <w:rFonts w:cs="Tahoma"/>
          <w:szCs w:val="20"/>
        </w:rPr>
        <w:t>Quand peut-on faire des promenades en traineaux ?</w:t>
      </w:r>
    </w:p>
    <w:p w14:paraId="1DE7DDDB" w14:textId="77777777" w:rsidR="00F4438B" w:rsidRDefault="00F4438B" w:rsidP="00156568">
      <w:pPr>
        <w:tabs>
          <w:tab w:val="left" w:leader="underscore" w:pos="9639"/>
        </w:tabs>
        <w:spacing w:line="240" w:lineRule="auto"/>
        <w:jc w:val="left"/>
        <w:rPr>
          <w:rFonts w:cs="Tahoma"/>
          <w:szCs w:val="20"/>
        </w:rPr>
      </w:pPr>
      <w:r>
        <w:rPr>
          <w:rFonts w:cs="Tahoma"/>
          <w:szCs w:val="20"/>
        </w:rPr>
        <w:tab/>
      </w:r>
    </w:p>
    <w:p w14:paraId="6336EC9A" w14:textId="77777777" w:rsidR="00F4438B" w:rsidRDefault="00770368" w:rsidP="00156568">
      <w:pPr>
        <w:spacing w:line="240" w:lineRule="auto"/>
        <w:jc w:val="left"/>
        <w:rPr>
          <w:rFonts w:cs="Tahoma"/>
          <w:szCs w:val="20"/>
        </w:rPr>
      </w:pPr>
      <w:r>
        <w:rPr>
          <w:rFonts w:cs="Tahoma"/>
          <w:szCs w:val="20"/>
        </w:rPr>
        <w:t xml:space="preserve">6. </w:t>
      </w:r>
      <w:r w:rsidR="00F4438B">
        <w:rPr>
          <w:rFonts w:cs="Tahoma"/>
          <w:szCs w:val="20"/>
        </w:rPr>
        <w:t>Qui sont les Premières Nations ?</w:t>
      </w:r>
    </w:p>
    <w:p w14:paraId="4D1FCC2D" w14:textId="77777777" w:rsidR="00F4438B" w:rsidRDefault="00F4438B" w:rsidP="00156568">
      <w:pPr>
        <w:tabs>
          <w:tab w:val="left" w:leader="underscore" w:pos="9639"/>
        </w:tabs>
        <w:spacing w:line="240" w:lineRule="auto"/>
        <w:jc w:val="left"/>
        <w:rPr>
          <w:rFonts w:cs="Tahoma"/>
          <w:szCs w:val="20"/>
        </w:rPr>
      </w:pPr>
      <w:r>
        <w:rPr>
          <w:rFonts w:cs="Tahoma"/>
          <w:szCs w:val="20"/>
        </w:rPr>
        <w:tab/>
      </w:r>
    </w:p>
    <w:p w14:paraId="57E8BA54" w14:textId="77777777" w:rsidR="00F4438B" w:rsidRDefault="00770368" w:rsidP="00156568">
      <w:pPr>
        <w:spacing w:line="240" w:lineRule="auto"/>
        <w:jc w:val="left"/>
        <w:rPr>
          <w:rFonts w:ascii="Calibri" w:hAnsi="Calibri" w:cs="Calibri"/>
          <w:b/>
        </w:rPr>
      </w:pPr>
      <w:r>
        <w:rPr>
          <w:rFonts w:cs="Tahoma"/>
          <w:szCs w:val="20"/>
        </w:rPr>
        <w:t xml:space="preserve">7. </w:t>
      </w:r>
      <w:r w:rsidR="00F4438B">
        <w:rPr>
          <w:rFonts w:cs="Tahoma"/>
          <w:szCs w:val="20"/>
        </w:rPr>
        <w:t>Que sait-on sur les bélugas ?</w:t>
      </w:r>
    </w:p>
    <w:p w14:paraId="16411C82" w14:textId="77777777" w:rsidR="00E9014F" w:rsidRDefault="00F4438B" w:rsidP="00156568">
      <w:pPr>
        <w:tabs>
          <w:tab w:val="left" w:leader="underscore" w:pos="9639"/>
        </w:tabs>
        <w:spacing w:line="240" w:lineRule="auto"/>
        <w:jc w:val="left"/>
        <w:rPr>
          <w:rFonts w:cs="Tahoma"/>
          <w:szCs w:val="20"/>
        </w:rPr>
      </w:pPr>
      <w:r>
        <w:rPr>
          <w:rFonts w:cs="Tahoma"/>
          <w:szCs w:val="20"/>
        </w:rPr>
        <w:tab/>
      </w:r>
    </w:p>
    <w:p w14:paraId="5AEF6198" w14:textId="77777777" w:rsidR="00BC1BEE" w:rsidRDefault="00BC1BEE" w:rsidP="00BC1BEE">
      <w:pPr>
        <w:pStyle w:val="Titre1"/>
        <w:rPr>
          <w:szCs w:val="20"/>
        </w:rPr>
      </w:pPr>
      <w:r>
        <w:t>Mettre en pratique</w:t>
      </w:r>
    </w:p>
    <w:p w14:paraId="4353B625" w14:textId="2CCB76F3" w:rsidR="00F4438B" w:rsidRPr="00F4438B" w:rsidRDefault="00CF07EC" w:rsidP="00156568">
      <w:pPr>
        <w:pStyle w:val="Titre2"/>
      </w:pPr>
      <w:r w:rsidRPr="0009259C">
        <w:t xml:space="preserve">Activité </w:t>
      </w:r>
      <w:r>
        <w:t>4</w:t>
      </w:r>
      <w:r w:rsidRPr="0009259C">
        <w:t xml:space="preserve"> : </w:t>
      </w:r>
      <w:r w:rsidR="00D039A4">
        <w:t>vous tenez un blogue et vous postez un message pour raconter vos vacances d’hiver à Churchill.</w:t>
      </w:r>
      <w:r w:rsidR="00F4438B">
        <w:t xml:space="preserve"> Inspirez-vous de ces photos.</w:t>
      </w:r>
      <w:bookmarkStart w:id="0" w:name="_GoBack"/>
      <w:bookmarkEnd w:id="0"/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9"/>
        <w:gridCol w:w="3369"/>
        <w:gridCol w:w="3240"/>
      </w:tblGrid>
      <w:tr w:rsidR="00E9014F" w:rsidRPr="00F4438B" w14:paraId="51E111E7" w14:textId="77777777" w:rsidTr="00156568">
        <w:trPr>
          <w:trHeight w:val="1498"/>
        </w:trPr>
        <w:tc>
          <w:tcPr>
            <w:tcW w:w="3250" w:type="dxa"/>
          </w:tcPr>
          <w:p w14:paraId="7D7F73C4" w14:textId="1C06A515" w:rsidR="00F4438B" w:rsidRPr="00F4438B" w:rsidRDefault="004C353F" w:rsidP="00156568">
            <w:pPr>
              <w:jc w:val="center"/>
              <w:rPr>
                <w:sz w:val="14"/>
              </w:rPr>
            </w:pPr>
            <w:r>
              <w:rPr>
                <w:noProof/>
                <w:sz w:val="14"/>
                <w:lang w:eastAsia="fr-FR"/>
              </w:rPr>
              <w:drawing>
                <wp:inline distT="0" distB="0" distL="0" distR="0" wp14:anchorId="073538B9" wp14:editId="178A82D4">
                  <wp:extent cx="2085305" cy="1391163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Stock-826553280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9743" cy="14208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</w:tcPr>
          <w:p w14:paraId="1D892D9A" w14:textId="74CE06B4" w:rsidR="00F4438B" w:rsidRPr="00F4438B" w:rsidRDefault="00E9014F" w:rsidP="00156568">
            <w:pPr>
              <w:jc w:val="center"/>
              <w:rPr>
                <w:sz w:val="14"/>
              </w:rPr>
            </w:pPr>
            <w:r>
              <w:rPr>
                <w:noProof/>
                <w:sz w:val="14"/>
                <w:lang w:eastAsia="fr-FR"/>
              </w:rPr>
              <w:drawing>
                <wp:inline distT="0" distB="0" distL="0" distR="0" wp14:anchorId="322214B7" wp14:editId="37C9B75D">
                  <wp:extent cx="2173806" cy="1391163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Stock-1355578346.jp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243925" cy="1436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0" w:type="dxa"/>
          </w:tcPr>
          <w:p w14:paraId="32A7291D" w14:textId="0138FFF1" w:rsidR="00F4438B" w:rsidRPr="00F4438B" w:rsidRDefault="00E9014F" w:rsidP="00156568">
            <w:pPr>
              <w:jc w:val="center"/>
              <w:rPr>
                <w:sz w:val="14"/>
              </w:rPr>
            </w:pPr>
            <w:r>
              <w:rPr>
                <w:noProof/>
                <w:sz w:val="14"/>
                <w:lang w:eastAsia="fr-FR"/>
              </w:rPr>
              <w:drawing>
                <wp:inline distT="0" distB="0" distL="0" distR="0" wp14:anchorId="639BC95B" wp14:editId="508C350A">
                  <wp:extent cx="2085304" cy="1391163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Stock-454976633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9510" cy="14206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278B8FD" w14:textId="77777777" w:rsidR="00BC1BEE" w:rsidRPr="00156568" w:rsidRDefault="00E9014F" w:rsidP="00156568">
      <w:pPr>
        <w:jc w:val="right"/>
        <w:rPr>
          <w:rFonts w:ascii="Calibri" w:hAnsi="Calibri" w:cs="Calibri"/>
          <w:sz w:val="16"/>
          <w:szCs w:val="16"/>
        </w:rPr>
      </w:pPr>
      <w:r w:rsidRPr="008C7902">
        <w:rPr>
          <w:sz w:val="16"/>
          <w:szCs w:val="16"/>
        </w:rPr>
        <w:t>© iStock</w:t>
      </w:r>
    </w:p>
    <w:sectPr w:rsidR="00BC1BEE" w:rsidRPr="00156568" w:rsidSect="00DF4F0D">
      <w:type w:val="continuous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83DE18" w14:textId="77777777" w:rsidR="00571A5D" w:rsidRDefault="00571A5D" w:rsidP="002F1DF6">
      <w:r>
        <w:separator/>
      </w:r>
    </w:p>
  </w:endnote>
  <w:endnote w:type="continuationSeparator" w:id="0">
    <w:p w14:paraId="4E0AC198" w14:textId="77777777" w:rsidR="00571A5D" w:rsidRDefault="00571A5D" w:rsidP="002F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62" w:type="pct"/>
      <w:jc w:val="center"/>
      <w:tblLook w:val="04A0" w:firstRow="1" w:lastRow="0" w:firstColumn="1" w:lastColumn="0" w:noHBand="0" w:noVBand="1"/>
    </w:tblPr>
    <w:tblGrid>
      <w:gridCol w:w="4058"/>
      <w:gridCol w:w="1844"/>
      <w:gridCol w:w="4068"/>
    </w:tblGrid>
    <w:tr w:rsidR="0077397F" w:rsidRPr="00B25FD7" w14:paraId="68B07772" w14:textId="77777777" w:rsidTr="006B2955">
      <w:trPr>
        <w:trHeight w:val="284"/>
        <w:jc w:val="center"/>
      </w:trPr>
      <w:tc>
        <w:tcPr>
          <w:tcW w:w="2035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7B0DD0D4" w14:textId="77777777" w:rsidR="0077397F" w:rsidRPr="00B25FD7" w:rsidRDefault="0077397F" w:rsidP="0077397F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25" w:type="pct"/>
          <w:vMerge w:val="restart"/>
          <w:shd w:val="clear" w:color="auto" w:fill="auto"/>
          <w:vAlign w:val="center"/>
        </w:tcPr>
        <w:p w14:paraId="5C115D89" w14:textId="7C89D449" w:rsidR="0077397F" w:rsidRPr="00B25FD7" w:rsidRDefault="0077397F" w:rsidP="0077397F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="006B2A2D"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="006B2A2D"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C35FB4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="006B2A2D"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="006B2A2D"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="006B2A2D"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C35FB4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="006B2A2D"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40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213E28D0" w14:textId="77777777" w:rsidR="0077397F" w:rsidRPr="00B25FD7" w:rsidRDefault="0077397F" w:rsidP="0077397F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77397F" w:rsidRPr="00B25FD7" w14:paraId="569DEDC6" w14:textId="77777777" w:rsidTr="00F51329">
      <w:trPr>
        <w:trHeight w:val="383"/>
        <w:jc w:val="center"/>
      </w:trPr>
      <w:tc>
        <w:tcPr>
          <w:tcW w:w="2035" w:type="pct"/>
          <w:tcBorders>
            <w:top w:val="single" w:sz="4" w:space="0" w:color="A6A6A6"/>
          </w:tcBorders>
          <w:shd w:val="clear" w:color="auto" w:fill="auto"/>
        </w:tcPr>
        <w:p w14:paraId="54E33FFB" w14:textId="77777777" w:rsidR="004F0BC2" w:rsidRDefault="004F0BC2" w:rsidP="004F0BC2">
          <w:pPr>
            <w:pStyle w:val="Pieddepage"/>
            <w:tabs>
              <w:tab w:val="clear" w:pos="4703"/>
              <w:tab w:val="clear" w:pos="9406"/>
              <w:tab w:val="left" w:pos="7457"/>
            </w:tabs>
          </w:pPr>
          <w:r>
            <w:rPr>
              <w:rFonts w:cs="Tahoma"/>
              <w:color w:val="7F7F7F"/>
              <w:sz w:val="16"/>
              <w:szCs w:val="20"/>
            </w:rPr>
            <w:t xml:space="preserve">Fiche réalisée par </w:t>
          </w:r>
          <w:r w:rsidR="00EB1ADD">
            <w:rPr>
              <w:rFonts w:cs="Tahoma"/>
              <w:color w:val="7F7F7F"/>
              <w:sz w:val="16"/>
              <w:szCs w:val="20"/>
            </w:rPr>
            <w:t>Christin</w:t>
          </w:r>
          <w:r w:rsidR="00FE5EAE">
            <w:rPr>
              <w:rFonts w:cs="Tahoma"/>
              <w:color w:val="7F7F7F"/>
              <w:sz w:val="16"/>
              <w:szCs w:val="20"/>
            </w:rPr>
            <w:t>e</w:t>
          </w:r>
          <w:r>
            <w:rPr>
              <w:rFonts w:cs="Tahoma"/>
              <w:color w:val="7F7F7F"/>
              <w:sz w:val="16"/>
              <w:szCs w:val="20"/>
            </w:rPr>
            <w:t xml:space="preserve"> Préville/Tatiana B</w:t>
          </w:r>
          <w:r w:rsidR="00FE5EAE">
            <w:rPr>
              <w:rFonts w:cs="Tahoma"/>
              <w:color w:val="7F7F7F"/>
              <w:sz w:val="16"/>
              <w:szCs w:val="20"/>
            </w:rPr>
            <w:t>é</w:t>
          </w:r>
          <w:r>
            <w:rPr>
              <w:rFonts w:cs="Tahoma"/>
              <w:color w:val="7F7F7F"/>
              <w:sz w:val="16"/>
              <w:szCs w:val="20"/>
            </w:rPr>
            <w:t>sory</w:t>
          </w:r>
        </w:p>
        <w:p w14:paraId="2D1A6BC8" w14:textId="77777777" w:rsidR="0077397F" w:rsidRPr="00B25FD7" w:rsidRDefault="0077397F" w:rsidP="0077397F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25" w:type="pct"/>
          <w:vMerge/>
          <w:shd w:val="clear" w:color="auto" w:fill="auto"/>
          <w:vAlign w:val="center"/>
        </w:tcPr>
        <w:p w14:paraId="69A5AB33" w14:textId="77777777" w:rsidR="0077397F" w:rsidRPr="00B25FD7" w:rsidRDefault="0077397F" w:rsidP="0077397F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40" w:type="pct"/>
          <w:tcBorders>
            <w:top w:val="single" w:sz="4" w:space="0" w:color="A6A6A6"/>
          </w:tcBorders>
          <w:shd w:val="clear" w:color="auto" w:fill="auto"/>
        </w:tcPr>
        <w:p w14:paraId="13A5B1AD" w14:textId="77777777" w:rsidR="0077397F" w:rsidRPr="00B25FD7" w:rsidRDefault="004F0BC2" w:rsidP="0077397F">
          <w:pPr>
            <w:pStyle w:val="Pieddepage"/>
            <w:jc w:val="right"/>
            <w:rPr>
              <w:color w:val="7F7F7F"/>
              <w:sz w:val="16"/>
              <w:szCs w:val="18"/>
            </w:rPr>
          </w:pPr>
          <w:r w:rsidRPr="00F47F5A">
            <w:rPr>
              <w:color w:val="7F7F7F"/>
              <w:sz w:val="16"/>
              <w:szCs w:val="18"/>
            </w:rPr>
            <w:t>Tous droits réservés – © 2012 TV5 Québec Canada</w:t>
          </w:r>
          <w:r w:rsidR="00F51329">
            <w:rPr>
              <w:rFonts w:cs="Tahoma"/>
              <w:color w:val="7F7F7F"/>
              <w:sz w:val="16"/>
              <w:szCs w:val="20"/>
            </w:rPr>
            <w:t xml:space="preserve">/2022 </w:t>
          </w:r>
          <w:r>
            <w:rPr>
              <w:rFonts w:cs="Tahoma"/>
              <w:color w:val="7F7F7F"/>
              <w:sz w:val="16"/>
              <w:szCs w:val="20"/>
            </w:rPr>
            <w:t>TV5MONDE</w:t>
          </w:r>
        </w:p>
      </w:tc>
    </w:tr>
  </w:tbl>
  <w:p w14:paraId="03B79A0D" w14:textId="77777777" w:rsidR="0009259C" w:rsidRDefault="0009259C" w:rsidP="004F0BC2">
    <w:pPr>
      <w:pStyle w:val="Pieddepage"/>
      <w:tabs>
        <w:tab w:val="clear" w:pos="4703"/>
        <w:tab w:val="clear" w:pos="9406"/>
        <w:tab w:val="left" w:pos="745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DCDF8E" w14:textId="77777777" w:rsidR="00571A5D" w:rsidRDefault="00571A5D" w:rsidP="002F1DF6">
      <w:r>
        <w:separator/>
      </w:r>
    </w:p>
  </w:footnote>
  <w:footnote w:type="continuationSeparator" w:id="0">
    <w:p w14:paraId="7CB61779" w14:textId="77777777" w:rsidR="00571A5D" w:rsidRDefault="00571A5D" w:rsidP="002F1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76"/>
    </w:tblGrid>
    <w:tr w:rsidR="0009259C" w:rsidRPr="00B25FD7" w14:paraId="273414AD" w14:textId="77777777" w:rsidTr="0002564F">
      <w:trPr>
        <w:trHeight w:val="71"/>
        <w:jc w:val="right"/>
      </w:trPr>
      <w:tc>
        <w:tcPr>
          <w:tcW w:w="3175" w:type="dxa"/>
          <w:shd w:val="clear" w:color="auto" w:fill="auto"/>
        </w:tcPr>
        <w:p w14:paraId="3EAA772B" w14:textId="6C7315AD" w:rsidR="0009259C" w:rsidRPr="00B25FD7" w:rsidRDefault="00571A5D" w:rsidP="0002564F">
          <w:pPr>
            <w:pStyle w:val="En-tte"/>
            <w:jc w:val="right"/>
            <w:rPr>
              <w:color w:val="A6A6A6"/>
              <w:sz w:val="16"/>
            </w:rPr>
          </w:pPr>
          <w:r>
            <w:fldChar w:fldCharType="begin"/>
          </w:r>
          <w:r>
            <w:instrText xml:space="preserve"> STYLEREF Titre \* MERGEFORMAT </w:instrText>
          </w:r>
          <w:r>
            <w:fldChar w:fldCharType="separate"/>
          </w:r>
          <w:r w:rsidR="00C35FB4" w:rsidRPr="00C35FB4">
            <w:rPr>
              <w:noProof/>
              <w:color w:val="A6A6A6"/>
              <w:sz w:val="16"/>
            </w:rPr>
            <w:t>Churchill, Canada</w:t>
          </w:r>
          <w:r>
            <w:rPr>
              <w:noProof/>
              <w:color w:val="A6A6A6"/>
              <w:sz w:val="16"/>
            </w:rPr>
            <w:fldChar w:fldCharType="end"/>
          </w:r>
        </w:p>
      </w:tc>
      <w:tc>
        <w:tcPr>
          <w:tcW w:w="0" w:type="auto"/>
          <w:shd w:val="clear" w:color="auto" w:fill="auto"/>
          <w:vAlign w:val="center"/>
        </w:tcPr>
        <w:p w14:paraId="2CAA9573" w14:textId="77777777" w:rsidR="0009259C" w:rsidRPr="00B25FD7" w:rsidRDefault="0009259C" w:rsidP="00B25FD7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766DF649" wp14:editId="738E517E">
                <wp:extent cx="215900" cy="215900"/>
                <wp:effectExtent l="0" t="0" r="12700" b="12700"/>
                <wp:docPr id="4" name="Image 10" descr="SYSTEME:Users:vmoisan:Desktop:Gabarit BNF:B1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 descr="SYSTEME:Users:vmoisan:Desktop:Gabarit BNF:B1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409F7A8" w14:textId="77777777" w:rsidR="0009259C" w:rsidRDefault="0077397F" w:rsidP="002F1DF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0" allowOverlap="1" wp14:anchorId="35D93C18" wp14:editId="69E33F28">
          <wp:simplePos x="0" y="0"/>
          <wp:positionH relativeFrom="page">
            <wp:posOffset>-320675</wp:posOffset>
          </wp:positionH>
          <wp:positionV relativeFrom="page">
            <wp:posOffset>-21443</wp:posOffset>
          </wp:positionV>
          <wp:extent cx="8010545" cy="826894"/>
          <wp:effectExtent l="0" t="0" r="0" b="1143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10545" cy="8268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63.75pt;height:34.5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691E45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909EE"/>
    <w:multiLevelType w:val="hybridMultilevel"/>
    <w:tmpl w:val="B792112C"/>
    <w:lvl w:ilvl="0" w:tplc="0BBEF568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97837"/>
    <w:multiLevelType w:val="hybridMultilevel"/>
    <w:tmpl w:val="4678D09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A6EBB"/>
    <w:multiLevelType w:val="hybridMultilevel"/>
    <w:tmpl w:val="4118CAFA"/>
    <w:lvl w:ilvl="0" w:tplc="521A3B88">
      <w:numFmt w:val="bullet"/>
      <w:lvlText w:val="-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C0070C7"/>
    <w:multiLevelType w:val="hybridMultilevel"/>
    <w:tmpl w:val="08BED9B2"/>
    <w:lvl w:ilvl="0" w:tplc="06A6477E">
      <w:start w:val="1"/>
      <w:numFmt w:val="bullet"/>
      <w:suff w:val="space"/>
      <w:lvlText w:val=""/>
      <w:lvlJc w:val="left"/>
      <w:pPr>
        <w:ind w:left="0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66816FC"/>
    <w:multiLevelType w:val="hybridMultilevel"/>
    <w:tmpl w:val="FEB40564"/>
    <w:lvl w:ilvl="0" w:tplc="0C465D12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4FA948EE"/>
    <w:multiLevelType w:val="hybridMultilevel"/>
    <w:tmpl w:val="0E3A3E6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2B37414"/>
    <w:multiLevelType w:val="hybridMultilevel"/>
    <w:tmpl w:val="5DF05BD8"/>
    <w:lvl w:ilvl="0" w:tplc="B47CA16C">
      <w:start w:val="1"/>
      <w:numFmt w:val="bullet"/>
      <w:lvlText w:val="-"/>
      <w:lvlJc w:val="left"/>
      <w:pPr>
        <w:ind w:left="720" w:hanging="360"/>
      </w:pPr>
      <w:rPr>
        <w:rFonts w:ascii="Tahoma" w:eastAsia="MS Mincho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B46997"/>
    <w:multiLevelType w:val="hybridMultilevel"/>
    <w:tmpl w:val="C89828A6"/>
    <w:lvl w:ilvl="0" w:tplc="27460C6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064ACB"/>
    <w:multiLevelType w:val="hybridMultilevel"/>
    <w:tmpl w:val="A85673F2"/>
    <w:lvl w:ilvl="0" w:tplc="953CAE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85E3C0F"/>
    <w:multiLevelType w:val="hybridMultilevel"/>
    <w:tmpl w:val="B3E4CAB0"/>
    <w:lvl w:ilvl="0" w:tplc="78D630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  <w:lvlOverride w:ilvl="0">
      <w:startOverride w:val="1"/>
    </w:lvlOverride>
  </w:num>
  <w:num w:numId="3">
    <w:abstractNumId w:val="10"/>
  </w:num>
  <w:num w:numId="4">
    <w:abstractNumId w:val="1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 w:numId="9">
    <w:abstractNumId w:val="4"/>
  </w:num>
  <w:num w:numId="10">
    <w:abstractNumId w:val="9"/>
  </w:num>
  <w:num w:numId="11">
    <w:abstractNumId w:val="3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F5FBE"/>
    <w:rsid w:val="00004265"/>
    <w:rsid w:val="0002564F"/>
    <w:rsid w:val="00034A29"/>
    <w:rsid w:val="00035460"/>
    <w:rsid w:val="00054A5E"/>
    <w:rsid w:val="00055CDB"/>
    <w:rsid w:val="000675A3"/>
    <w:rsid w:val="0009259C"/>
    <w:rsid w:val="000D49E7"/>
    <w:rsid w:val="000F5FBE"/>
    <w:rsid w:val="000F70BA"/>
    <w:rsid w:val="0010223E"/>
    <w:rsid w:val="00126AE4"/>
    <w:rsid w:val="00134617"/>
    <w:rsid w:val="001430ED"/>
    <w:rsid w:val="00143496"/>
    <w:rsid w:val="00156568"/>
    <w:rsid w:val="001744ED"/>
    <w:rsid w:val="001B3651"/>
    <w:rsid w:val="001D1AE5"/>
    <w:rsid w:val="00233273"/>
    <w:rsid w:val="00240ACF"/>
    <w:rsid w:val="0024331F"/>
    <w:rsid w:val="00252B77"/>
    <w:rsid w:val="00286C73"/>
    <w:rsid w:val="00287247"/>
    <w:rsid w:val="00297A59"/>
    <w:rsid w:val="002B518C"/>
    <w:rsid w:val="002E7DE8"/>
    <w:rsid w:val="002F1DF6"/>
    <w:rsid w:val="003156CD"/>
    <w:rsid w:val="00327D22"/>
    <w:rsid w:val="003826F3"/>
    <w:rsid w:val="0038564D"/>
    <w:rsid w:val="00392052"/>
    <w:rsid w:val="003C4EF9"/>
    <w:rsid w:val="003D5287"/>
    <w:rsid w:val="003E742B"/>
    <w:rsid w:val="00404629"/>
    <w:rsid w:val="004203A2"/>
    <w:rsid w:val="00433E0B"/>
    <w:rsid w:val="0043411A"/>
    <w:rsid w:val="004528FC"/>
    <w:rsid w:val="004551A0"/>
    <w:rsid w:val="0047519C"/>
    <w:rsid w:val="004814D4"/>
    <w:rsid w:val="004879FD"/>
    <w:rsid w:val="00497F57"/>
    <w:rsid w:val="004A57E6"/>
    <w:rsid w:val="004C353F"/>
    <w:rsid w:val="004E4764"/>
    <w:rsid w:val="004F0BC2"/>
    <w:rsid w:val="00510BEA"/>
    <w:rsid w:val="00544B7B"/>
    <w:rsid w:val="00547FFD"/>
    <w:rsid w:val="00550891"/>
    <w:rsid w:val="00552482"/>
    <w:rsid w:val="005532A2"/>
    <w:rsid w:val="00555C27"/>
    <w:rsid w:val="00571A5D"/>
    <w:rsid w:val="005872C3"/>
    <w:rsid w:val="00595025"/>
    <w:rsid w:val="005B2942"/>
    <w:rsid w:val="005B3B56"/>
    <w:rsid w:val="006034A7"/>
    <w:rsid w:val="0061671E"/>
    <w:rsid w:val="00635242"/>
    <w:rsid w:val="006359FE"/>
    <w:rsid w:val="00646822"/>
    <w:rsid w:val="00691C6F"/>
    <w:rsid w:val="006B13C7"/>
    <w:rsid w:val="006B2955"/>
    <w:rsid w:val="006B2A2D"/>
    <w:rsid w:val="006D0EC3"/>
    <w:rsid w:val="006D0F77"/>
    <w:rsid w:val="006E27C1"/>
    <w:rsid w:val="006E73E1"/>
    <w:rsid w:val="00703BE9"/>
    <w:rsid w:val="00715FC6"/>
    <w:rsid w:val="00722403"/>
    <w:rsid w:val="00753B87"/>
    <w:rsid w:val="00764E94"/>
    <w:rsid w:val="0076665A"/>
    <w:rsid w:val="00770368"/>
    <w:rsid w:val="0077397F"/>
    <w:rsid w:val="007864E8"/>
    <w:rsid w:val="007A6289"/>
    <w:rsid w:val="007B603D"/>
    <w:rsid w:val="007B64FE"/>
    <w:rsid w:val="007E161E"/>
    <w:rsid w:val="00805CAB"/>
    <w:rsid w:val="00815655"/>
    <w:rsid w:val="0082769A"/>
    <w:rsid w:val="008601DC"/>
    <w:rsid w:val="0086026E"/>
    <w:rsid w:val="008A173B"/>
    <w:rsid w:val="008B683F"/>
    <w:rsid w:val="008D11A2"/>
    <w:rsid w:val="008D1F8B"/>
    <w:rsid w:val="008F2714"/>
    <w:rsid w:val="008F734D"/>
    <w:rsid w:val="00901BC1"/>
    <w:rsid w:val="0091781A"/>
    <w:rsid w:val="00921B49"/>
    <w:rsid w:val="00936DA8"/>
    <w:rsid w:val="00966B87"/>
    <w:rsid w:val="00967CE6"/>
    <w:rsid w:val="009752BB"/>
    <w:rsid w:val="0098335A"/>
    <w:rsid w:val="00991E6E"/>
    <w:rsid w:val="009A7EE0"/>
    <w:rsid w:val="009C10D9"/>
    <w:rsid w:val="009D3F73"/>
    <w:rsid w:val="00A077E0"/>
    <w:rsid w:val="00A30000"/>
    <w:rsid w:val="00A31717"/>
    <w:rsid w:val="00A87BE3"/>
    <w:rsid w:val="00AB11C5"/>
    <w:rsid w:val="00AC1779"/>
    <w:rsid w:val="00AE57A7"/>
    <w:rsid w:val="00AF257A"/>
    <w:rsid w:val="00B02920"/>
    <w:rsid w:val="00B14FC4"/>
    <w:rsid w:val="00B25FD7"/>
    <w:rsid w:val="00B67B3A"/>
    <w:rsid w:val="00B70722"/>
    <w:rsid w:val="00B8061D"/>
    <w:rsid w:val="00B81119"/>
    <w:rsid w:val="00BB2DF7"/>
    <w:rsid w:val="00BC1BEE"/>
    <w:rsid w:val="00BC2755"/>
    <w:rsid w:val="00BC7C75"/>
    <w:rsid w:val="00BE7994"/>
    <w:rsid w:val="00C11BAC"/>
    <w:rsid w:val="00C144F6"/>
    <w:rsid w:val="00C31F45"/>
    <w:rsid w:val="00C35FB4"/>
    <w:rsid w:val="00C4005E"/>
    <w:rsid w:val="00C41F1D"/>
    <w:rsid w:val="00C45EDD"/>
    <w:rsid w:val="00C51329"/>
    <w:rsid w:val="00C6578D"/>
    <w:rsid w:val="00CA258C"/>
    <w:rsid w:val="00CB4B2E"/>
    <w:rsid w:val="00CC0DDF"/>
    <w:rsid w:val="00CD071A"/>
    <w:rsid w:val="00CD5FAB"/>
    <w:rsid w:val="00CF07EC"/>
    <w:rsid w:val="00CF7CC1"/>
    <w:rsid w:val="00D038B3"/>
    <w:rsid w:val="00D039A4"/>
    <w:rsid w:val="00D6659E"/>
    <w:rsid w:val="00D9650C"/>
    <w:rsid w:val="00DB4186"/>
    <w:rsid w:val="00DC2ED7"/>
    <w:rsid w:val="00DF4F0D"/>
    <w:rsid w:val="00DF528C"/>
    <w:rsid w:val="00E2604D"/>
    <w:rsid w:val="00E265F4"/>
    <w:rsid w:val="00E26D40"/>
    <w:rsid w:val="00E44F83"/>
    <w:rsid w:val="00E54133"/>
    <w:rsid w:val="00E624C0"/>
    <w:rsid w:val="00E62EA0"/>
    <w:rsid w:val="00E9014F"/>
    <w:rsid w:val="00E922AB"/>
    <w:rsid w:val="00E94567"/>
    <w:rsid w:val="00EB1ADD"/>
    <w:rsid w:val="00F10229"/>
    <w:rsid w:val="00F362BC"/>
    <w:rsid w:val="00F4438B"/>
    <w:rsid w:val="00F51329"/>
    <w:rsid w:val="00F83F21"/>
    <w:rsid w:val="00F96A53"/>
    <w:rsid w:val="00FB143B"/>
    <w:rsid w:val="00FE5E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DFAC496"/>
  <w15:docId w15:val="{5B1B180D-A737-4B90-ABF6-4FCF83D87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GB" w:eastAsia="fr-FR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FAB"/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5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6D40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6D40"/>
    <w:rPr>
      <w:rFonts w:ascii="Lucida Grande" w:hAnsi="Lucida Grande" w:cs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34"/>
    <w:qFormat/>
    <w:rsid w:val="009752BB"/>
    <w:pPr>
      <w:ind w:left="720"/>
      <w:contextualSpacing/>
    </w:pPr>
  </w:style>
  <w:style w:type="character" w:customStyle="1" w:styleId="CommentaireCar">
    <w:name w:val="Commentaire Car"/>
    <w:link w:val="Commentaire"/>
    <w:locked/>
    <w:rsid w:val="00CF07EC"/>
    <w:rPr>
      <w:rFonts w:eastAsia="Cambria"/>
      <w:lang w:val="fr-FR" w:eastAsia="en-US"/>
    </w:rPr>
  </w:style>
  <w:style w:type="paragraph" w:styleId="Commentaire">
    <w:name w:val="annotation text"/>
    <w:basedOn w:val="Normal"/>
    <w:link w:val="CommentaireCar"/>
    <w:rsid w:val="00CF07EC"/>
    <w:pPr>
      <w:spacing w:line="240" w:lineRule="auto"/>
    </w:pPr>
    <w:rPr>
      <w:rFonts w:ascii="Cambria" w:eastAsia="Cambria" w:hAnsi="Cambria"/>
      <w:szCs w:val="20"/>
    </w:rPr>
  </w:style>
  <w:style w:type="character" w:customStyle="1" w:styleId="CommentaireCar1">
    <w:name w:val="Commentaire Car1"/>
    <w:basedOn w:val="Policepardfaut"/>
    <w:uiPriority w:val="99"/>
    <w:semiHidden/>
    <w:rsid w:val="00CF07EC"/>
    <w:rPr>
      <w:rFonts w:ascii="Tahoma" w:hAnsi="Tahoma"/>
      <w:lang w:val="fr-FR" w:eastAsia="en-US"/>
    </w:rPr>
  </w:style>
  <w:style w:type="character" w:styleId="Marquedecommentaire">
    <w:name w:val="annotation reference"/>
    <w:rsid w:val="00CF07EC"/>
    <w:rPr>
      <w:sz w:val="16"/>
      <w:szCs w:val="16"/>
    </w:rPr>
  </w:style>
  <w:style w:type="paragraph" w:styleId="Retraitcorpsdetexte">
    <w:name w:val="Body Text Indent"/>
    <w:basedOn w:val="Normal"/>
    <w:link w:val="RetraitcorpsdetexteCar"/>
    <w:rsid w:val="00DF4F0D"/>
    <w:pPr>
      <w:spacing w:line="240" w:lineRule="auto"/>
    </w:pPr>
    <w:rPr>
      <w:rFonts w:ascii="Times New Roman" w:eastAsia="Times New Roman" w:hAnsi="Times New Roman"/>
      <w:b/>
      <w:sz w:val="24"/>
      <w:szCs w:val="20"/>
      <w:lang w:val="en-CA"/>
    </w:rPr>
  </w:style>
  <w:style w:type="character" w:customStyle="1" w:styleId="RetraitcorpsdetexteCar">
    <w:name w:val="Retrait corps de texte Car"/>
    <w:basedOn w:val="Policepardfaut"/>
    <w:link w:val="Retraitcorpsdetexte"/>
    <w:rsid w:val="00DF4F0D"/>
    <w:rPr>
      <w:rFonts w:ascii="Times New Roman" w:eastAsia="Times New Roman" w:hAnsi="Times New Roman"/>
      <w:b/>
      <w:sz w:val="24"/>
      <w:lang w:val="en-C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E742B"/>
    <w:rPr>
      <w:rFonts w:ascii="Tahoma" w:eastAsia="MS Mincho" w:hAnsi="Tahoma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E742B"/>
    <w:rPr>
      <w:rFonts w:ascii="Tahoma" w:eastAsia="Cambria" w:hAnsi="Tahoma"/>
      <w:b/>
      <w:bCs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EC0A0-579B-4821-BC74-C3A5EF60C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administrateurlocal</dc:creator>
  <cp:keywords/>
  <dc:description/>
  <cp:lastModifiedBy>HP</cp:lastModifiedBy>
  <cp:revision>2</cp:revision>
  <cp:lastPrinted>2016-09-27T14:29:00Z</cp:lastPrinted>
  <dcterms:created xsi:type="dcterms:W3CDTF">2022-12-08T12:12:00Z</dcterms:created>
  <dcterms:modified xsi:type="dcterms:W3CDTF">2022-12-08T12:12:00Z</dcterms:modified>
</cp:coreProperties>
</file>