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574236" w14:textId="6FE97ACD" w:rsidR="004B126D" w:rsidRPr="00D35FE0" w:rsidRDefault="004B126D" w:rsidP="00BA5677">
      <w:pPr>
        <w:pStyle w:val="Titre"/>
        <w:outlineLvl w:val="0"/>
      </w:pPr>
      <w:bookmarkStart w:id="0" w:name="_Hlk148534900"/>
      <w:bookmarkEnd w:id="0"/>
      <w:r>
        <w:t>Le</w:t>
      </w:r>
      <w:r w:rsidR="00943752">
        <w:t>s femmes et le</w:t>
      </w:r>
      <w:r>
        <w:t xml:space="preserve"> marathon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2833"/>
        <w:gridCol w:w="6805"/>
      </w:tblGrid>
      <w:tr w:rsidR="004B126D" w:rsidRPr="00AD3939" w14:paraId="12FF74CF" w14:textId="77777777" w:rsidTr="00EA15E0">
        <w:trPr>
          <w:trHeight w:val="12057"/>
        </w:trPr>
        <w:tc>
          <w:tcPr>
            <w:tcW w:w="2833" w:type="dxa"/>
            <w:shd w:val="clear" w:color="auto" w:fill="EDF4FD"/>
          </w:tcPr>
          <w:p w14:paraId="4A93E0E4" w14:textId="77777777" w:rsidR="004B126D" w:rsidRPr="00D35FE0" w:rsidRDefault="004B126D" w:rsidP="00CD056E">
            <w:pPr>
              <w:pStyle w:val="Titre1"/>
              <w:outlineLvl w:val="0"/>
            </w:pPr>
            <w:r w:rsidRPr="00D35FE0">
              <w:t>Niveau</w:t>
            </w:r>
          </w:p>
          <w:p w14:paraId="26276B6A" w14:textId="77777777" w:rsidR="004B126D" w:rsidRPr="004A395B" w:rsidRDefault="004B126D" w:rsidP="00CD056E">
            <w:r w:rsidRPr="004A395B">
              <w:t>A2</w:t>
            </w:r>
          </w:p>
          <w:p w14:paraId="51507A27" w14:textId="77777777" w:rsidR="004B126D" w:rsidRPr="004A395B" w:rsidRDefault="004B126D" w:rsidP="00CD056E"/>
          <w:p w14:paraId="176B104C" w14:textId="77777777" w:rsidR="004B126D" w:rsidRPr="00D35FE0" w:rsidRDefault="004B126D" w:rsidP="00CD056E">
            <w:pPr>
              <w:pStyle w:val="Titre1"/>
              <w:outlineLvl w:val="0"/>
            </w:pPr>
            <w:r w:rsidRPr="00D35FE0">
              <w:t>Public</w:t>
            </w:r>
          </w:p>
          <w:p w14:paraId="015CFD31" w14:textId="6FFE5B7F" w:rsidR="004B126D" w:rsidRPr="004A395B" w:rsidRDefault="00A2684A" w:rsidP="00CD056E">
            <w:r>
              <w:t>12</w:t>
            </w:r>
            <w:r w:rsidR="004B126D" w:rsidRPr="004A395B">
              <w:t>-1</w:t>
            </w:r>
            <w:r>
              <w:t>5</w:t>
            </w:r>
            <w:r w:rsidR="004B126D" w:rsidRPr="004A395B">
              <w:t xml:space="preserve"> ans</w:t>
            </w:r>
          </w:p>
          <w:p w14:paraId="676A0283" w14:textId="77777777" w:rsidR="004B126D" w:rsidRPr="004A395B" w:rsidRDefault="004B126D" w:rsidP="00CD056E"/>
          <w:p w14:paraId="68EF40E4" w14:textId="77777777" w:rsidR="004B126D" w:rsidRPr="00D35FE0" w:rsidRDefault="004B126D" w:rsidP="00CD056E">
            <w:pPr>
              <w:pStyle w:val="Titre1"/>
              <w:outlineLvl w:val="0"/>
            </w:pPr>
            <w:r w:rsidRPr="00D35FE0">
              <w:t>Durée</w:t>
            </w:r>
          </w:p>
          <w:p w14:paraId="3D99664F" w14:textId="77777777" w:rsidR="004B126D" w:rsidRPr="004A395B" w:rsidRDefault="004B126D" w:rsidP="00CD056E">
            <w:pPr>
              <w:rPr>
                <w:b/>
              </w:rPr>
            </w:pPr>
            <w:r w:rsidRPr="004A395B">
              <w:t>1h sur une séance</w:t>
            </w:r>
          </w:p>
          <w:p w14:paraId="40F6CBBA" w14:textId="77777777" w:rsidR="004B126D" w:rsidRPr="004A395B" w:rsidRDefault="004B126D" w:rsidP="00CD056E">
            <w:pPr>
              <w:rPr>
                <w:b/>
              </w:rPr>
            </w:pPr>
          </w:p>
          <w:p w14:paraId="56F26F0B" w14:textId="77777777" w:rsidR="004B126D" w:rsidRPr="00D35FE0" w:rsidRDefault="004B126D" w:rsidP="00CD056E">
            <w:pPr>
              <w:pStyle w:val="Titre1"/>
              <w:outlineLvl w:val="0"/>
            </w:pPr>
            <w:r w:rsidRPr="00D35FE0">
              <w:t>Collection</w:t>
            </w:r>
          </w:p>
          <w:p w14:paraId="2212C299" w14:textId="5974CC4A" w:rsidR="0068232D" w:rsidRPr="004A395B" w:rsidRDefault="006B48D6" w:rsidP="00CD056E">
            <w:pPr>
              <w:rPr>
                <w:rFonts w:cs="Arial"/>
                <w:szCs w:val="20"/>
              </w:rPr>
            </w:pPr>
            <w:r>
              <w:rPr>
                <w:rFonts w:cs="Arial"/>
                <w:szCs w:val="20"/>
              </w:rPr>
              <w:t>Vivre les Jeux olympiques</w:t>
            </w:r>
            <w:r>
              <w:rPr>
                <w:rFonts w:cs="Arial"/>
                <w:szCs w:val="20"/>
              </w:rPr>
              <w:cr/>
            </w:r>
          </w:p>
          <w:p w14:paraId="0543744F" w14:textId="77777777" w:rsidR="004B126D" w:rsidRDefault="004B126D" w:rsidP="00CD056E">
            <w:pPr>
              <w:pStyle w:val="Titre1"/>
              <w:outlineLvl w:val="0"/>
            </w:pPr>
            <w:r w:rsidRPr="00D35FE0">
              <w:t>Mise en ligne</w:t>
            </w:r>
          </w:p>
          <w:p w14:paraId="298D5366" w14:textId="2FF27708" w:rsidR="000D05CA" w:rsidRPr="000D05CA" w:rsidRDefault="005E3360" w:rsidP="000D05CA">
            <w:r>
              <w:t>Avril 2024</w:t>
            </w:r>
          </w:p>
          <w:p w14:paraId="64DD44AF" w14:textId="77777777" w:rsidR="0068232D" w:rsidRPr="004A395B" w:rsidRDefault="0068232D" w:rsidP="00CD056E"/>
          <w:p w14:paraId="4CC14731" w14:textId="77777777" w:rsidR="004B126D" w:rsidRPr="00D35FE0" w:rsidRDefault="004B126D" w:rsidP="00CD056E">
            <w:pPr>
              <w:pStyle w:val="Titre1"/>
              <w:outlineLvl w:val="0"/>
            </w:pPr>
            <w:r w:rsidRPr="00316A5D">
              <w:t>Vidéo</w:t>
            </w:r>
          </w:p>
          <w:p w14:paraId="73F1A084" w14:textId="085C3E95" w:rsidR="004B126D" w:rsidRPr="004A395B" w:rsidRDefault="00A2684A" w:rsidP="00CD056E">
            <w:r>
              <w:t>Marathon sans fin, épisode « Être femme et courir »</w:t>
            </w:r>
          </w:p>
        </w:tc>
        <w:tc>
          <w:tcPr>
            <w:tcW w:w="6805" w:type="dxa"/>
            <w:tcBorders>
              <w:bottom w:val="single" w:sz="4" w:space="0" w:color="auto"/>
            </w:tcBorders>
            <w:shd w:val="clear" w:color="auto" w:fill="auto"/>
          </w:tcPr>
          <w:p w14:paraId="17A7E323" w14:textId="77777777" w:rsidR="004B126D" w:rsidRPr="00D35FE0" w:rsidRDefault="004B126D" w:rsidP="00CD056E">
            <w:pPr>
              <w:pStyle w:val="Titre1"/>
              <w:outlineLvl w:val="0"/>
            </w:pPr>
            <w:r w:rsidRPr="00D35FE0">
              <w:t>En bref</w:t>
            </w:r>
          </w:p>
          <w:p w14:paraId="55D306CC" w14:textId="6A5181C0" w:rsidR="004B126D" w:rsidRPr="00A2684A" w:rsidRDefault="00056F95" w:rsidP="00640DE1">
            <w:pPr>
              <w:jc w:val="both"/>
              <w:rPr>
                <w:rFonts w:cs="Arial"/>
                <w:szCs w:val="20"/>
              </w:rPr>
            </w:pPr>
            <w:r w:rsidRPr="004A395B">
              <w:rPr>
                <w:rFonts w:cs="Arial"/>
                <w:szCs w:val="20"/>
              </w:rPr>
              <w:t xml:space="preserve">Découvrez </w:t>
            </w:r>
            <w:r w:rsidR="005E3360">
              <w:rPr>
                <w:rFonts w:cs="Arial"/>
                <w:szCs w:val="20"/>
              </w:rPr>
              <w:t>comment</w:t>
            </w:r>
            <w:r w:rsidR="008724BC" w:rsidRPr="004A395B">
              <w:rPr>
                <w:rFonts w:cs="Arial"/>
                <w:szCs w:val="20"/>
              </w:rPr>
              <w:t xml:space="preserve"> </w:t>
            </w:r>
            <w:r w:rsidR="005E3360">
              <w:rPr>
                <w:rFonts w:cs="Arial"/>
                <w:szCs w:val="20"/>
              </w:rPr>
              <w:t>l</w:t>
            </w:r>
            <w:r w:rsidR="005E3360" w:rsidRPr="004A395B">
              <w:rPr>
                <w:rFonts w:cs="Arial"/>
                <w:szCs w:val="20"/>
              </w:rPr>
              <w:t xml:space="preserve">es </w:t>
            </w:r>
            <w:r w:rsidR="008724BC" w:rsidRPr="004A395B">
              <w:rPr>
                <w:rFonts w:cs="Arial"/>
                <w:szCs w:val="20"/>
              </w:rPr>
              <w:t xml:space="preserve">femmes se sont battues pour avoir le droit de participer à des courses à pied </w:t>
            </w:r>
            <w:r w:rsidR="0018342A">
              <w:rPr>
                <w:rFonts w:cs="Arial"/>
                <w:szCs w:val="20"/>
              </w:rPr>
              <w:t>comme</w:t>
            </w:r>
            <w:r w:rsidR="008724BC" w:rsidRPr="004A395B">
              <w:rPr>
                <w:rFonts w:cs="Arial"/>
                <w:szCs w:val="20"/>
              </w:rPr>
              <w:t xml:space="preserve"> les hommes</w:t>
            </w:r>
            <w:r w:rsidR="004A395B">
              <w:rPr>
                <w:rFonts w:cs="Arial"/>
                <w:szCs w:val="20"/>
              </w:rPr>
              <w:t xml:space="preserve"> </w:t>
            </w:r>
            <w:r w:rsidR="008724BC" w:rsidRPr="004A395B">
              <w:rPr>
                <w:rFonts w:cs="Arial"/>
                <w:szCs w:val="20"/>
              </w:rPr>
              <w:t>!</w:t>
            </w:r>
            <w:r w:rsidR="00A2684A">
              <w:rPr>
                <w:rFonts w:cs="Arial"/>
                <w:szCs w:val="20"/>
              </w:rPr>
              <w:t xml:space="preserve"> </w:t>
            </w:r>
            <w:r w:rsidR="004B126D" w:rsidRPr="004A395B">
              <w:rPr>
                <w:rFonts w:cs="Arial"/>
                <w:szCs w:val="20"/>
              </w:rPr>
              <w:t>Avec cette fiche pédagogique, vos apprenant</w:t>
            </w:r>
            <w:r w:rsidR="00380955">
              <w:rPr>
                <w:rFonts w:cs="Arial"/>
                <w:szCs w:val="20"/>
              </w:rPr>
              <w:t>·</w:t>
            </w:r>
            <w:r w:rsidR="004B126D" w:rsidRPr="004A395B">
              <w:rPr>
                <w:rFonts w:cs="Arial"/>
                <w:szCs w:val="20"/>
              </w:rPr>
              <w:t xml:space="preserve">es </w:t>
            </w:r>
            <w:r w:rsidR="004A395B">
              <w:rPr>
                <w:rFonts w:cs="Arial"/>
                <w:szCs w:val="20"/>
              </w:rPr>
              <w:t>découvriront l’histoire du marathon</w:t>
            </w:r>
            <w:r w:rsidR="004B126D" w:rsidRPr="004A395B">
              <w:rPr>
                <w:rFonts w:cs="Arial"/>
                <w:szCs w:val="20"/>
              </w:rPr>
              <w:t xml:space="preserve">, apprendront du lexique relatif à la pratique d’un sport et réaliseront </w:t>
            </w:r>
            <w:proofErr w:type="gramStart"/>
            <w:r w:rsidR="004B126D" w:rsidRPr="004A395B">
              <w:rPr>
                <w:rFonts w:cs="Arial"/>
                <w:szCs w:val="20"/>
              </w:rPr>
              <w:t xml:space="preserve">un </w:t>
            </w:r>
            <w:r w:rsidR="008724BC" w:rsidRPr="004A395B">
              <w:rPr>
                <w:rFonts w:cs="Arial"/>
                <w:szCs w:val="20"/>
              </w:rPr>
              <w:t>memory</w:t>
            </w:r>
            <w:proofErr w:type="gramEnd"/>
            <w:r w:rsidR="002E2E2B" w:rsidRPr="004A395B">
              <w:rPr>
                <w:rFonts w:cs="Arial"/>
                <w:szCs w:val="20"/>
              </w:rPr>
              <w:t xml:space="preserve"> </w:t>
            </w:r>
            <w:r w:rsidR="00BE03CC" w:rsidRPr="004A395B">
              <w:rPr>
                <w:rFonts w:cs="Arial"/>
                <w:szCs w:val="20"/>
              </w:rPr>
              <w:t>autour de</w:t>
            </w:r>
            <w:r w:rsidR="002E2E2B" w:rsidRPr="004A395B">
              <w:rPr>
                <w:rFonts w:cs="Arial"/>
                <w:szCs w:val="20"/>
              </w:rPr>
              <w:t xml:space="preserve"> </w:t>
            </w:r>
            <w:r w:rsidR="00713F66" w:rsidRPr="004A395B">
              <w:rPr>
                <w:rFonts w:cs="Arial"/>
                <w:szCs w:val="20"/>
              </w:rPr>
              <w:t>cette lut</w:t>
            </w:r>
            <w:r w:rsidR="00017631" w:rsidRPr="004A395B">
              <w:rPr>
                <w:rFonts w:cs="Arial"/>
                <w:szCs w:val="20"/>
              </w:rPr>
              <w:t>t</w:t>
            </w:r>
            <w:r w:rsidR="00713F66" w:rsidRPr="004A395B">
              <w:rPr>
                <w:rFonts w:cs="Arial"/>
                <w:szCs w:val="20"/>
              </w:rPr>
              <w:t>e des femmes.</w:t>
            </w:r>
          </w:p>
          <w:tbl>
            <w:tblPr>
              <w:tblStyle w:val="Grilledutableau"/>
              <w:tblpPr w:leftFromText="141" w:rightFromText="141" w:vertAnchor="text" w:horzAnchor="page" w:tblpX="254" w:tblpY="208"/>
              <w:tblOverlap w:val="never"/>
              <w:tblW w:w="6521"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shd w:val="clear" w:color="auto" w:fill="D5DCE4" w:themeFill="text2" w:themeFillTint="33"/>
              <w:tblCellMar>
                <w:bottom w:w="142" w:type="dxa"/>
              </w:tblCellMar>
              <w:tblLook w:val="04A0" w:firstRow="1" w:lastRow="0" w:firstColumn="1" w:lastColumn="0" w:noHBand="0" w:noVBand="1"/>
            </w:tblPr>
            <w:tblGrid>
              <w:gridCol w:w="6521"/>
            </w:tblGrid>
            <w:tr w:rsidR="00A2684A" w:rsidRPr="00DB6C39" w14:paraId="685D8D17" w14:textId="77777777" w:rsidTr="00BA5677">
              <w:trPr>
                <w:trHeight w:val="3117"/>
              </w:trPr>
              <w:tc>
                <w:tcPr>
                  <w:tcW w:w="6521" w:type="dxa"/>
                  <w:tcBorders>
                    <w:top w:val="nil"/>
                    <w:left w:val="nil"/>
                    <w:bottom w:val="nil"/>
                    <w:right w:val="nil"/>
                  </w:tcBorders>
                  <w:shd w:val="clear" w:color="auto" w:fill="EDF4FD"/>
                </w:tcPr>
                <w:p w14:paraId="5715F447" w14:textId="77777777" w:rsidR="00A2684A" w:rsidRDefault="00A2684A" w:rsidP="00A2684A">
                  <w:pPr>
                    <w:jc w:val="both"/>
                    <w:rPr>
                      <w:rFonts w:cs="Tahoma"/>
                      <w:sz w:val="18"/>
                      <w:szCs w:val="18"/>
                    </w:rPr>
                  </w:pPr>
                  <w:r>
                    <w:rPr>
                      <w:noProof/>
                    </w:rPr>
                    <w:drawing>
                      <wp:inline distT="0" distB="0" distL="0" distR="0" wp14:anchorId="67FA9035" wp14:editId="127B2DD4">
                        <wp:extent cx="806399" cy="360000"/>
                        <wp:effectExtent l="0" t="0" r="0"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1">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00491ABE" w14:textId="77777777" w:rsidR="00A2684A" w:rsidRPr="006363DB" w:rsidRDefault="00A2684A" w:rsidP="00A2684A">
                  <w:pPr>
                    <w:spacing w:after="240"/>
                    <w:jc w:val="both"/>
                    <w:rPr>
                      <w:rFonts w:cs="Tahoma"/>
                      <w:sz w:val="18"/>
                      <w:szCs w:val="18"/>
                    </w:rPr>
                  </w:pPr>
                  <w:r w:rsidRPr="006363DB">
                    <w:rPr>
                      <w:rFonts w:cs="Tahoma"/>
                      <w:sz w:val="18"/>
                      <w:szCs w:val="18"/>
                    </w:rPr>
                    <w:t xml:space="preserve">Cette fiche pédagogique s’adresse aux enseignant·e·s de sport ou de français en contexte d’enseignement bilingue, qui souhaitent développer les compétences de leurs </w:t>
                  </w:r>
                  <w:bookmarkStart w:id="1" w:name="_Hlk89695736"/>
                  <w:r w:rsidRPr="006363DB">
                    <w:rPr>
                      <w:rFonts w:cs="Tahoma"/>
                      <w:sz w:val="18"/>
                      <w:szCs w:val="18"/>
                    </w:rPr>
                    <w:t xml:space="preserve">apprenant·e·s </w:t>
                  </w:r>
                  <w:bookmarkEnd w:id="1"/>
                  <w:r w:rsidRPr="006363DB">
                    <w:rPr>
                      <w:rFonts w:cs="Tahoma"/>
                      <w:sz w:val="18"/>
                      <w:szCs w:val="18"/>
                    </w:rPr>
                    <w:t>en sport en intégrant un travail sur la langue.</w:t>
                  </w:r>
                </w:p>
                <w:p w14:paraId="0F93A16D" w14:textId="77777777" w:rsidR="00A2684A" w:rsidRPr="00D1297E" w:rsidRDefault="00A2684A" w:rsidP="00A2684A">
                  <w:pPr>
                    <w:pStyle w:val="paragraph"/>
                    <w:spacing w:before="0" w:beforeAutospacing="0" w:after="240" w:afterAutospacing="0" w:line="276" w:lineRule="auto"/>
                    <w:jc w:val="both"/>
                    <w:textAlignment w:val="baseline"/>
                    <w:rPr>
                      <w:rStyle w:val="eop"/>
                      <w:rFonts w:ascii="Tahoma" w:hAnsi="Tahoma" w:cs="Tahoma"/>
                      <w:sz w:val="18"/>
                      <w:szCs w:val="18"/>
                    </w:rPr>
                  </w:pPr>
                  <w:r w:rsidRPr="00D1297E">
                    <w:rPr>
                      <w:rStyle w:val="normaltextrun"/>
                      <w:rFonts w:ascii="Tahoma" w:eastAsiaTheme="minorEastAsia" w:hAnsi="Tahoma" w:cs="Tahoma"/>
                      <w:sz w:val="18"/>
                      <w:szCs w:val="18"/>
                    </w:rPr>
                    <w:t>Des pictogrammes précisent des </w:t>
                  </w:r>
                  <w:r w:rsidRPr="00D1297E">
                    <w:rPr>
                      <w:rStyle w:val="normaltextrun"/>
                      <w:rFonts w:ascii="Tahoma" w:eastAsiaTheme="minorEastAsia" w:hAnsi="Tahoma" w:cs="Tahoma"/>
                      <w:b/>
                      <w:bCs/>
                      <w:sz w:val="18"/>
                      <w:szCs w:val="18"/>
                    </w:rPr>
                    <w:t>possibilités d’alternance des langues</w:t>
                  </w:r>
                  <w:r w:rsidRPr="00D1297E">
                    <w:rPr>
                      <w:rStyle w:val="normaltextrun"/>
                      <w:rFonts w:ascii="Tahoma" w:eastAsiaTheme="minorEastAsia" w:hAnsi="Tahoma" w:cs="Tahoma"/>
                      <w:sz w:val="18"/>
                      <w:szCs w:val="18"/>
                    </w:rPr>
                    <w:t> à adapter en fonction du contexte d’enseignement.</w:t>
                  </w:r>
                  <w:r w:rsidRPr="00D1297E">
                    <w:rPr>
                      <w:rStyle w:val="eop"/>
                      <w:rFonts w:ascii="Tahoma" w:hAnsi="Tahoma" w:cs="Tahoma"/>
                      <w:sz w:val="18"/>
                      <w:szCs w:val="18"/>
                    </w:rPr>
                    <w:t> </w:t>
                  </w:r>
                </w:p>
                <w:p w14:paraId="2DA48122" w14:textId="77777777" w:rsidR="00A2684A" w:rsidRPr="00D1297E" w:rsidRDefault="00A2684A" w:rsidP="00A2684A">
                  <w:pPr>
                    <w:pStyle w:val="paragraph"/>
                    <w:spacing w:before="0" w:beforeAutospacing="0" w:after="0" w:afterAutospacing="0" w:line="276" w:lineRule="auto"/>
                    <w:jc w:val="both"/>
                    <w:textAlignment w:val="baseline"/>
                    <w:rPr>
                      <w:rFonts w:ascii="Tahoma" w:hAnsi="Tahoma" w:cs="Tahoma"/>
                      <w:sz w:val="18"/>
                      <w:szCs w:val="18"/>
                    </w:rPr>
                  </w:pPr>
                  <w:r w:rsidRPr="00D1297E">
                    <w:rPr>
                      <w:rStyle w:val="normaltextrun"/>
                      <w:rFonts w:ascii="Tahoma" w:eastAsiaTheme="minorEastAsia" w:hAnsi="Tahoma" w:cs="Tahoma"/>
                      <w:i/>
                      <w:iCs/>
                      <w:sz w:val="18"/>
                      <w:szCs w:val="18"/>
                    </w:rPr>
                    <w:t>Abréviations utilisées : </w:t>
                  </w:r>
                  <w:r w:rsidRPr="00D1297E">
                    <w:rPr>
                      <w:rStyle w:val="eop"/>
                      <w:rFonts w:ascii="Tahoma" w:hAnsi="Tahoma" w:cs="Tahoma"/>
                      <w:sz w:val="18"/>
                      <w:szCs w:val="18"/>
                    </w:rPr>
                    <w:t> </w:t>
                  </w:r>
                </w:p>
                <w:p w14:paraId="1AFAAF7B" w14:textId="77777777" w:rsidR="00A2684A" w:rsidRPr="00D1297E" w:rsidRDefault="00A2684A" w:rsidP="00A2684A">
                  <w:pPr>
                    <w:pStyle w:val="paragraph"/>
                    <w:spacing w:before="0" w:beforeAutospacing="0" w:after="0" w:afterAutospacing="0"/>
                    <w:jc w:val="both"/>
                    <w:textAlignment w:val="baseline"/>
                    <w:rPr>
                      <w:rFonts w:ascii="Tahoma" w:hAnsi="Tahoma" w:cs="Tahoma"/>
                      <w:sz w:val="18"/>
                      <w:szCs w:val="18"/>
                    </w:rPr>
                  </w:pPr>
                  <w:r w:rsidRPr="00D1297E">
                    <w:rPr>
                      <w:rStyle w:val="normaltextrun"/>
                      <w:rFonts w:ascii="Tahoma" w:eastAsiaTheme="minorEastAsia" w:hAnsi="Tahoma" w:cs="Tahoma"/>
                      <w:sz w:val="18"/>
                      <w:szCs w:val="18"/>
                    </w:rPr>
                    <w:t>L1 : langue principale de scolarisation de l’apprenant</w:t>
                  </w:r>
                  <w:r>
                    <w:rPr>
                      <w:rStyle w:val="normaltextrun"/>
                      <w:rFonts w:ascii="Tahoma" w:eastAsiaTheme="minorEastAsia" w:hAnsi="Tahoma" w:cs="Tahoma"/>
                      <w:sz w:val="18"/>
                      <w:szCs w:val="18"/>
                    </w:rPr>
                    <w:t>·</w:t>
                  </w:r>
                  <w:r w:rsidRPr="00D1297E">
                    <w:rPr>
                      <w:rStyle w:val="normaltextrun"/>
                      <w:rFonts w:ascii="Tahoma" w:eastAsiaTheme="minorEastAsia" w:hAnsi="Tahoma" w:cs="Tahoma"/>
                      <w:sz w:val="18"/>
                      <w:szCs w:val="18"/>
                    </w:rPr>
                    <w:t>e, qui peut être une langue maternelle, une langue officielle, une langue principale d’enseignement dans l’établissement, etc.  </w:t>
                  </w:r>
                  <w:r w:rsidRPr="00D1297E">
                    <w:rPr>
                      <w:rStyle w:val="eop"/>
                      <w:rFonts w:ascii="Tahoma" w:hAnsi="Tahoma" w:cs="Tahoma"/>
                      <w:sz w:val="18"/>
                      <w:szCs w:val="18"/>
                    </w:rPr>
                    <w:t> </w:t>
                  </w:r>
                </w:p>
                <w:p w14:paraId="1E2ABB3B" w14:textId="77777777" w:rsidR="00A2684A" w:rsidRPr="00DB6C39" w:rsidRDefault="00A2684A" w:rsidP="00A2684A">
                  <w:pPr>
                    <w:jc w:val="both"/>
                  </w:pPr>
                  <w:r w:rsidRPr="00D1297E">
                    <w:rPr>
                      <w:rStyle w:val="normaltextrun"/>
                      <w:rFonts w:eastAsiaTheme="minorEastAsia" w:cs="Tahoma"/>
                      <w:sz w:val="18"/>
                      <w:szCs w:val="18"/>
                    </w:rPr>
                    <w:t>L2 : français</w:t>
                  </w:r>
                  <w:r w:rsidRPr="00D1297E">
                    <w:rPr>
                      <w:rStyle w:val="eop"/>
                      <w:rFonts w:cs="Tahoma"/>
                      <w:sz w:val="18"/>
                      <w:szCs w:val="18"/>
                    </w:rPr>
                    <w:t> </w:t>
                  </w:r>
                </w:p>
              </w:tc>
            </w:tr>
          </w:tbl>
          <w:p w14:paraId="6C6E1B30" w14:textId="77777777" w:rsidR="00A2684A" w:rsidRPr="004A395B" w:rsidRDefault="00A2684A" w:rsidP="00CD056E"/>
          <w:p w14:paraId="1BB891A3" w14:textId="77777777" w:rsidR="004B126D" w:rsidRPr="00D35FE0" w:rsidRDefault="004B126D" w:rsidP="00CD056E">
            <w:pPr>
              <w:pStyle w:val="Titre1"/>
              <w:outlineLvl w:val="0"/>
            </w:pPr>
            <w:r w:rsidRPr="00D35FE0">
              <w:t>Prérequis</w:t>
            </w:r>
          </w:p>
          <w:p w14:paraId="1E9B9F28" w14:textId="20BE29E9" w:rsidR="00A6575E" w:rsidRDefault="004B126D" w:rsidP="00A6575E">
            <w:pPr>
              <w:pStyle w:val="Pardeliste"/>
              <w:numPr>
                <w:ilvl w:val="0"/>
                <w:numId w:val="4"/>
              </w:numPr>
              <w:rPr>
                <w:rFonts w:cs="Arial"/>
                <w:szCs w:val="20"/>
              </w:rPr>
            </w:pPr>
            <w:r>
              <w:rPr>
                <w:rFonts w:cs="Arial"/>
                <w:szCs w:val="20"/>
              </w:rPr>
              <w:t xml:space="preserve">Connaître les </w:t>
            </w:r>
            <w:r w:rsidR="00A16544">
              <w:rPr>
                <w:rFonts w:cs="Arial"/>
                <w:szCs w:val="20"/>
              </w:rPr>
              <w:t xml:space="preserve">grands nombres </w:t>
            </w:r>
            <w:r w:rsidR="00A6575E">
              <w:rPr>
                <w:rFonts w:cs="Arial"/>
                <w:szCs w:val="20"/>
              </w:rPr>
              <w:t>(dates)</w:t>
            </w:r>
            <w:r w:rsidR="00BF1F05">
              <w:rPr>
                <w:rFonts w:cs="Arial"/>
                <w:szCs w:val="20"/>
              </w:rPr>
              <w:t>.</w:t>
            </w:r>
          </w:p>
          <w:p w14:paraId="68161CA6" w14:textId="3A5A83CC" w:rsidR="0039391F" w:rsidRPr="00A6575E" w:rsidRDefault="0039391F" w:rsidP="00A6575E">
            <w:pPr>
              <w:pStyle w:val="Pardeliste"/>
              <w:numPr>
                <w:ilvl w:val="0"/>
                <w:numId w:val="4"/>
              </w:numPr>
              <w:rPr>
                <w:rFonts w:cs="Arial"/>
                <w:szCs w:val="20"/>
              </w:rPr>
            </w:pPr>
            <w:r>
              <w:rPr>
                <w:rFonts w:cs="Arial"/>
                <w:szCs w:val="20"/>
              </w:rPr>
              <w:t xml:space="preserve">Connaître les pronoms relatifs simples </w:t>
            </w:r>
            <w:r w:rsidRPr="0039391F">
              <w:rPr>
                <w:rFonts w:cs="Arial"/>
                <w:i/>
                <w:iCs/>
                <w:szCs w:val="20"/>
              </w:rPr>
              <w:t>qui, que, où</w:t>
            </w:r>
            <w:r w:rsidR="00BF1F05" w:rsidRPr="00640DE1">
              <w:rPr>
                <w:rFonts w:cs="Arial"/>
                <w:iCs/>
                <w:szCs w:val="20"/>
              </w:rPr>
              <w:t>.</w:t>
            </w:r>
          </w:p>
          <w:p w14:paraId="5A55981C" w14:textId="77777777" w:rsidR="004B126D" w:rsidRPr="00D35FE0" w:rsidRDefault="004B126D" w:rsidP="00CD056E">
            <w:pPr>
              <w:pStyle w:val="Titre1"/>
              <w:outlineLvl w:val="0"/>
            </w:pPr>
            <w:r w:rsidRPr="00D35FE0">
              <w:t>Matériel</w:t>
            </w:r>
          </w:p>
          <w:p w14:paraId="0044A3D1" w14:textId="76515CA3" w:rsidR="004B126D" w:rsidRDefault="004B126D" w:rsidP="004B126D">
            <w:pPr>
              <w:pStyle w:val="Pardeliste"/>
              <w:numPr>
                <w:ilvl w:val="0"/>
                <w:numId w:val="5"/>
              </w:numPr>
              <w:rPr>
                <w:rFonts w:cs="Arial"/>
                <w:szCs w:val="20"/>
              </w:rPr>
            </w:pPr>
            <w:proofErr w:type="gramStart"/>
            <w:r>
              <w:rPr>
                <w:rFonts w:cs="Arial"/>
                <w:szCs w:val="20"/>
              </w:rPr>
              <w:t>lots</w:t>
            </w:r>
            <w:proofErr w:type="gramEnd"/>
            <w:r>
              <w:rPr>
                <w:rFonts w:cs="Arial"/>
                <w:szCs w:val="20"/>
              </w:rPr>
              <w:t xml:space="preserve"> de 4 crayons de couleurs différentes </w:t>
            </w:r>
          </w:p>
          <w:p w14:paraId="446F29E6" w14:textId="40994F46" w:rsidR="00FA7CB6" w:rsidRDefault="00FA7CB6" w:rsidP="004B126D">
            <w:pPr>
              <w:pStyle w:val="Pardeliste"/>
              <w:numPr>
                <w:ilvl w:val="0"/>
                <w:numId w:val="5"/>
              </w:numPr>
              <w:rPr>
                <w:rFonts w:cs="Arial"/>
                <w:szCs w:val="20"/>
              </w:rPr>
            </w:pPr>
            <w:proofErr w:type="gramStart"/>
            <w:r>
              <w:rPr>
                <w:rFonts w:cs="Arial"/>
                <w:szCs w:val="20"/>
              </w:rPr>
              <w:t>impressions</w:t>
            </w:r>
            <w:proofErr w:type="gramEnd"/>
            <w:r>
              <w:rPr>
                <w:rFonts w:cs="Arial"/>
                <w:szCs w:val="20"/>
              </w:rPr>
              <w:t xml:space="preserve"> des photos de la partie « production »</w:t>
            </w:r>
            <w:r w:rsidR="002E6218">
              <w:rPr>
                <w:rFonts w:cs="Arial"/>
                <w:szCs w:val="20"/>
              </w:rPr>
              <w:t>, si possible plastifiées</w:t>
            </w:r>
          </w:p>
          <w:p w14:paraId="7FB1A881" w14:textId="03CD2AAD" w:rsidR="004B126D" w:rsidRDefault="00E02738" w:rsidP="004B126D">
            <w:pPr>
              <w:pStyle w:val="Pardeliste"/>
              <w:numPr>
                <w:ilvl w:val="0"/>
                <w:numId w:val="5"/>
              </w:numPr>
              <w:rPr>
                <w:rFonts w:cs="Arial"/>
                <w:szCs w:val="20"/>
              </w:rPr>
            </w:pPr>
            <w:proofErr w:type="gramStart"/>
            <w:r>
              <w:rPr>
                <w:rFonts w:cs="Arial"/>
                <w:szCs w:val="20"/>
              </w:rPr>
              <w:t>trois</w:t>
            </w:r>
            <w:proofErr w:type="gramEnd"/>
            <w:r>
              <w:rPr>
                <w:rFonts w:cs="Arial"/>
                <w:szCs w:val="20"/>
              </w:rPr>
              <w:t xml:space="preserve"> </w:t>
            </w:r>
            <w:r w:rsidR="004B126D">
              <w:rPr>
                <w:rFonts w:cs="Arial"/>
                <w:szCs w:val="20"/>
              </w:rPr>
              <w:t xml:space="preserve">feuilles </w:t>
            </w:r>
            <w:r w:rsidR="00380955">
              <w:rPr>
                <w:rFonts w:cs="Arial"/>
                <w:szCs w:val="20"/>
              </w:rPr>
              <w:t xml:space="preserve">de dessin </w:t>
            </w:r>
            <w:r w:rsidR="004B126D">
              <w:rPr>
                <w:rFonts w:cs="Arial"/>
                <w:szCs w:val="20"/>
              </w:rPr>
              <w:t>cartonnées</w:t>
            </w:r>
            <w:r w:rsidR="006B48D6">
              <w:rPr>
                <w:rFonts w:cs="Arial"/>
                <w:szCs w:val="20"/>
              </w:rPr>
              <w:t>,</w:t>
            </w:r>
            <w:r w:rsidR="004B126D">
              <w:rPr>
                <w:rFonts w:cs="Arial"/>
                <w:szCs w:val="20"/>
              </w:rPr>
              <w:t xml:space="preserve"> coupées </w:t>
            </w:r>
            <w:r w:rsidR="007C79A8">
              <w:rPr>
                <w:rFonts w:cs="Arial"/>
                <w:szCs w:val="20"/>
              </w:rPr>
              <w:t xml:space="preserve">chacune </w:t>
            </w:r>
            <w:r w:rsidR="004B126D">
              <w:rPr>
                <w:rFonts w:cs="Arial"/>
                <w:szCs w:val="20"/>
              </w:rPr>
              <w:t xml:space="preserve">en </w:t>
            </w:r>
            <w:r>
              <w:rPr>
                <w:rFonts w:cs="Arial"/>
                <w:szCs w:val="20"/>
              </w:rPr>
              <w:t>6</w:t>
            </w:r>
          </w:p>
          <w:p w14:paraId="06BA5DE0" w14:textId="77777777" w:rsidR="004B126D" w:rsidRDefault="004B126D" w:rsidP="00CD056E">
            <w:pPr>
              <w:pStyle w:val="Titre1"/>
              <w:outlineLvl w:val="0"/>
            </w:pPr>
          </w:p>
          <w:p w14:paraId="36B00071" w14:textId="77777777" w:rsidR="004B126D" w:rsidRPr="00D35FE0" w:rsidRDefault="004B126D" w:rsidP="00CD056E">
            <w:pPr>
              <w:pStyle w:val="Titre1"/>
              <w:outlineLvl w:val="0"/>
            </w:pPr>
            <w:r w:rsidRPr="00D35FE0">
              <w:t>Objectifs</w:t>
            </w:r>
          </w:p>
          <w:p w14:paraId="190DAD05" w14:textId="77777777" w:rsidR="004B126D" w:rsidRPr="00D35FE0" w:rsidRDefault="004B126D" w:rsidP="00CD056E">
            <w:pPr>
              <w:rPr>
                <w:b/>
              </w:rPr>
            </w:pPr>
            <w:r w:rsidRPr="00D35FE0">
              <w:rPr>
                <w:b/>
              </w:rPr>
              <w:t>Communicatifs / pragmatiques</w:t>
            </w:r>
          </w:p>
          <w:p w14:paraId="3CB3549C" w14:textId="08A5A740" w:rsidR="004B126D" w:rsidRDefault="00BF1F05" w:rsidP="004B126D">
            <w:pPr>
              <w:pStyle w:val="Pardeliste"/>
              <w:numPr>
                <w:ilvl w:val="0"/>
                <w:numId w:val="19"/>
              </w:numPr>
              <w:rPr>
                <w:bCs/>
              </w:rPr>
            </w:pPr>
            <w:r>
              <w:rPr>
                <w:bCs/>
              </w:rPr>
              <w:t>Faire</w:t>
            </w:r>
            <w:r w:rsidR="00586D3D">
              <w:rPr>
                <w:bCs/>
              </w:rPr>
              <w:t xml:space="preserve"> des hypothèses</w:t>
            </w:r>
            <w:r>
              <w:rPr>
                <w:bCs/>
              </w:rPr>
              <w:t>.</w:t>
            </w:r>
          </w:p>
          <w:p w14:paraId="46C1BC90" w14:textId="1C165B6D" w:rsidR="004B126D" w:rsidRPr="0039391F" w:rsidRDefault="00A2684A" w:rsidP="00CD056E">
            <w:pPr>
              <w:pStyle w:val="Pardeliste"/>
              <w:numPr>
                <w:ilvl w:val="0"/>
                <w:numId w:val="19"/>
              </w:numPr>
              <w:rPr>
                <w:bCs/>
              </w:rPr>
            </w:pPr>
            <w:r>
              <w:rPr>
                <w:bCs/>
              </w:rPr>
              <w:t>Décrire une image</w:t>
            </w:r>
            <w:r w:rsidR="00BF1F05">
              <w:rPr>
                <w:bCs/>
              </w:rPr>
              <w:t>.</w:t>
            </w:r>
          </w:p>
          <w:p w14:paraId="116BBCA1" w14:textId="77777777" w:rsidR="004B126D" w:rsidRPr="00D35FE0" w:rsidRDefault="004B126D" w:rsidP="00CD056E">
            <w:pPr>
              <w:rPr>
                <w:b/>
              </w:rPr>
            </w:pPr>
            <w:r w:rsidRPr="00D35FE0">
              <w:rPr>
                <w:b/>
              </w:rPr>
              <w:t>Linguistiques</w:t>
            </w:r>
          </w:p>
          <w:p w14:paraId="6D301792" w14:textId="6505B245" w:rsidR="004B126D" w:rsidRDefault="00BF1F05" w:rsidP="00CD056E">
            <w:pPr>
              <w:pStyle w:val="Pardeliste"/>
              <w:numPr>
                <w:ilvl w:val="0"/>
                <w:numId w:val="1"/>
              </w:numPr>
            </w:pPr>
            <w:r>
              <w:t>C</w:t>
            </w:r>
            <w:r w:rsidR="004B126D">
              <w:t>hamp lexical du sport</w:t>
            </w:r>
            <w:r w:rsidR="00671AAF">
              <w:t xml:space="preserve"> autour de la course à pied</w:t>
            </w:r>
          </w:p>
          <w:p w14:paraId="4C547839" w14:textId="7C8DD443" w:rsidR="0039391F" w:rsidRDefault="0039391F" w:rsidP="00CD056E">
            <w:pPr>
              <w:pStyle w:val="Pardeliste"/>
              <w:numPr>
                <w:ilvl w:val="0"/>
                <w:numId w:val="1"/>
              </w:numPr>
            </w:pPr>
            <w:r>
              <w:t>Situer des évènements dans le temps</w:t>
            </w:r>
            <w:r w:rsidR="009319CC">
              <w:t>.</w:t>
            </w:r>
          </w:p>
          <w:p w14:paraId="0C4E7C76" w14:textId="35495747" w:rsidR="004B126D" w:rsidRPr="0039391F" w:rsidRDefault="00BF1F05" w:rsidP="00CD056E">
            <w:pPr>
              <w:pStyle w:val="Pardeliste"/>
              <w:numPr>
                <w:ilvl w:val="0"/>
                <w:numId w:val="1"/>
              </w:numPr>
            </w:pPr>
            <w:r>
              <w:t>U</w:t>
            </w:r>
            <w:r w:rsidR="0039391F">
              <w:t>tiliser</w:t>
            </w:r>
            <w:r w:rsidR="00A2684A">
              <w:t xml:space="preserve"> les pronoms relatifs simples</w:t>
            </w:r>
            <w:r w:rsidR="006B48D6">
              <w:t xml:space="preserve">. </w:t>
            </w:r>
          </w:p>
          <w:p w14:paraId="3A0962CE" w14:textId="59FE5F18" w:rsidR="004B126D" w:rsidRPr="00D35FE0" w:rsidRDefault="00A2684A" w:rsidP="00CD056E">
            <w:pPr>
              <w:rPr>
                <w:b/>
              </w:rPr>
            </w:pPr>
            <w:r>
              <w:rPr>
                <w:b/>
              </w:rPr>
              <w:t>Disciplinaire</w:t>
            </w:r>
          </w:p>
          <w:p w14:paraId="7F57D373" w14:textId="3D7EECC5" w:rsidR="007A1E35" w:rsidRPr="00A2684A" w:rsidRDefault="00A2684A" w:rsidP="007A1E35">
            <w:pPr>
              <w:pStyle w:val="Pardeliste"/>
              <w:numPr>
                <w:ilvl w:val="0"/>
                <w:numId w:val="1"/>
              </w:numPr>
            </w:pPr>
            <w:r>
              <w:t>Connaître l’histoire de la participation des femmes aux épreuves du marathon</w:t>
            </w:r>
            <w:r w:rsidR="00BF1F05">
              <w:t>.</w:t>
            </w:r>
          </w:p>
          <w:p w14:paraId="33ED4EDD" w14:textId="77777777" w:rsidR="007A1E35" w:rsidRPr="004A395B" w:rsidRDefault="007A1E35" w:rsidP="007A1E35"/>
          <w:p w14:paraId="15204B8F" w14:textId="1EA8D682" w:rsidR="007A1E35" w:rsidRPr="004A395B" w:rsidRDefault="007A1E35" w:rsidP="007A1E35"/>
        </w:tc>
      </w:tr>
    </w:tbl>
    <w:p w14:paraId="6D30E417" w14:textId="77777777" w:rsidR="004B126D" w:rsidRPr="00D35FE0" w:rsidRDefault="004B126D" w:rsidP="004B126D"/>
    <w:p w14:paraId="07AB3DB8" w14:textId="77777777" w:rsidR="004B126D" w:rsidRPr="00D35FE0" w:rsidRDefault="004B126D" w:rsidP="004B126D">
      <w:r>
        <w:rPr>
          <w:noProof/>
        </w:rPr>
        <w:drawing>
          <wp:inline distT="0" distB="0" distL="0" distR="0" wp14:anchorId="4D972C97" wp14:editId="4B19BC9E">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186264AC" wp14:editId="09F65B50">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4F6B7CF5" w14:textId="77777777" w:rsidR="004B126D" w:rsidRPr="00D35FE0" w:rsidRDefault="004B126D" w:rsidP="004B126D">
      <w:pPr>
        <w:rPr>
          <w:b/>
        </w:rPr>
      </w:pPr>
    </w:p>
    <w:p w14:paraId="69A596EC" w14:textId="77777777" w:rsidR="004B126D" w:rsidRPr="00D35FE0" w:rsidRDefault="004B126D" w:rsidP="00BA5677">
      <w:pPr>
        <w:outlineLvl w:val="0"/>
        <w:rPr>
          <w:b/>
        </w:rPr>
      </w:pPr>
      <w:r w:rsidRPr="00D35FE0">
        <w:rPr>
          <w:b/>
        </w:rPr>
        <w:t>Consigne</w:t>
      </w:r>
    </w:p>
    <w:p w14:paraId="2A6D4BCD" w14:textId="0D899A41" w:rsidR="004B126D" w:rsidRPr="00EA15E0" w:rsidRDefault="004B126D" w:rsidP="00EA15E0">
      <w:pPr>
        <w:outlineLvl w:val="0"/>
        <w:rPr>
          <w:bCs/>
        </w:rPr>
      </w:pPr>
      <w:bookmarkStart w:id="2" w:name="_Hlk152233393"/>
      <w:r w:rsidRPr="00E12248">
        <w:rPr>
          <w:bCs/>
        </w:rPr>
        <w:t xml:space="preserve">Observe </w:t>
      </w:r>
      <w:r w:rsidR="00667392">
        <w:rPr>
          <w:bCs/>
        </w:rPr>
        <w:t>ce nuage de mots</w:t>
      </w:r>
      <w:r w:rsidRPr="00E12248">
        <w:rPr>
          <w:bCs/>
        </w:rPr>
        <w:t> :</w:t>
      </w:r>
      <w:r w:rsidR="006760D8">
        <w:rPr>
          <w:bCs/>
        </w:rPr>
        <w:t xml:space="preserve"> de quoi</w:t>
      </w:r>
      <w:r w:rsidRPr="00E12248">
        <w:rPr>
          <w:bCs/>
        </w:rPr>
        <w:t xml:space="preserve"> va parler la vidéo d’aujourd’hui ?</w:t>
      </w:r>
      <w:bookmarkEnd w:id="2"/>
    </w:p>
    <w:p w14:paraId="3E01CCE4" w14:textId="77777777" w:rsidR="004B126D" w:rsidRDefault="004B126D" w:rsidP="00BA5677">
      <w:pPr>
        <w:outlineLvl w:val="0"/>
        <w:rPr>
          <w:b/>
        </w:rPr>
      </w:pPr>
      <w:r w:rsidRPr="00D35FE0">
        <w:rPr>
          <w:b/>
        </w:rPr>
        <w:lastRenderedPageBreak/>
        <w:t xml:space="preserve">Mise en œuvre </w:t>
      </w:r>
    </w:p>
    <w:p w14:paraId="661E235D" w14:textId="1FB5DE5C" w:rsidR="004B126D" w:rsidRPr="00BE1B23" w:rsidRDefault="00BE5FC7" w:rsidP="00640DE1">
      <w:pPr>
        <w:pStyle w:val="Pardeliste"/>
        <w:numPr>
          <w:ilvl w:val="0"/>
          <w:numId w:val="1"/>
        </w:numPr>
        <w:jc w:val="both"/>
        <w:rPr>
          <w:b/>
        </w:rPr>
      </w:pPr>
      <w:r w:rsidRPr="00A80B01">
        <w:rPr>
          <w:rFonts w:eastAsia="Arial Unicode MS"/>
          <w:noProof/>
          <w:lang w:eastAsia="fr-FR"/>
        </w:rPr>
        <w:drawing>
          <wp:anchor distT="0" distB="0" distL="114300" distR="114300" simplePos="0" relativeHeight="251749376" behindDoc="0" locked="0" layoutInCell="1" allowOverlap="1" wp14:anchorId="0D949A21" wp14:editId="18E99898">
            <wp:simplePos x="0" y="0"/>
            <wp:positionH relativeFrom="column">
              <wp:posOffset>-513715</wp:posOffset>
            </wp:positionH>
            <wp:positionV relativeFrom="paragraph">
              <wp:posOffset>89535</wp:posOffset>
            </wp:positionV>
            <wp:extent cx="299085" cy="307975"/>
            <wp:effectExtent l="0" t="0" r="5715" b="0"/>
            <wp:wrapSquare wrapText="bothSides"/>
            <wp:docPr id="1" name="Image 1" descr="Une image contenant capture d’écran, noir, symbol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133159" name="Image 1673133159" descr="Une image contenant capture d’écran, noir, symbole, conception&#10;&#10;Description générée automatiquement"/>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99085" cy="307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0B01">
        <w:rPr>
          <w:rFonts w:eastAsia="Arial Unicode MS"/>
          <w:noProof/>
          <w:lang w:eastAsia="fr-FR"/>
        </w:rPr>
        <w:drawing>
          <wp:anchor distT="0" distB="0" distL="114300" distR="114300" simplePos="0" relativeHeight="251750400" behindDoc="1" locked="0" layoutInCell="1" allowOverlap="1" wp14:anchorId="548FAE54" wp14:editId="271FB7DF">
            <wp:simplePos x="0" y="0"/>
            <wp:positionH relativeFrom="margin">
              <wp:posOffset>-189865</wp:posOffset>
            </wp:positionH>
            <wp:positionV relativeFrom="paragraph">
              <wp:posOffset>89310</wp:posOffset>
            </wp:positionV>
            <wp:extent cx="289310" cy="307975"/>
            <wp:effectExtent l="0" t="0" r="0" b="0"/>
            <wp:wrapTight wrapText="bothSides">
              <wp:wrapPolygon edited="0">
                <wp:start x="0" y="0"/>
                <wp:lineTo x="0" y="20041"/>
                <wp:lineTo x="19938" y="20041"/>
                <wp:lineTo x="19938" y="0"/>
                <wp:lineTo x="0" y="0"/>
              </wp:wrapPolygon>
            </wp:wrapTight>
            <wp:docPr id="4" name="Image 4" descr="C:\Users\mape\AppData\Local\Microsoft\Windows\Temporary Internet Files\Content.Word\Picto-DNL-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700365" name="Image 879700365" descr="C:\Users\mape\AppData\Local\Microsoft\Windows\Temporary Internet Files\Content.Word\Picto-DNL-L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9310"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971BB">
        <w:rPr>
          <w:bCs/>
        </w:rPr>
        <w:t>D</w:t>
      </w:r>
      <w:r>
        <w:rPr>
          <w:bCs/>
        </w:rPr>
        <w:t>emander</w:t>
      </w:r>
      <w:r w:rsidRPr="00C971BB">
        <w:rPr>
          <w:bCs/>
        </w:rPr>
        <w:t xml:space="preserve"> </w:t>
      </w:r>
      <w:r w:rsidR="004B126D" w:rsidRPr="00C971BB">
        <w:rPr>
          <w:bCs/>
        </w:rPr>
        <w:t>à vos</w:t>
      </w:r>
      <w:r w:rsidR="004B126D">
        <w:rPr>
          <w:b/>
        </w:rPr>
        <w:t xml:space="preserve"> </w:t>
      </w:r>
      <w:r>
        <w:rPr>
          <w:rFonts w:eastAsia="Arial Unicode MS"/>
        </w:rPr>
        <w:t>élèves</w:t>
      </w:r>
      <w:r w:rsidR="004B126D">
        <w:rPr>
          <w:rFonts w:eastAsia="Arial Unicode MS"/>
        </w:rPr>
        <w:t xml:space="preserve"> </w:t>
      </w:r>
      <w:r>
        <w:rPr>
          <w:rFonts w:eastAsia="Arial Unicode MS"/>
        </w:rPr>
        <w:t>de prendre connaissance de l’activité 1 de la fiche apprenant</w:t>
      </w:r>
      <w:r w:rsidR="00512808">
        <w:rPr>
          <w:rFonts w:eastAsia="Arial Unicode MS"/>
        </w:rPr>
        <w:t>.</w:t>
      </w:r>
    </w:p>
    <w:p w14:paraId="788ECBA1" w14:textId="241D5B2A" w:rsidR="00BE1B23" w:rsidRPr="00C971BB" w:rsidRDefault="00BE1B23" w:rsidP="00640DE1">
      <w:pPr>
        <w:pStyle w:val="Pardeliste"/>
        <w:numPr>
          <w:ilvl w:val="0"/>
          <w:numId w:val="1"/>
        </w:numPr>
        <w:jc w:val="both"/>
        <w:rPr>
          <w:b/>
        </w:rPr>
      </w:pPr>
      <w:r>
        <w:rPr>
          <w:rFonts w:eastAsia="Arial Unicode MS"/>
        </w:rPr>
        <w:t xml:space="preserve">Expliquer qu’un nuage de mots consiste à faire apparaître tous les mots d’un texte </w:t>
      </w:r>
      <w:r w:rsidR="00F531EB">
        <w:rPr>
          <w:rFonts w:eastAsia="Arial Unicode MS"/>
        </w:rPr>
        <w:t>sous forme d’un « nuage », et qu’au plus les mots sont écrits en gros, au plus ils sont cités.</w:t>
      </w:r>
      <w:r w:rsidR="00495306">
        <w:rPr>
          <w:rFonts w:eastAsia="Arial Unicode MS"/>
        </w:rPr>
        <w:t xml:space="preserve"> Dire que les</w:t>
      </w:r>
      <w:r w:rsidR="00383FCC">
        <w:rPr>
          <w:rFonts w:eastAsia="Arial Unicode MS"/>
        </w:rPr>
        <w:t xml:space="preserve"> déterminants ont été enlevés.</w:t>
      </w:r>
    </w:p>
    <w:p w14:paraId="2D3F8D24" w14:textId="4CA62F48" w:rsidR="004B126D" w:rsidRPr="00195389" w:rsidRDefault="00195389" w:rsidP="00640DE1">
      <w:pPr>
        <w:pStyle w:val="Pardeliste"/>
        <w:numPr>
          <w:ilvl w:val="0"/>
          <w:numId w:val="3"/>
        </w:numPr>
        <w:jc w:val="both"/>
        <w:rPr>
          <w:i/>
          <w:iCs/>
        </w:rPr>
      </w:pPr>
      <w:r>
        <w:rPr>
          <w:rFonts w:eastAsia="Arial Unicode MS"/>
        </w:rPr>
        <w:t xml:space="preserve">Si </w:t>
      </w:r>
      <w:r w:rsidR="006344FF">
        <w:rPr>
          <w:rFonts w:eastAsia="Arial Unicode MS"/>
        </w:rPr>
        <w:t>possible</w:t>
      </w:r>
      <w:r>
        <w:rPr>
          <w:rFonts w:eastAsia="Arial Unicode MS"/>
        </w:rPr>
        <w:t xml:space="preserve">, projeter le nuage de mots </w:t>
      </w:r>
      <w:r w:rsidR="00A8115F">
        <w:rPr>
          <w:rFonts w:eastAsia="Arial Unicode MS"/>
        </w:rPr>
        <w:t>de la fiche matériel</w:t>
      </w:r>
      <w:r>
        <w:rPr>
          <w:rFonts w:eastAsia="Arial Unicode MS"/>
        </w:rPr>
        <w:t>. Sinon, d</w:t>
      </w:r>
      <w:r w:rsidR="004B126D" w:rsidRPr="00195389">
        <w:rPr>
          <w:rFonts w:eastAsia="Arial Unicode MS"/>
        </w:rPr>
        <w:t xml:space="preserve">istribuer </w:t>
      </w:r>
      <w:r w:rsidR="00260558">
        <w:rPr>
          <w:rFonts w:eastAsia="Arial Unicode MS"/>
        </w:rPr>
        <w:t>la</w:t>
      </w:r>
      <w:r w:rsidR="004B126D" w:rsidRPr="00195389">
        <w:rPr>
          <w:rFonts w:eastAsia="Arial Unicode MS"/>
        </w:rPr>
        <w:t xml:space="preserve"> fiche </w:t>
      </w:r>
      <w:r w:rsidR="00823489" w:rsidRPr="00195389">
        <w:rPr>
          <w:rFonts w:eastAsia="Arial Unicode MS"/>
        </w:rPr>
        <w:t>apprenant</w:t>
      </w:r>
      <w:r w:rsidR="004B126D" w:rsidRPr="00195389">
        <w:rPr>
          <w:rFonts w:eastAsia="Arial Unicode MS"/>
        </w:rPr>
        <w:t xml:space="preserve"> en ayant pris soin au préalable de l’avoir pliée sur les pointillés afin que l</w:t>
      </w:r>
      <w:r w:rsidR="00823489">
        <w:rPr>
          <w:rFonts w:eastAsia="Arial Unicode MS"/>
        </w:rPr>
        <w:t>a</w:t>
      </w:r>
      <w:r w:rsidR="004B126D" w:rsidRPr="00195389">
        <w:rPr>
          <w:rFonts w:eastAsia="Arial Unicode MS"/>
        </w:rPr>
        <w:t xml:space="preserve"> suite </w:t>
      </w:r>
      <w:r w:rsidR="00120FCD">
        <w:rPr>
          <w:rFonts w:eastAsia="Arial Unicode MS"/>
        </w:rPr>
        <w:t>des activités soit cachée.</w:t>
      </w:r>
      <w:r w:rsidRPr="00195389">
        <w:rPr>
          <w:rFonts w:eastAsia="Arial Unicode MS"/>
        </w:rPr>
        <w:t xml:space="preserve"> </w:t>
      </w:r>
    </w:p>
    <w:p w14:paraId="7FD99A83" w14:textId="6411F6A2" w:rsidR="00DB5A97" w:rsidRPr="003A3781" w:rsidRDefault="00DB5A97" w:rsidP="00640DE1">
      <w:pPr>
        <w:pStyle w:val="Pardeliste"/>
        <w:numPr>
          <w:ilvl w:val="0"/>
          <w:numId w:val="3"/>
        </w:numPr>
        <w:jc w:val="both"/>
        <w:rPr>
          <w:i/>
          <w:iCs/>
        </w:rPr>
      </w:pPr>
      <w:r>
        <w:rPr>
          <w:rFonts w:eastAsia="Arial Unicode MS"/>
        </w:rPr>
        <w:t xml:space="preserve">Faire observer </w:t>
      </w:r>
      <w:r w:rsidR="00662486">
        <w:rPr>
          <w:rFonts w:eastAsia="Arial Unicode MS"/>
        </w:rPr>
        <w:t>le nuage de mots, demander à vos apprenant</w:t>
      </w:r>
      <w:r w:rsidR="00120FCD">
        <w:rPr>
          <w:rFonts w:eastAsia="Arial Unicode MS"/>
        </w:rPr>
        <w:t>·</w:t>
      </w:r>
      <w:r w:rsidR="00662486">
        <w:rPr>
          <w:rFonts w:eastAsia="Arial Unicode MS"/>
        </w:rPr>
        <w:t>es de relever les mots qu’ils</w:t>
      </w:r>
      <w:r w:rsidR="00120FCD">
        <w:rPr>
          <w:rFonts w:eastAsia="Arial Unicode MS"/>
        </w:rPr>
        <w:t>·elles</w:t>
      </w:r>
      <w:r w:rsidR="00662486">
        <w:rPr>
          <w:rFonts w:eastAsia="Arial Unicode MS"/>
        </w:rPr>
        <w:t xml:space="preserve"> voient apparaître en plus gros</w:t>
      </w:r>
      <w:r w:rsidR="00383FCC">
        <w:rPr>
          <w:rFonts w:eastAsia="Arial Unicode MS"/>
        </w:rPr>
        <w:t xml:space="preserve"> : les écrire au tableau. </w:t>
      </w:r>
      <w:r w:rsidR="005200BC">
        <w:rPr>
          <w:rFonts w:eastAsia="Arial Unicode MS"/>
        </w:rPr>
        <w:t xml:space="preserve">Si certains ne sont pas compris, </w:t>
      </w:r>
      <w:r w:rsidR="00F17149">
        <w:rPr>
          <w:rFonts w:eastAsia="Arial Unicode MS"/>
        </w:rPr>
        <w:t>donner une explication</w:t>
      </w:r>
      <w:r w:rsidR="006344FF">
        <w:rPr>
          <w:rFonts w:eastAsia="Arial Unicode MS"/>
        </w:rPr>
        <w:t>.</w:t>
      </w:r>
    </w:p>
    <w:p w14:paraId="1DC706E1" w14:textId="77777777" w:rsidR="006344FF" w:rsidRPr="006344FF" w:rsidRDefault="006344FF" w:rsidP="006344FF">
      <w:pPr>
        <w:pStyle w:val="Pardeliste"/>
        <w:rPr>
          <w:i/>
          <w:iCs/>
        </w:rPr>
      </w:pPr>
      <w:r>
        <w:rPr>
          <w:noProof/>
          <w:lang w:eastAsia="fr-FR"/>
          <w14:ligatures w14:val="standardContextual"/>
        </w:rPr>
        <w:drawing>
          <wp:inline distT="0" distB="0" distL="0" distR="0" wp14:anchorId="3B9871D8" wp14:editId="417D1157">
            <wp:extent cx="1962150" cy="1351497"/>
            <wp:effectExtent l="0" t="0" r="0" b="1270"/>
            <wp:docPr id="1105229550" name="Image 1" descr="Une image contenant texte,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229550" name="Image 1" descr="Une image contenant texte, Police, Graphique, conception&#10;&#10;Description générée automatiquement"/>
                    <pic:cNvPicPr/>
                  </pic:nvPicPr>
                  <pic:blipFill rotWithShape="1">
                    <a:blip r:embed="rId16"/>
                    <a:srcRect l="14402" t="4255" r="4668" b="9243"/>
                    <a:stretch/>
                  </pic:blipFill>
                  <pic:spPr bwMode="auto">
                    <a:xfrm>
                      <a:off x="0" y="0"/>
                      <a:ext cx="2001096" cy="1378322"/>
                    </a:xfrm>
                    <a:prstGeom prst="rect">
                      <a:avLst/>
                    </a:prstGeom>
                    <a:ln>
                      <a:noFill/>
                    </a:ln>
                    <a:extLst>
                      <a:ext uri="{53640926-AAD7-44D8-BBD7-CCE9431645EC}">
                        <a14:shadowObscured xmlns:a14="http://schemas.microsoft.com/office/drawing/2010/main"/>
                      </a:ext>
                    </a:extLst>
                  </pic:spPr>
                </pic:pic>
              </a:graphicData>
            </a:graphic>
          </wp:inline>
        </w:drawing>
      </w:r>
    </w:p>
    <w:p w14:paraId="7F901095" w14:textId="3B6145FE" w:rsidR="004B126D" w:rsidRPr="006344FF" w:rsidRDefault="00260558" w:rsidP="00640DE1">
      <w:pPr>
        <w:pStyle w:val="Pardeliste"/>
        <w:numPr>
          <w:ilvl w:val="0"/>
          <w:numId w:val="3"/>
        </w:numPr>
        <w:jc w:val="both"/>
        <w:rPr>
          <w:i/>
          <w:iCs/>
        </w:rPr>
      </w:pPr>
      <w:r>
        <w:rPr>
          <w:rFonts w:eastAsia="Arial Unicode MS"/>
        </w:rPr>
        <w:t>Donner la consigne.</w:t>
      </w:r>
    </w:p>
    <w:p w14:paraId="4D37B168" w14:textId="6EA25D83" w:rsidR="004B126D" w:rsidRPr="00260558" w:rsidRDefault="002863DF" w:rsidP="00640DE1">
      <w:pPr>
        <w:pStyle w:val="Pardeliste"/>
        <w:numPr>
          <w:ilvl w:val="0"/>
          <w:numId w:val="10"/>
        </w:numPr>
        <w:jc w:val="both"/>
        <w:rPr>
          <w:i/>
          <w:iCs/>
        </w:rPr>
      </w:pPr>
      <w:r>
        <w:t>Faire parler vos apprenant</w:t>
      </w:r>
      <w:r w:rsidR="00120FCD">
        <w:t>·</w:t>
      </w:r>
      <w:r w:rsidR="009B01E3">
        <w:t>e</w:t>
      </w:r>
      <w:r w:rsidR="009B01E3">
        <w:rPr>
          <w:rFonts w:eastAsia="Arial Unicode MS"/>
        </w:rPr>
        <w:t>s un</w:t>
      </w:r>
      <w:r w:rsidR="00120FCD">
        <w:rPr>
          <w:rFonts w:eastAsia="Arial Unicode MS"/>
        </w:rPr>
        <w:t>·</w:t>
      </w:r>
      <w:r w:rsidR="009B01E3">
        <w:rPr>
          <w:rFonts w:eastAsia="Arial Unicode MS"/>
        </w:rPr>
        <w:t>e à un</w:t>
      </w:r>
      <w:r w:rsidR="00120FCD">
        <w:rPr>
          <w:rFonts w:eastAsia="Arial Unicode MS"/>
        </w:rPr>
        <w:t>·</w:t>
      </w:r>
      <w:r w:rsidR="009B01E3">
        <w:rPr>
          <w:rFonts w:eastAsia="Arial Unicode MS"/>
        </w:rPr>
        <w:t>e et les laisser faire des hypothèses</w:t>
      </w:r>
      <w:r w:rsidR="00570FE6">
        <w:rPr>
          <w:rFonts w:eastAsia="Arial Unicode MS"/>
        </w:rPr>
        <w:t xml:space="preserve">. Leur demander de faire une courte phrase en utilisant : </w:t>
      </w:r>
      <w:r w:rsidR="00570FE6" w:rsidRPr="00260558">
        <w:rPr>
          <w:rFonts w:eastAsia="Arial Unicode MS"/>
          <w:i/>
          <w:iCs/>
        </w:rPr>
        <w:t>je crois que cette vidéo va parler de… je pense que cette vidéo va parler de …</w:t>
      </w:r>
    </w:p>
    <w:p w14:paraId="46813D9C" w14:textId="4F6A0029" w:rsidR="006344FF" w:rsidRPr="00640DE1" w:rsidRDefault="008A1D7A" w:rsidP="00640DE1">
      <w:pPr>
        <w:pStyle w:val="Pardeliste"/>
        <w:numPr>
          <w:ilvl w:val="0"/>
          <w:numId w:val="10"/>
        </w:numPr>
        <w:jc w:val="both"/>
        <w:rPr>
          <w:rFonts w:eastAsia="Arial Unicode MS"/>
        </w:rPr>
      </w:pPr>
      <w:r>
        <w:rPr>
          <w:rFonts w:eastAsia="Arial Unicode MS"/>
        </w:rPr>
        <w:t xml:space="preserve">Pour valider les hypothèses </w:t>
      </w:r>
      <w:r w:rsidR="00120FCD">
        <w:rPr>
          <w:rFonts w:eastAsia="Arial Unicode MS"/>
        </w:rPr>
        <w:t xml:space="preserve">qui ont été </w:t>
      </w:r>
      <w:r>
        <w:rPr>
          <w:rFonts w:eastAsia="Arial Unicode MS"/>
        </w:rPr>
        <w:t xml:space="preserve">faites, projeter ou écrire </w:t>
      </w:r>
      <w:r w:rsidR="006344FF">
        <w:rPr>
          <w:rFonts w:eastAsia="Arial Unicode MS"/>
        </w:rPr>
        <w:t>au</w:t>
      </w:r>
      <w:r>
        <w:rPr>
          <w:rFonts w:eastAsia="Arial Unicode MS"/>
        </w:rPr>
        <w:t xml:space="preserve"> tableau le titre de la vidéo :</w:t>
      </w:r>
      <w:r w:rsidR="00120FCD">
        <w:rPr>
          <w:rFonts w:eastAsia="Arial Unicode MS"/>
        </w:rPr>
        <w:t xml:space="preserve"> </w:t>
      </w:r>
      <w:r w:rsidR="00B743A2" w:rsidRPr="00640DE1">
        <w:rPr>
          <w:rFonts w:eastAsia="Arial Unicode MS"/>
        </w:rPr>
        <w:t>« </w:t>
      </w:r>
      <w:r w:rsidR="006344FF" w:rsidRPr="00640DE1">
        <w:rPr>
          <w:rFonts w:eastAsia="Arial Unicode MS"/>
        </w:rPr>
        <w:t>Être femme et courir – La fabuleuse histoire de la course à pied</w:t>
      </w:r>
      <w:r w:rsidR="00B743A2" w:rsidRPr="00640DE1">
        <w:rPr>
          <w:rFonts w:eastAsia="Arial Unicode MS"/>
        </w:rPr>
        <w:t> »</w:t>
      </w:r>
      <w:r w:rsidR="00120FCD">
        <w:rPr>
          <w:rFonts w:eastAsia="Arial Unicode MS"/>
        </w:rPr>
        <w:t>.</w:t>
      </w:r>
    </w:p>
    <w:p w14:paraId="6C9DBC78" w14:textId="77777777" w:rsidR="004B126D" w:rsidRPr="00011B42" w:rsidRDefault="004B126D" w:rsidP="00640DE1">
      <w:pPr>
        <w:jc w:val="both"/>
        <w:rPr>
          <w:iCs/>
        </w:rPr>
      </w:pPr>
      <w:r>
        <w:rPr>
          <w:noProof/>
        </w:rPr>
        <w:drawing>
          <wp:inline distT="0" distB="0" distL="0" distR="0" wp14:anchorId="03A174CC" wp14:editId="0A2D6131">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58D547F" w14:textId="6FCCDC02" w:rsidR="00F602A0" w:rsidRPr="00BF1F05" w:rsidRDefault="00120FCD" w:rsidP="00640DE1">
      <w:pPr>
        <w:jc w:val="both"/>
      </w:pPr>
      <w:r>
        <w:rPr>
          <w:iCs/>
        </w:rPr>
        <w:t>Él</w:t>
      </w:r>
      <w:r w:rsidRPr="00640DE1">
        <w:rPr>
          <w:iCs/>
        </w:rPr>
        <w:t xml:space="preserve">éments </w:t>
      </w:r>
      <w:r w:rsidR="004B126D" w:rsidRPr="00640DE1">
        <w:rPr>
          <w:iCs/>
        </w:rPr>
        <w:t>de réponse attendus :</w:t>
      </w:r>
    </w:p>
    <w:p w14:paraId="6D1ADFCA" w14:textId="1A0F1FAC" w:rsidR="00120FCD" w:rsidRPr="00640DE1" w:rsidRDefault="00C556D4" w:rsidP="00640DE1">
      <w:pPr>
        <w:jc w:val="both"/>
        <w:rPr>
          <w:rFonts w:eastAsia="Arial Unicode MS"/>
          <w:i/>
          <w:iCs/>
        </w:rPr>
      </w:pPr>
      <w:r w:rsidRPr="00640DE1">
        <w:rPr>
          <w:i/>
        </w:rPr>
        <w:t xml:space="preserve">Les mots </w:t>
      </w:r>
      <w:r w:rsidRPr="00640DE1">
        <w:rPr>
          <w:rFonts w:eastAsia="Arial Unicode MS"/>
        </w:rPr>
        <w:t>femme/ marathon/</w:t>
      </w:r>
      <w:r w:rsidR="00DB1E98" w:rsidRPr="00640DE1">
        <w:rPr>
          <w:rFonts w:eastAsia="Arial Unicode MS"/>
        </w:rPr>
        <w:t xml:space="preserve"> Kathr</w:t>
      </w:r>
      <w:r w:rsidR="00006998">
        <w:rPr>
          <w:rFonts w:eastAsia="Arial Unicode MS"/>
        </w:rPr>
        <w:t>i</w:t>
      </w:r>
      <w:r w:rsidR="00DB1E98" w:rsidRPr="00640DE1">
        <w:rPr>
          <w:rFonts w:eastAsia="Arial Unicode MS"/>
        </w:rPr>
        <w:t>n</w:t>
      </w:r>
      <w:r w:rsidR="00260558" w:rsidRPr="00640DE1">
        <w:rPr>
          <w:rFonts w:eastAsia="Arial Unicode MS"/>
        </w:rPr>
        <w:t>e</w:t>
      </w:r>
      <w:r w:rsidR="00E57508" w:rsidRPr="00640DE1">
        <w:rPr>
          <w:rFonts w:eastAsia="Arial Unicode MS"/>
        </w:rPr>
        <w:t>/</w:t>
      </w:r>
      <w:r w:rsidRPr="00640DE1">
        <w:rPr>
          <w:rFonts w:eastAsia="Arial Unicode MS"/>
        </w:rPr>
        <w:t xml:space="preserve"> sport/ kilomètres/ course/ elle…</w:t>
      </w:r>
      <w:r w:rsidRPr="00640DE1">
        <w:rPr>
          <w:rFonts w:eastAsia="Arial Unicode MS"/>
          <w:i/>
          <w:iCs/>
        </w:rPr>
        <w:t xml:space="preserve"> apparaissent en plus gros :</w:t>
      </w:r>
    </w:p>
    <w:p w14:paraId="06CFE0F2" w14:textId="1D149546" w:rsidR="00AB5BCA" w:rsidRPr="00640DE1" w:rsidRDefault="00AB5BCA" w:rsidP="00640DE1">
      <w:pPr>
        <w:jc w:val="both"/>
        <w:rPr>
          <w:rFonts w:eastAsia="Arial Unicode MS"/>
          <w:i/>
          <w:iCs/>
        </w:rPr>
      </w:pPr>
      <w:r w:rsidRPr="00640DE1">
        <w:rPr>
          <w:rFonts w:eastAsia="Arial Unicode MS"/>
          <w:i/>
          <w:iCs/>
        </w:rPr>
        <w:t>J</w:t>
      </w:r>
      <w:r w:rsidR="00D217F4" w:rsidRPr="00640DE1">
        <w:rPr>
          <w:rFonts w:eastAsia="Arial Unicode MS"/>
          <w:i/>
          <w:iCs/>
        </w:rPr>
        <w:t xml:space="preserve">e pense que </w:t>
      </w:r>
      <w:r w:rsidR="007D7A30" w:rsidRPr="00640DE1">
        <w:rPr>
          <w:rFonts w:eastAsia="Arial Unicode MS"/>
          <w:i/>
          <w:iCs/>
        </w:rPr>
        <w:t>cette vidéo va nous parler de femmes qui font du sport</w:t>
      </w:r>
      <w:r w:rsidRPr="00640DE1">
        <w:rPr>
          <w:rFonts w:eastAsia="Arial Unicode MS"/>
          <w:i/>
          <w:iCs/>
        </w:rPr>
        <w:t>.</w:t>
      </w:r>
    </w:p>
    <w:p w14:paraId="32743C48" w14:textId="3D61E01A" w:rsidR="004B126D" w:rsidRPr="00640DE1" w:rsidRDefault="00AB5BCA" w:rsidP="00640DE1">
      <w:pPr>
        <w:jc w:val="both"/>
        <w:rPr>
          <w:i/>
          <w:iCs/>
        </w:rPr>
      </w:pPr>
      <w:r w:rsidRPr="00640DE1">
        <w:rPr>
          <w:rFonts w:eastAsia="Arial Unicode MS"/>
          <w:i/>
          <w:iCs/>
        </w:rPr>
        <w:t xml:space="preserve">Je pense que cette vidéo va nous parler </w:t>
      </w:r>
      <w:r w:rsidR="007D7A30" w:rsidRPr="00640DE1">
        <w:rPr>
          <w:rFonts w:eastAsia="Arial Unicode MS"/>
          <w:i/>
          <w:iCs/>
        </w:rPr>
        <w:t>de</w:t>
      </w:r>
      <w:r w:rsidRPr="00640DE1">
        <w:rPr>
          <w:rFonts w:eastAsia="Arial Unicode MS"/>
          <w:i/>
          <w:iCs/>
        </w:rPr>
        <w:t xml:space="preserve"> femmes qui font la</w:t>
      </w:r>
      <w:r w:rsidR="007D7A30" w:rsidRPr="00640DE1">
        <w:rPr>
          <w:rFonts w:eastAsia="Arial Unicode MS"/>
          <w:i/>
          <w:iCs/>
        </w:rPr>
        <w:t xml:space="preserve"> cou</w:t>
      </w:r>
      <w:r w:rsidR="00823489" w:rsidRPr="00640DE1">
        <w:rPr>
          <w:rFonts w:eastAsia="Arial Unicode MS"/>
          <w:i/>
          <w:iCs/>
        </w:rPr>
        <w:t>r</w:t>
      </w:r>
      <w:r w:rsidR="007D7A30" w:rsidRPr="00640DE1">
        <w:rPr>
          <w:rFonts w:eastAsia="Arial Unicode MS"/>
          <w:i/>
          <w:iCs/>
        </w:rPr>
        <w:t>se</w:t>
      </w:r>
      <w:r w:rsidRPr="00640DE1">
        <w:rPr>
          <w:rFonts w:eastAsia="Arial Unicode MS"/>
          <w:i/>
          <w:iCs/>
        </w:rPr>
        <w:t>, le marathon ; peut-être qu’une des femmes s’appelle Kathr</w:t>
      </w:r>
      <w:r w:rsidR="00006998">
        <w:rPr>
          <w:rFonts w:eastAsia="Arial Unicode MS"/>
          <w:i/>
          <w:iCs/>
        </w:rPr>
        <w:t>i</w:t>
      </w:r>
      <w:r w:rsidRPr="00640DE1">
        <w:rPr>
          <w:rFonts w:eastAsia="Arial Unicode MS"/>
          <w:i/>
          <w:iCs/>
        </w:rPr>
        <w:t>ne.</w:t>
      </w:r>
    </w:p>
    <w:p w14:paraId="303973AC" w14:textId="77777777" w:rsidR="004B126D" w:rsidRPr="00D35FE0" w:rsidRDefault="004B126D" w:rsidP="004B126D">
      <w:pPr>
        <w:rPr>
          <w:iCs/>
        </w:rPr>
      </w:pPr>
    </w:p>
    <w:p w14:paraId="27174BFA" w14:textId="77777777" w:rsidR="004B126D" w:rsidRPr="00D35FE0" w:rsidRDefault="004B126D" w:rsidP="004B126D">
      <w:pPr>
        <w:rPr>
          <w:iCs/>
        </w:rPr>
      </w:pPr>
      <w:r>
        <w:rPr>
          <w:noProof/>
        </w:rPr>
        <w:drawing>
          <wp:inline distT="0" distB="0" distL="0" distR="0" wp14:anchorId="7E2B350A" wp14:editId="1BAB000B">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rPr>
        <w:drawing>
          <wp:inline distT="0" distB="0" distL="0" distR="0" wp14:anchorId="188F1586" wp14:editId="58E31BB6">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43CA7C07" w14:textId="77777777" w:rsidR="004B126D" w:rsidRPr="00D35FE0" w:rsidRDefault="004B126D" w:rsidP="004B126D">
      <w:pPr>
        <w:rPr>
          <w:b/>
        </w:rPr>
      </w:pPr>
    </w:p>
    <w:p w14:paraId="4A04F9F3" w14:textId="77777777" w:rsidR="004B126D" w:rsidRPr="00D35FE0" w:rsidRDefault="004B126D" w:rsidP="00BA5677">
      <w:pPr>
        <w:outlineLvl w:val="0"/>
        <w:rPr>
          <w:b/>
        </w:rPr>
      </w:pPr>
      <w:r w:rsidRPr="00D35FE0">
        <w:rPr>
          <w:b/>
        </w:rPr>
        <w:t>Consigne</w:t>
      </w:r>
    </w:p>
    <w:p w14:paraId="3BF5BE36" w14:textId="283B914A" w:rsidR="004B126D" w:rsidRPr="00D35FE0" w:rsidRDefault="00120FCD" w:rsidP="00BA5677">
      <w:pPr>
        <w:jc w:val="both"/>
        <w:outlineLvl w:val="0"/>
      </w:pPr>
      <w:r>
        <w:t xml:space="preserve">Écoute </w:t>
      </w:r>
      <w:r w:rsidR="004B126D">
        <w:t xml:space="preserve">et regarde la vidéo, puis </w:t>
      </w:r>
      <w:r w:rsidR="00A94A94">
        <w:t>réponds par v</w:t>
      </w:r>
      <w:r w:rsidR="00AF4433">
        <w:t>rai</w:t>
      </w:r>
      <w:r w:rsidR="00A94A94">
        <w:t xml:space="preserve"> ou </w:t>
      </w:r>
      <w:r>
        <w:t xml:space="preserve">par </w:t>
      </w:r>
      <w:r w:rsidR="00A94A94">
        <w:t>faux.</w:t>
      </w:r>
    </w:p>
    <w:p w14:paraId="5D8EFCC6" w14:textId="77777777" w:rsidR="004B126D" w:rsidRPr="00D35FE0" w:rsidRDefault="004B126D" w:rsidP="004B126D"/>
    <w:p w14:paraId="51842BFE" w14:textId="77777777" w:rsidR="004B126D" w:rsidRDefault="004B126D" w:rsidP="00BA5677">
      <w:pPr>
        <w:outlineLvl w:val="0"/>
        <w:rPr>
          <w:b/>
        </w:rPr>
      </w:pPr>
      <w:r w:rsidRPr="00D35FE0">
        <w:rPr>
          <w:b/>
        </w:rPr>
        <w:t xml:space="preserve">Mise en œuvre </w:t>
      </w:r>
    </w:p>
    <w:p w14:paraId="6E9FEAA1" w14:textId="740F3397" w:rsidR="00ED296D" w:rsidRPr="00ED296D" w:rsidRDefault="00B54F18" w:rsidP="00640DE1">
      <w:pPr>
        <w:pStyle w:val="Pardeliste"/>
        <w:numPr>
          <w:ilvl w:val="0"/>
          <w:numId w:val="20"/>
        </w:numPr>
        <w:jc w:val="both"/>
        <w:rPr>
          <w:b/>
        </w:rPr>
      </w:pPr>
      <w:r w:rsidRPr="0043693A">
        <w:rPr>
          <w:rFonts w:eastAsia="Arial Unicode MS"/>
          <w:noProof/>
          <w:lang w:eastAsia="fr-FR"/>
        </w:rPr>
        <w:drawing>
          <wp:anchor distT="0" distB="0" distL="114300" distR="114300" simplePos="0" relativeHeight="251731968" behindDoc="1" locked="0" layoutInCell="1" allowOverlap="1" wp14:anchorId="419888A5" wp14:editId="19D7418C">
            <wp:simplePos x="0" y="0"/>
            <wp:positionH relativeFrom="margin">
              <wp:posOffset>-159385</wp:posOffset>
            </wp:positionH>
            <wp:positionV relativeFrom="paragraph">
              <wp:posOffset>107315</wp:posOffset>
            </wp:positionV>
            <wp:extent cx="288925" cy="307975"/>
            <wp:effectExtent l="0" t="0" r="0" b="0"/>
            <wp:wrapTight wrapText="bothSides">
              <wp:wrapPolygon edited="0">
                <wp:start x="0" y="0"/>
                <wp:lineTo x="0" y="20041"/>
                <wp:lineTo x="19938" y="20041"/>
                <wp:lineTo x="19938" y="0"/>
                <wp:lineTo x="0" y="0"/>
              </wp:wrapPolygon>
            </wp:wrapTight>
            <wp:docPr id="2058712013" name="Image 2058712013" descr="C:\Users\mape\AppData\Local\Microsoft\Windows\Temporary Internet Files\Content.Word\Picto-DNL-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700365" name="Image 879700365" descr="C:\Users\mape\AppData\Local\Microsoft\Windows\Temporary Internet Files\Content.Word\Picto-DNL-L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92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693A">
        <w:rPr>
          <w:rFonts w:eastAsia="Arial Unicode MS"/>
          <w:noProof/>
          <w:lang w:eastAsia="fr-FR"/>
        </w:rPr>
        <w:drawing>
          <wp:anchor distT="0" distB="0" distL="114300" distR="114300" simplePos="0" relativeHeight="251730944" behindDoc="0" locked="0" layoutInCell="1" allowOverlap="1" wp14:anchorId="1BE784E4" wp14:editId="2DCF449E">
            <wp:simplePos x="0" y="0"/>
            <wp:positionH relativeFrom="column">
              <wp:posOffset>-483235</wp:posOffset>
            </wp:positionH>
            <wp:positionV relativeFrom="paragraph">
              <wp:posOffset>107950</wp:posOffset>
            </wp:positionV>
            <wp:extent cx="299085" cy="307975"/>
            <wp:effectExtent l="0" t="0" r="5715" b="0"/>
            <wp:wrapSquare wrapText="bothSides"/>
            <wp:docPr id="1574717927" name="Image 1574717927" descr="Une image contenant capture d’écran, noir, symbol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133159" name="Image 1673133159" descr="Une image contenant capture d’écran, noir, symbole, conception&#10;&#10;Description générée automatiquement"/>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99085" cy="307975"/>
                    </a:xfrm>
                    <a:prstGeom prst="rect">
                      <a:avLst/>
                    </a:prstGeom>
                    <a:noFill/>
                    <a:ln>
                      <a:noFill/>
                    </a:ln>
                  </pic:spPr>
                </pic:pic>
              </a:graphicData>
            </a:graphic>
            <wp14:sizeRelH relativeFrom="page">
              <wp14:pctWidth>0</wp14:pctWidth>
            </wp14:sizeRelH>
            <wp14:sizeRelV relativeFrom="page">
              <wp14:pctHeight>0</wp14:pctHeight>
            </wp14:sizeRelV>
          </wp:anchor>
        </w:drawing>
      </w:r>
      <w:r w:rsidR="00ED296D" w:rsidRPr="00ED296D">
        <w:rPr>
          <w:bCs/>
        </w:rPr>
        <w:t xml:space="preserve">Demander </w:t>
      </w:r>
      <w:r w:rsidR="002E6B4C">
        <w:rPr>
          <w:bCs/>
        </w:rPr>
        <w:t>à vos</w:t>
      </w:r>
      <w:r w:rsidR="002E6B4C">
        <w:rPr>
          <w:b/>
        </w:rPr>
        <w:t xml:space="preserve"> </w:t>
      </w:r>
      <w:r w:rsidR="00ED296D" w:rsidRPr="005C5BCB">
        <w:rPr>
          <w:rFonts w:eastAsia="Arial Unicode MS"/>
        </w:rPr>
        <w:t>apprenant</w:t>
      </w:r>
      <w:r w:rsidR="00120FCD">
        <w:rPr>
          <w:rFonts w:eastAsia="Arial Unicode MS"/>
        </w:rPr>
        <w:t>·</w:t>
      </w:r>
      <w:r w:rsidR="00ED296D" w:rsidRPr="005C5BCB">
        <w:rPr>
          <w:rFonts w:eastAsia="Arial Unicode MS"/>
        </w:rPr>
        <w:t>es</w:t>
      </w:r>
      <w:r w:rsidR="009B6BEA">
        <w:rPr>
          <w:rFonts w:eastAsia="Arial Unicode MS"/>
        </w:rPr>
        <w:t xml:space="preserve"> </w:t>
      </w:r>
      <w:r w:rsidR="00AC61A7">
        <w:rPr>
          <w:rFonts w:eastAsia="Arial Unicode MS"/>
        </w:rPr>
        <w:t xml:space="preserve">pourquoi </w:t>
      </w:r>
      <w:r w:rsidR="002E6B4C">
        <w:rPr>
          <w:rFonts w:eastAsia="Arial Unicode MS"/>
        </w:rPr>
        <w:t xml:space="preserve">ils·elles pensent que </w:t>
      </w:r>
      <w:r w:rsidR="00AC61A7">
        <w:rPr>
          <w:rFonts w:eastAsia="Arial Unicode MS"/>
        </w:rPr>
        <w:t>cette vidé</w:t>
      </w:r>
      <w:r w:rsidR="005C5C51">
        <w:rPr>
          <w:rFonts w:eastAsia="Arial Unicode MS"/>
        </w:rPr>
        <w:t>o</w:t>
      </w:r>
      <w:r w:rsidR="00AC61A7">
        <w:rPr>
          <w:rFonts w:eastAsia="Arial Unicode MS"/>
        </w:rPr>
        <w:t xml:space="preserve"> va concerner les femmes. Les amener à formuler que les femmes n’ont pas toujours eu </w:t>
      </w:r>
      <w:r w:rsidR="005C5C51">
        <w:rPr>
          <w:rFonts w:eastAsia="Arial Unicode MS"/>
        </w:rPr>
        <w:t>le droit de pratiquer ce sport</w:t>
      </w:r>
      <w:r w:rsidR="003B1DCE">
        <w:rPr>
          <w:rFonts w:eastAsia="Arial Unicode MS"/>
        </w:rPr>
        <w:t xml:space="preserve"> ; raison pour laquelle </w:t>
      </w:r>
      <w:r w:rsidR="00416EB4">
        <w:rPr>
          <w:rFonts w:eastAsia="Arial Unicode MS"/>
        </w:rPr>
        <w:t>la vidéo parle « d’histoire de la course à pied ».</w:t>
      </w:r>
    </w:p>
    <w:p w14:paraId="569896F9" w14:textId="354C79AB" w:rsidR="004B126D" w:rsidRPr="007C1373" w:rsidRDefault="004B126D" w:rsidP="00640DE1">
      <w:pPr>
        <w:pStyle w:val="Pardeliste"/>
        <w:numPr>
          <w:ilvl w:val="0"/>
          <w:numId w:val="11"/>
        </w:numPr>
        <w:jc w:val="both"/>
        <w:rPr>
          <w:bCs/>
        </w:rPr>
      </w:pPr>
      <w:r w:rsidRPr="007C1373">
        <w:rPr>
          <w:bCs/>
        </w:rPr>
        <w:t>Prendre la fiche apprenant</w:t>
      </w:r>
      <w:r>
        <w:rPr>
          <w:bCs/>
        </w:rPr>
        <w:t xml:space="preserve"> et faire lire les </w:t>
      </w:r>
      <w:r w:rsidR="00B55A35">
        <w:rPr>
          <w:bCs/>
        </w:rPr>
        <w:t>phrases</w:t>
      </w:r>
      <w:r>
        <w:rPr>
          <w:bCs/>
        </w:rPr>
        <w:t xml:space="preserve"> proposé</w:t>
      </w:r>
      <w:r w:rsidR="00B55A35">
        <w:rPr>
          <w:bCs/>
        </w:rPr>
        <w:t>e</w:t>
      </w:r>
      <w:r>
        <w:rPr>
          <w:bCs/>
        </w:rPr>
        <w:t>s ; s’assurer de la bonne compréhension, traduire en langue maternelle si nécessaire</w:t>
      </w:r>
      <w:r w:rsidR="002B6FA7">
        <w:rPr>
          <w:bCs/>
        </w:rPr>
        <w:t xml:space="preserve"> </w:t>
      </w:r>
      <w:r w:rsidR="00F4467B">
        <w:rPr>
          <w:bCs/>
        </w:rPr>
        <w:t>les mots « </w:t>
      </w:r>
      <w:r w:rsidR="00F4467B" w:rsidRPr="00C92815">
        <w:rPr>
          <w:bCs/>
          <w:i/>
          <w:iCs/>
        </w:rPr>
        <w:t>patriarcale,</w:t>
      </w:r>
      <w:r w:rsidR="00110C00">
        <w:rPr>
          <w:bCs/>
          <w:i/>
          <w:iCs/>
        </w:rPr>
        <w:t xml:space="preserve"> </w:t>
      </w:r>
      <w:r w:rsidR="00F4467B" w:rsidRPr="00C92815">
        <w:rPr>
          <w:bCs/>
          <w:i/>
          <w:iCs/>
        </w:rPr>
        <w:t>clandestinement</w:t>
      </w:r>
      <w:r w:rsidR="00C92815">
        <w:rPr>
          <w:bCs/>
        </w:rPr>
        <w:t> »</w:t>
      </w:r>
      <w:r w:rsidR="002E6B4C">
        <w:rPr>
          <w:bCs/>
        </w:rPr>
        <w:t>.</w:t>
      </w:r>
    </w:p>
    <w:p w14:paraId="36E4B748" w14:textId="11C95CD4" w:rsidR="004B126D" w:rsidRPr="00220DB4" w:rsidRDefault="002E6B4C" w:rsidP="00640DE1">
      <w:pPr>
        <w:pStyle w:val="Pardeliste"/>
        <w:numPr>
          <w:ilvl w:val="0"/>
          <w:numId w:val="3"/>
        </w:numPr>
        <w:tabs>
          <w:tab w:val="left" w:pos="7088"/>
        </w:tabs>
        <w:jc w:val="both"/>
      </w:pPr>
      <w:r>
        <w:t>Donner la consigne.</w:t>
      </w:r>
    </w:p>
    <w:p w14:paraId="38B54F29" w14:textId="74FAFD97" w:rsidR="00742D32" w:rsidRPr="003024A7" w:rsidRDefault="00336E42" w:rsidP="00640DE1">
      <w:pPr>
        <w:pStyle w:val="Pardeliste"/>
        <w:numPr>
          <w:ilvl w:val="0"/>
          <w:numId w:val="3"/>
        </w:numPr>
        <w:tabs>
          <w:tab w:val="left" w:pos="7088"/>
        </w:tabs>
        <w:jc w:val="both"/>
      </w:pPr>
      <w:r>
        <w:rPr>
          <w:rFonts w:eastAsia="Arial Unicode MS"/>
        </w:rPr>
        <w:t xml:space="preserve">Visionner </w:t>
      </w:r>
      <w:r w:rsidR="004B126D">
        <w:rPr>
          <w:rFonts w:eastAsia="Arial Unicode MS"/>
        </w:rPr>
        <w:t>la vidéo</w:t>
      </w:r>
      <w:r w:rsidR="002E6B4C">
        <w:rPr>
          <w:rFonts w:eastAsia="Arial Unicode MS"/>
        </w:rPr>
        <w:t xml:space="preserve"> </w:t>
      </w:r>
      <w:r>
        <w:rPr>
          <w:rFonts w:eastAsia="Arial Unicode MS"/>
        </w:rPr>
        <w:t xml:space="preserve">en entier </w:t>
      </w:r>
      <w:r w:rsidR="002E6B4C">
        <w:rPr>
          <w:rFonts w:eastAsia="Arial Unicode MS"/>
        </w:rPr>
        <w:t>et laisser</w:t>
      </w:r>
      <w:r w:rsidR="00BF46BC" w:rsidRPr="00640DE1">
        <w:rPr>
          <w:rFonts w:eastAsia="Arial Unicode MS"/>
        </w:rPr>
        <w:t xml:space="preserve"> quelques minutes </w:t>
      </w:r>
      <w:r w:rsidR="00B54F18" w:rsidRPr="00640DE1">
        <w:rPr>
          <w:rFonts w:eastAsia="Arial Unicode MS"/>
        </w:rPr>
        <w:t>aux</w:t>
      </w:r>
      <w:r w:rsidR="00BF46BC" w:rsidRPr="00640DE1">
        <w:rPr>
          <w:rFonts w:eastAsia="Arial Unicode MS"/>
        </w:rPr>
        <w:t xml:space="preserve"> apprenant</w:t>
      </w:r>
      <w:r w:rsidR="002E6B4C">
        <w:rPr>
          <w:rFonts w:eastAsia="Arial Unicode MS"/>
        </w:rPr>
        <w:t>·</w:t>
      </w:r>
      <w:r w:rsidR="00BF46BC" w:rsidRPr="00640DE1">
        <w:rPr>
          <w:rFonts w:eastAsia="Arial Unicode MS"/>
        </w:rPr>
        <w:t xml:space="preserve">es pour </w:t>
      </w:r>
      <w:r w:rsidR="00FC1465" w:rsidRPr="00640DE1">
        <w:rPr>
          <w:rFonts w:eastAsia="Arial Unicode MS"/>
        </w:rPr>
        <w:t>répondre par vrai ou</w:t>
      </w:r>
      <w:r>
        <w:rPr>
          <w:rFonts w:eastAsia="Arial Unicode MS"/>
        </w:rPr>
        <w:t xml:space="preserve"> par </w:t>
      </w:r>
      <w:r w:rsidR="00FC1465" w:rsidRPr="00640DE1">
        <w:rPr>
          <w:rFonts w:eastAsia="Arial Unicode MS"/>
        </w:rPr>
        <w:t xml:space="preserve">faux. </w:t>
      </w:r>
    </w:p>
    <w:p w14:paraId="2E018B02" w14:textId="608C134D" w:rsidR="00006998" w:rsidRDefault="002E6B4C" w:rsidP="00640DE1">
      <w:pPr>
        <w:pStyle w:val="Pardeliste"/>
        <w:numPr>
          <w:ilvl w:val="0"/>
          <w:numId w:val="3"/>
        </w:numPr>
        <w:tabs>
          <w:tab w:val="left" w:pos="7088"/>
        </w:tabs>
        <w:jc w:val="both"/>
        <w:rPr>
          <w:rFonts w:eastAsia="Arial Unicode MS"/>
        </w:rPr>
      </w:pPr>
      <w:r>
        <w:rPr>
          <w:rFonts w:eastAsia="Arial Unicode MS"/>
        </w:rPr>
        <w:t xml:space="preserve">Faire la correction en classe entière, </w:t>
      </w:r>
      <w:r w:rsidR="003024A7">
        <w:rPr>
          <w:rFonts w:eastAsia="Arial Unicode MS"/>
        </w:rPr>
        <w:t xml:space="preserve">en proposant de réécouter </w:t>
      </w:r>
      <w:r w:rsidR="00295F51">
        <w:rPr>
          <w:rFonts w:eastAsia="Arial Unicode MS"/>
        </w:rPr>
        <w:t>et de faire des ar</w:t>
      </w:r>
      <w:r w:rsidR="00196FF9">
        <w:rPr>
          <w:rFonts w:eastAsia="Arial Unicode MS"/>
        </w:rPr>
        <w:t xml:space="preserve">rêts sur </w:t>
      </w:r>
      <w:r w:rsidR="003024A7">
        <w:rPr>
          <w:rFonts w:eastAsia="Arial Unicode MS"/>
        </w:rPr>
        <w:t>certains passages</w:t>
      </w:r>
      <w:r w:rsidR="00943752">
        <w:rPr>
          <w:rFonts w:eastAsia="Arial Unicode MS"/>
        </w:rPr>
        <w:t>,</w:t>
      </w:r>
      <w:r w:rsidR="003024A7">
        <w:rPr>
          <w:rFonts w:eastAsia="Arial Unicode MS"/>
        </w:rPr>
        <w:t xml:space="preserve"> si </w:t>
      </w:r>
      <w:r w:rsidR="00295F51">
        <w:rPr>
          <w:rFonts w:eastAsia="Arial Unicode MS"/>
        </w:rPr>
        <w:t>n</w:t>
      </w:r>
      <w:r w:rsidR="003024A7">
        <w:rPr>
          <w:rFonts w:eastAsia="Arial Unicode MS"/>
        </w:rPr>
        <w:t>écessaire.</w:t>
      </w:r>
    </w:p>
    <w:p w14:paraId="64436001" w14:textId="3B3D6B4D" w:rsidR="00B00DAA" w:rsidRPr="00640DE1" w:rsidRDefault="00006998" w:rsidP="00640DE1">
      <w:pPr>
        <w:pStyle w:val="Pardeliste"/>
        <w:numPr>
          <w:ilvl w:val="0"/>
          <w:numId w:val="3"/>
        </w:numPr>
        <w:tabs>
          <w:tab w:val="left" w:pos="7088"/>
        </w:tabs>
        <w:jc w:val="both"/>
        <w:rPr>
          <w:rFonts w:eastAsia="Arial Unicode MS"/>
        </w:rPr>
      </w:pPr>
      <w:r>
        <w:rPr>
          <w:rFonts w:eastAsia="Arial Unicode MS"/>
        </w:rPr>
        <w:t xml:space="preserve">Au moment de la correction, demander aux apprenants de justifier à l’oral </w:t>
      </w:r>
      <w:r w:rsidR="00E73ED5">
        <w:rPr>
          <w:rFonts w:eastAsia="Arial Unicode MS"/>
        </w:rPr>
        <w:t>la réponse « faux » aux items 1, 2 et 6.</w:t>
      </w:r>
      <w:bookmarkStart w:id="3" w:name="_GoBack"/>
      <w:bookmarkEnd w:id="3"/>
      <w:r w:rsidR="002E6B4C">
        <w:rPr>
          <w:rFonts w:eastAsia="Arial Unicode MS"/>
        </w:rPr>
        <w:br w:type="page"/>
      </w:r>
    </w:p>
    <w:p w14:paraId="4B147346" w14:textId="55460694" w:rsidR="00B00DAA" w:rsidRPr="002E6B4C" w:rsidRDefault="004B126D" w:rsidP="002E6B4C">
      <w:pPr>
        <w:pStyle w:val="Pardeliste"/>
        <w:tabs>
          <w:tab w:val="left" w:pos="7088"/>
        </w:tabs>
      </w:pPr>
      <w:r>
        <w:rPr>
          <w:iCs/>
          <w:noProof/>
          <w:lang w:eastAsia="fr-FR"/>
        </w:rPr>
        <w:lastRenderedPageBreak/>
        <w:drawing>
          <wp:inline distT="0" distB="0" distL="0" distR="0" wp14:anchorId="6CC86F91" wp14:editId="7DF5C713">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tbl>
      <w:tblPr>
        <w:tblStyle w:val="Grilledutableau"/>
        <w:tblW w:w="0" w:type="auto"/>
        <w:tblLook w:val="04A0" w:firstRow="1" w:lastRow="0" w:firstColumn="1" w:lastColumn="0" w:noHBand="0" w:noVBand="1"/>
      </w:tblPr>
      <w:tblGrid>
        <w:gridCol w:w="8286"/>
        <w:gridCol w:w="654"/>
        <w:gridCol w:w="688"/>
      </w:tblGrid>
      <w:tr w:rsidR="0047110D" w14:paraId="06C5E4AB" w14:textId="77777777" w:rsidTr="009319CC">
        <w:tc>
          <w:tcPr>
            <w:tcW w:w="8286" w:type="dxa"/>
          </w:tcPr>
          <w:p w14:paraId="65CAC09A" w14:textId="77777777" w:rsidR="005C3E08" w:rsidRDefault="005C3E08" w:rsidP="009B39AA">
            <w:pPr>
              <w:rPr>
                <w:b/>
              </w:rPr>
            </w:pPr>
          </w:p>
        </w:tc>
        <w:tc>
          <w:tcPr>
            <w:tcW w:w="654" w:type="dxa"/>
          </w:tcPr>
          <w:p w14:paraId="2E4BB607" w14:textId="77777777" w:rsidR="005C3E08" w:rsidRPr="0031010D" w:rsidRDefault="005C3E08" w:rsidP="009B39AA">
            <w:pPr>
              <w:rPr>
                <w:bCs/>
              </w:rPr>
            </w:pPr>
            <w:r w:rsidRPr="0031010D">
              <w:rPr>
                <w:bCs/>
              </w:rPr>
              <w:t>VRAI</w:t>
            </w:r>
          </w:p>
        </w:tc>
        <w:tc>
          <w:tcPr>
            <w:tcW w:w="688" w:type="dxa"/>
          </w:tcPr>
          <w:p w14:paraId="2992FB78" w14:textId="77777777" w:rsidR="005C3E08" w:rsidRPr="0031010D" w:rsidRDefault="005C3E08" w:rsidP="009B39AA">
            <w:pPr>
              <w:rPr>
                <w:bCs/>
              </w:rPr>
            </w:pPr>
            <w:r w:rsidRPr="0031010D">
              <w:rPr>
                <w:bCs/>
              </w:rPr>
              <w:t>FAUX</w:t>
            </w:r>
          </w:p>
        </w:tc>
      </w:tr>
      <w:tr w:rsidR="0047110D" w:rsidRPr="005C3E08" w14:paraId="06C4C1BD" w14:textId="77777777" w:rsidTr="009319CC">
        <w:tc>
          <w:tcPr>
            <w:tcW w:w="8286" w:type="dxa"/>
          </w:tcPr>
          <w:p w14:paraId="70E21ED4" w14:textId="3E1C8F2D" w:rsidR="005C3E08" w:rsidRPr="004C7424" w:rsidRDefault="00943752" w:rsidP="004C7424">
            <w:pPr>
              <w:pStyle w:val="Pardeliste"/>
              <w:numPr>
                <w:ilvl w:val="0"/>
                <w:numId w:val="29"/>
              </w:numPr>
              <w:spacing w:before="0"/>
              <w:ind w:left="316"/>
              <w:jc w:val="both"/>
              <w:rPr>
                <w:szCs w:val="20"/>
              </w:rPr>
            </w:pPr>
            <w:r w:rsidRPr="004C7424">
              <w:rPr>
                <w:szCs w:val="20"/>
              </w:rPr>
              <w:t>Il y a toujours eu des femmes dans les compétitions de course à pied.</w:t>
            </w:r>
            <w:r w:rsidR="00A410C2" w:rsidRPr="004C7424">
              <w:rPr>
                <w:szCs w:val="20"/>
              </w:rPr>
              <w:t xml:space="preserve"> (0</w:t>
            </w:r>
            <w:r w:rsidR="0047110D" w:rsidRPr="004C7424">
              <w:rPr>
                <w:szCs w:val="20"/>
              </w:rPr>
              <w:t>’</w:t>
            </w:r>
            <w:r w:rsidR="00A410C2" w:rsidRPr="004C7424">
              <w:rPr>
                <w:szCs w:val="20"/>
              </w:rPr>
              <w:t>20)</w:t>
            </w:r>
          </w:p>
        </w:tc>
        <w:tc>
          <w:tcPr>
            <w:tcW w:w="654" w:type="dxa"/>
          </w:tcPr>
          <w:p w14:paraId="2DC59963" w14:textId="77777777" w:rsidR="005C3E08" w:rsidRPr="00A410C2" w:rsidRDefault="005C3E08" w:rsidP="009B39AA">
            <w:pPr>
              <w:spacing w:after="120"/>
              <w:rPr>
                <w:bCs/>
              </w:rPr>
            </w:pPr>
          </w:p>
        </w:tc>
        <w:tc>
          <w:tcPr>
            <w:tcW w:w="688" w:type="dxa"/>
          </w:tcPr>
          <w:p w14:paraId="109A33E0" w14:textId="3548FBA5" w:rsidR="005C3E08" w:rsidRPr="00A410C2" w:rsidRDefault="00A410C2" w:rsidP="009B39AA">
            <w:pPr>
              <w:spacing w:after="120"/>
              <w:rPr>
                <w:bCs/>
              </w:rPr>
            </w:pPr>
            <w:r w:rsidRPr="00A410C2">
              <w:rPr>
                <w:bCs/>
              </w:rPr>
              <w:t>x</w:t>
            </w:r>
          </w:p>
        </w:tc>
      </w:tr>
      <w:tr w:rsidR="0047110D" w:rsidRPr="005C3E08" w14:paraId="2E71DEDD" w14:textId="77777777" w:rsidTr="009319CC">
        <w:tc>
          <w:tcPr>
            <w:tcW w:w="8286" w:type="dxa"/>
          </w:tcPr>
          <w:p w14:paraId="45492D53" w14:textId="1BE8EA2E" w:rsidR="005C3E08" w:rsidRPr="004C7424" w:rsidRDefault="005C3E08" w:rsidP="004C7424">
            <w:pPr>
              <w:pStyle w:val="Pardeliste"/>
              <w:numPr>
                <w:ilvl w:val="0"/>
                <w:numId w:val="29"/>
              </w:numPr>
              <w:spacing w:before="0"/>
              <w:ind w:left="316"/>
              <w:jc w:val="both"/>
              <w:rPr>
                <w:szCs w:val="20"/>
              </w:rPr>
            </w:pPr>
            <w:r w:rsidRPr="004C7424">
              <w:rPr>
                <w:szCs w:val="20"/>
              </w:rPr>
              <w:t>Dans les années 60, voir une femme courir c’est normal.</w:t>
            </w:r>
            <w:r w:rsidR="00A410C2" w:rsidRPr="004C7424">
              <w:rPr>
                <w:szCs w:val="20"/>
              </w:rPr>
              <w:t xml:space="preserve"> (0</w:t>
            </w:r>
            <w:r w:rsidR="0047110D" w:rsidRPr="004C7424">
              <w:rPr>
                <w:szCs w:val="20"/>
              </w:rPr>
              <w:t>’</w:t>
            </w:r>
            <w:r w:rsidR="00A410C2" w:rsidRPr="004C7424">
              <w:rPr>
                <w:szCs w:val="20"/>
              </w:rPr>
              <w:t>30)</w:t>
            </w:r>
          </w:p>
        </w:tc>
        <w:tc>
          <w:tcPr>
            <w:tcW w:w="654" w:type="dxa"/>
          </w:tcPr>
          <w:p w14:paraId="235CB5CD" w14:textId="77777777" w:rsidR="005C3E08" w:rsidRPr="00A410C2" w:rsidRDefault="005C3E08" w:rsidP="009B39AA">
            <w:pPr>
              <w:spacing w:after="120"/>
              <w:rPr>
                <w:bCs/>
              </w:rPr>
            </w:pPr>
          </w:p>
        </w:tc>
        <w:tc>
          <w:tcPr>
            <w:tcW w:w="688" w:type="dxa"/>
          </w:tcPr>
          <w:p w14:paraId="36B73B7C" w14:textId="4BEAAE1A" w:rsidR="005C3E08" w:rsidRPr="00A410C2" w:rsidRDefault="00A410C2" w:rsidP="009B39AA">
            <w:pPr>
              <w:spacing w:after="120"/>
              <w:rPr>
                <w:bCs/>
              </w:rPr>
            </w:pPr>
            <w:r w:rsidRPr="00A410C2">
              <w:rPr>
                <w:bCs/>
              </w:rPr>
              <w:t>x</w:t>
            </w:r>
          </w:p>
        </w:tc>
      </w:tr>
      <w:tr w:rsidR="0047110D" w:rsidRPr="00EC20A7" w14:paraId="279BB9E5" w14:textId="77777777" w:rsidTr="009319CC">
        <w:trPr>
          <w:trHeight w:val="380"/>
        </w:trPr>
        <w:tc>
          <w:tcPr>
            <w:tcW w:w="8286" w:type="dxa"/>
          </w:tcPr>
          <w:p w14:paraId="617F7D74" w14:textId="248DDB96" w:rsidR="005C3E08" w:rsidRPr="004C7424" w:rsidRDefault="005C3E08" w:rsidP="004C7424">
            <w:pPr>
              <w:pStyle w:val="Pardeliste"/>
              <w:numPr>
                <w:ilvl w:val="0"/>
                <w:numId w:val="29"/>
              </w:numPr>
              <w:spacing w:before="0"/>
              <w:ind w:left="316"/>
              <w:jc w:val="both"/>
              <w:rPr>
                <w:szCs w:val="20"/>
              </w:rPr>
            </w:pPr>
            <w:r w:rsidRPr="004C7424">
              <w:rPr>
                <w:szCs w:val="20"/>
              </w:rPr>
              <w:t>La société patriarcale a peur des femmes qui courent.</w:t>
            </w:r>
            <w:r w:rsidR="00A410C2" w:rsidRPr="004C7424">
              <w:rPr>
                <w:szCs w:val="20"/>
              </w:rPr>
              <w:t xml:space="preserve"> (0</w:t>
            </w:r>
            <w:r w:rsidR="0047110D" w:rsidRPr="004C7424">
              <w:rPr>
                <w:szCs w:val="20"/>
              </w:rPr>
              <w:t>’</w:t>
            </w:r>
            <w:r w:rsidR="00A410C2" w:rsidRPr="004C7424">
              <w:rPr>
                <w:szCs w:val="20"/>
              </w:rPr>
              <w:t>39)</w:t>
            </w:r>
          </w:p>
        </w:tc>
        <w:tc>
          <w:tcPr>
            <w:tcW w:w="654" w:type="dxa"/>
          </w:tcPr>
          <w:p w14:paraId="72FCBBAE" w14:textId="0525E807" w:rsidR="005C3E08" w:rsidRPr="00A410C2" w:rsidRDefault="00A410C2" w:rsidP="009B39AA">
            <w:pPr>
              <w:spacing w:after="120"/>
              <w:rPr>
                <w:bCs/>
              </w:rPr>
            </w:pPr>
            <w:r w:rsidRPr="00A410C2">
              <w:rPr>
                <w:bCs/>
              </w:rPr>
              <w:t>x</w:t>
            </w:r>
          </w:p>
        </w:tc>
        <w:tc>
          <w:tcPr>
            <w:tcW w:w="688" w:type="dxa"/>
          </w:tcPr>
          <w:p w14:paraId="64B8FBAB" w14:textId="77777777" w:rsidR="005C3E08" w:rsidRPr="00A410C2" w:rsidRDefault="005C3E08" w:rsidP="009B39AA">
            <w:pPr>
              <w:spacing w:after="120"/>
              <w:rPr>
                <w:bCs/>
              </w:rPr>
            </w:pPr>
          </w:p>
        </w:tc>
      </w:tr>
      <w:tr w:rsidR="0047110D" w:rsidRPr="00EC20A7" w14:paraId="1B225AEE" w14:textId="77777777" w:rsidTr="009319CC">
        <w:tc>
          <w:tcPr>
            <w:tcW w:w="8286" w:type="dxa"/>
          </w:tcPr>
          <w:p w14:paraId="1C3759D0" w14:textId="364F321B" w:rsidR="005C3E08" w:rsidRPr="004C7424" w:rsidRDefault="005C3E08" w:rsidP="004C7424">
            <w:pPr>
              <w:pStyle w:val="Pardeliste"/>
              <w:numPr>
                <w:ilvl w:val="0"/>
                <w:numId w:val="29"/>
              </w:numPr>
              <w:spacing w:before="0"/>
              <w:ind w:left="316"/>
              <w:jc w:val="both"/>
              <w:rPr>
                <w:szCs w:val="20"/>
              </w:rPr>
            </w:pPr>
            <w:r w:rsidRPr="004C7424">
              <w:rPr>
                <w:szCs w:val="20"/>
              </w:rPr>
              <w:t>Kathr</w:t>
            </w:r>
            <w:r w:rsidR="00006998" w:rsidRPr="004C7424">
              <w:rPr>
                <w:szCs w:val="20"/>
              </w:rPr>
              <w:t>i</w:t>
            </w:r>
            <w:r w:rsidRPr="004C7424">
              <w:rPr>
                <w:szCs w:val="20"/>
              </w:rPr>
              <w:t>ne Switzer veut courir au marathon de Boston.</w:t>
            </w:r>
            <w:r w:rsidR="00A410C2" w:rsidRPr="004C7424">
              <w:rPr>
                <w:szCs w:val="20"/>
              </w:rPr>
              <w:t xml:space="preserve"> (1</w:t>
            </w:r>
            <w:r w:rsidR="0047110D" w:rsidRPr="004C7424">
              <w:rPr>
                <w:szCs w:val="20"/>
              </w:rPr>
              <w:t>’</w:t>
            </w:r>
            <w:r w:rsidR="00A410C2" w:rsidRPr="004C7424">
              <w:rPr>
                <w:szCs w:val="20"/>
              </w:rPr>
              <w:t>27)</w:t>
            </w:r>
          </w:p>
        </w:tc>
        <w:tc>
          <w:tcPr>
            <w:tcW w:w="654" w:type="dxa"/>
          </w:tcPr>
          <w:p w14:paraId="127D4F51" w14:textId="1A42FA16" w:rsidR="005C3E08" w:rsidRPr="00A410C2" w:rsidRDefault="00A410C2" w:rsidP="009B39AA">
            <w:pPr>
              <w:spacing w:after="120"/>
              <w:rPr>
                <w:bCs/>
              </w:rPr>
            </w:pPr>
            <w:r w:rsidRPr="00A410C2">
              <w:rPr>
                <w:bCs/>
              </w:rPr>
              <w:t>x</w:t>
            </w:r>
          </w:p>
        </w:tc>
        <w:tc>
          <w:tcPr>
            <w:tcW w:w="688" w:type="dxa"/>
          </w:tcPr>
          <w:p w14:paraId="6C58863A" w14:textId="77777777" w:rsidR="005C3E08" w:rsidRPr="00A410C2" w:rsidRDefault="005C3E08" w:rsidP="009B39AA">
            <w:pPr>
              <w:spacing w:after="120"/>
              <w:rPr>
                <w:bCs/>
              </w:rPr>
            </w:pPr>
          </w:p>
        </w:tc>
      </w:tr>
      <w:tr w:rsidR="0047110D" w:rsidRPr="00EC20A7" w14:paraId="3A54C5B9" w14:textId="77777777" w:rsidTr="009319CC">
        <w:tc>
          <w:tcPr>
            <w:tcW w:w="8286" w:type="dxa"/>
          </w:tcPr>
          <w:p w14:paraId="100719AE" w14:textId="2D7EE9CB" w:rsidR="005C3E08" w:rsidRPr="004C7424" w:rsidRDefault="005C3E08" w:rsidP="004C7424">
            <w:pPr>
              <w:pStyle w:val="Pardeliste"/>
              <w:numPr>
                <w:ilvl w:val="0"/>
                <w:numId w:val="29"/>
              </w:numPr>
              <w:spacing w:before="0"/>
              <w:ind w:left="316"/>
              <w:jc w:val="both"/>
              <w:rPr>
                <w:szCs w:val="20"/>
              </w:rPr>
            </w:pPr>
            <w:r w:rsidRPr="004C7424">
              <w:rPr>
                <w:szCs w:val="20"/>
              </w:rPr>
              <w:t>Plusieurs coureuses participent clandestinement aux compétitions.</w:t>
            </w:r>
            <w:r w:rsidR="00A410C2" w:rsidRPr="004C7424">
              <w:rPr>
                <w:szCs w:val="20"/>
              </w:rPr>
              <w:t xml:space="preserve"> (2</w:t>
            </w:r>
            <w:r w:rsidR="0047110D" w:rsidRPr="004C7424">
              <w:rPr>
                <w:szCs w:val="20"/>
              </w:rPr>
              <w:t>’</w:t>
            </w:r>
            <w:r w:rsidR="00A410C2" w:rsidRPr="004C7424">
              <w:rPr>
                <w:szCs w:val="20"/>
              </w:rPr>
              <w:t>40)</w:t>
            </w:r>
          </w:p>
        </w:tc>
        <w:tc>
          <w:tcPr>
            <w:tcW w:w="654" w:type="dxa"/>
          </w:tcPr>
          <w:p w14:paraId="7B70EB0B" w14:textId="1680D18C" w:rsidR="005C3E08" w:rsidRPr="00A410C2" w:rsidRDefault="00A410C2" w:rsidP="009B39AA">
            <w:pPr>
              <w:spacing w:after="120"/>
              <w:rPr>
                <w:bCs/>
              </w:rPr>
            </w:pPr>
            <w:r w:rsidRPr="00A410C2">
              <w:rPr>
                <w:bCs/>
              </w:rPr>
              <w:t>x</w:t>
            </w:r>
          </w:p>
        </w:tc>
        <w:tc>
          <w:tcPr>
            <w:tcW w:w="688" w:type="dxa"/>
          </w:tcPr>
          <w:p w14:paraId="35F60619" w14:textId="77777777" w:rsidR="005C3E08" w:rsidRPr="00A410C2" w:rsidRDefault="005C3E08" w:rsidP="009B39AA">
            <w:pPr>
              <w:spacing w:after="120"/>
              <w:rPr>
                <w:bCs/>
              </w:rPr>
            </w:pPr>
          </w:p>
        </w:tc>
      </w:tr>
      <w:tr w:rsidR="0047110D" w:rsidRPr="005C3E08" w14:paraId="65063377" w14:textId="77777777" w:rsidTr="009319CC">
        <w:tc>
          <w:tcPr>
            <w:tcW w:w="8286" w:type="dxa"/>
          </w:tcPr>
          <w:p w14:paraId="61321F79" w14:textId="5B13577F" w:rsidR="005C3E08" w:rsidRPr="004C7424" w:rsidRDefault="005C3E08" w:rsidP="004C7424">
            <w:pPr>
              <w:pStyle w:val="Pardeliste"/>
              <w:numPr>
                <w:ilvl w:val="0"/>
                <w:numId w:val="29"/>
              </w:numPr>
              <w:spacing w:before="0" w:line="276" w:lineRule="auto"/>
              <w:ind w:left="316"/>
              <w:jc w:val="both"/>
              <w:rPr>
                <w:szCs w:val="20"/>
              </w:rPr>
            </w:pPr>
            <w:r w:rsidRPr="004C7424">
              <w:rPr>
                <w:szCs w:val="20"/>
              </w:rPr>
              <w:t>Les femmes ont eu le droit de courir le marathon olympique 18 ans après les hommes.</w:t>
            </w:r>
            <w:r w:rsidR="00A410C2" w:rsidRPr="004C7424">
              <w:rPr>
                <w:szCs w:val="20"/>
              </w:rPr>
              <w:t xml:space="preserve"> (3</w:t>
            </w:r>
            <w:r w:rsidR="0047110D" w:rsidRPr="004C7424">
              <w:rPr>
                <w:szCs w:val="20"/>
              </w:rPr>
              <w:t>’</w:t>
            </w:r>
            <w:r w:rsidR="00A410C2" w:rsidRPr="004C7424">
              <w:rPr>
                <w:szCs w:val="20"/>
              </w:rPr>
              <w:t>02)</w:t>
            </w:r>
          </w:p>
        </w:tc>
        <w:tc>
          <w:tcPr>
            <w:tcW w:w="654" w:type="dxa"/>
          </w:tcPr>
          <w:p w14:paraId="5AEE59EB" w14:textId="77777777" w:rsidR="005C3E08" w:rsidRPr="00A410C2" w:rsidRDefault="005C3E08" w:rsidP="009B39AA">
            <w:pPr>
              <w:spacing w:after="120"/>
              <w:rPr>
                <w:bCs/>
              </w:rPr>
            </w:pPr>
          </w:p>
        </w:tc>
        <w:tc>
          <w:tcPr>
            <w:tcW w:w="688" w:type="dxa"/>
          </w:tcPr>
          <w:p w14:paraId="04FC7AF8" w14:textId="66F39A22" w:rsidR="005C3E08" w:rsidRPr="00A410C2" w:rsidRDefault="00A410C2" w:rsidP="009B39AA">
            <w:pPr>
              <w:spacing w:after="120"/>
              <w:rPr>
                <w:bCs/>
              </w:rPr>
            </w:pPr>
            <w:r w:rsidRPr="00A410C2">
              <w:rPr>
                <w:bCs/>
              </w:rPr>
              <w:t>x</w:t>
            </w:r>
          </w:p>
        </w:tc>
      </w:tr>
    </w:tbl>
    <w:p w14:paraId="275A87D3" w14:textId="77777777" w:rsidR="004B126D" w:rsidRPr="00D35FE0" w:rsidRDefault="004B126D" w:rsidP="004B126D">
      <w:pPr>
        <w:rPr>
          <w:iCs/>
        </w:rPr>
      </w:pPr>
    </w:p>
    <w:p w14:paraId="5719728E" w14:textId="77777777" w:rsidR="004B126D" w:rsidRDefault="004B126D" w:rsidP="004B126D">
      <w:pPr>
        <w:rPr>
          <w:noProof/>
        </w:rPr>
      </w:pPr>
      <w:r>
        <w:rPr>
          <w:noProof/>
        </w:rPr>
        <w:drawing>
          <wp:inline distT="0" distB="0" distL="0" distR="0" wp14:anchorId="1D29BCD0" wp14:editId="7AADF0A4">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78ED962D" wp14:editId="6EF9A7F9">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064CA7AD" w14:textId="15598832" w:rsidR="004B126D" w:rsidRPr="005E2048" w:rsidRDefault="004B126D" w:rsidP="004B126D">
      <w:pPr>
        <w:rPr>
          <w:iCs/>
        </w:rPr>
      </w:pPr>
    </w:p>
    <w:p w14:paraId="45C95583" w14:textId="77777777" w:rsidR="004B126D" w:rsidRPr="00D35FE0" w:rsidRDefault="004B126D" w:rsidP="00BA5677">
      <w:pPr>
        <w:outlineLvl w:val="0"/>
        <w:rPr>
          <w:b/>
        </w:rPr>
      </w:pPr>
      <w:r w:rsidRPr="00D35FE0">
        <w:rPr>
          <w:b/>
        </w:rPr>
        <w:t>Consigne</w:t>
      </w:r>
    </w:p>
    <w:p w14:paraId="57E26F3C" w14:textId="2B7B61AF" w:rsidR="004B126D" w:rsidRDefault="00103B0C" w:rsidP="00BA5677">
      <w:pPr>
        <w:outlineLvl w:val="0"/>
      </w:pPr>
      <w:r>
        <w:t xml:space="preserve">Écoute </w:t>
      </w:r>
      <w:r w:rsidR="00CA18B2">
        <w:t xml:space="preserve">et </w:t>
      </w:r>
      <w:r w:rsidR="00B54F18">
        <w:t>colorie</w:t>
      </w:r>
      <w:r w:rsidR="00CA18B2">
        <w:t xml:space="preserve"> </w:t>
      </w:r>
      <w:r w:rsidR="00E72C7E">
        <w:t xml:space="preserve">pourquoi les femmes </w:t>
      </w:r>
      <w:r w:rsidR="0007441F">
        <w:t>étaient interdites de courir en compétition.</w:t>
      </w:r>
    </w:p>
    <w:p w14:paraId="24D2392D" w14:textId="77777777" w:rsidR="004B126D" w:rsidRDefault="004B126D" w:rsidP="004B126D"/>
    <w:p w14:paraId="2FE827CC" w14:textId="77777777" w:rsidR="004B126D" w:rsidRDefault="004B126D" w:rsidP="00BA5677">
      <w:pPr>
        <w:outlineLvl w:val="0"/>
        <w:rPr>
          <w:b/>
        </w:rPr>
      </w:pPr>
      <w:r w:rsidRPr="00D35FE0">
        <w:rPr>
          <w:b/>
        </w:rPr>
        <w:t xml:space="preserve">Mise en œuvre </w:t>
      </w:r>
    </w:p>
    <w:p w14:paraId="63AD52EE" w14:textId="6D892524" w:rsidR="00DF76E2" w:rsidRPr="00594DF9" w:rsidRDefault="00DF76E2" w:rsidP="00CA04B3">
      <w:pPr>
        <w:pStyle w:val="Pardeliste"/>
        <w:numPr>
          <w:ilvl w:val="0"/>
          <w:numId w:val="8"/>
        </w:numPr>
        <w:jc w:val="both"/>
        <w:rPr>
          <w:bCs/>
        </w:rPr>
      </w:pPr>
      <w:r>
        <w:t xml:space="preserve">Demander : </w:t>
      </w:r>
      <w:r w:rsidRPr="00F753F9">
        <w:rPr>
          <w:i/>
          <w:iCs/>
        </w:rPr>
        <w:t xml:space="preserve">avez-vous compris </w:t>
      </w:r>
      <w:r w:rsidR="00E6295E" w:rsidRPr="00F753F9">
        <w:rPr>
          <w:i/>
          <w:iCs/>
        </w:rPr>
        <w:t xml:space="preserve">pourquoi les femmes </w:t>
      </w:r>
      <w:r w:rsidR="002F2CF6" w:rsidRPr="00F753F9">
        <w:rPr>
          <w:i/>
          <w:iCs/>
        </w:rPr>
        <w:t xml:space="preserve">étaient interdites de </w:t>
      </w:r>
      <w:r w:rsidR="00594DF9">
        <w:rPr>
          <w:i/>
          <w:iCs/>
        </w:rPr>
        <w:t xml:space="preserve">courir en </w:t>
      </w:r>
      <w:r w:rsidR="002F2CF6" w:rsidRPr="00F753F9">
        <w:rPr>
          <w:i/>
          <w:iCs/>
        </w:rPr>
        <w:t>compétition ?</w:t>
      </w:r>
      <w:r w:rsidR="002F2CF6">
        <w:t xml:space="preserve"> Demander de répondre en français : </w:t>
      </w:r>
      <w:r w:rsidR="002F2CF6" w:rsidRPr="00F753F9">
        <w:rPr>
          <w:i/>
          <w:iCs/>
        </w:rPr>
        <w:t xml:space="preserve">Les femmes étaient </w:t>
      </w:r>
      <w:r w:rsidR="00A84045" w:rsidRPr="00F753F9">
        <w:rPr>
          <w:i/>
          <w:iCs/>
        </w:rPr>
        <w:t xml:space="preserve">interdites de </w:t>
      </w:r>
      <w:r w:rsidR="00594DF9">
        <w:rPr>
          <w:i/>
          <w:iCs/>
        </w:rPr>
        <w:t xml:space="preserve">courir en </w:t>
      </w:r>
      <w:r w:rsidR="00A84045" w:rsidRPr="00F753F9">
        <w:rPr>
          <w:i/>
          <w:iCs/>
        </w:rPr>
        <w:t>compétition parce que…</w:t>
      </w:r>
      <w:r w:rsidR="00594DF9">
        <w:t xml:space="preserve"> </w:t>
      </w:r>
      <w:r w:rsidR="00A84045">
        <w:t>Les apprenant</w:t>
      </w:r>
      <w:r w:rsidR="00594DF9">
        <w:t>·</w:t>
      </w:r>
      <w:r w:rsidR="00A84045">
        <w:t>es peuvent donner des réponses entendues dans la vidéo, mais aussi leurs propres idées.</w:t>
      </w:r>
      <w:r w:rsidR="00594DF9">
        <w:t xml:space="preserve"> Écrire </w:t>
      </w:r>
      <w:r w:rsidR="002F2CF6">
        <w:t>aux tableaux les réponses données</w:t>
      </w:r>
      <w:r w:rsidR="00F753F9">
        <w:t>.</w:t>
      </w:r>
    </w:p>
    <w:p w14:paraId="07C53020" w14:textId="0250E4DA" w:rsidR="004B126D" w:rsidRPr="008B7B84" w:rsidRDefault="004B126D" w:rsidP="00CA04B3">
      <w:pPr>
        <w:pStyle w:val="Pardeliste"/>
        <w:numPr>
          <w:ilvl w:val="0"/>
          <w:numId w:val="3"/>
        </w:numPr>
        <w:jc w:val="both"/>
        <w:rPr>
          <w:i/>
          <w:iCs/>
        </w:rPr>
      </w:pPr>
      <w:r>
        <w:rPr>
          <w:rFonts w:eastAsia="Arial Unicode MS"/>
        </w:rPr>
        <w:t xml:space="preserve">Prendre la fiche apprenant ; faire lire à voix haute les </w:t>
      </w:r>
      <w:r w:rsidR="00D66B47">
        <w:rPr>
          <w:rFonts w:eastAsia="Arial Unicode MS"/>
        </w:rPr>
        <w:t>raisons</w:t>
      </w:r>
      <w:r>
        <w:rPr>
          <w:rFonts w:eastAsia="Arial Unicode MS"/>
        </w:rPr>
        <w:t xml:space="preserve"> proposé</w:t>
      </w:r>
      <w:r w:rsidR="00D66B47">
        <w:rPr>
          <w:rFonts w:eastAsia="Arial Unicode MS"/>
        </w:rPr>
        <w:t>e</w:t>
      </w:r>
      <w:r>
        <w:rPr>
          <w:rFonts w:eastAsia="Arial Unicode MS"/>
        </w:rPr>
        <w:t>s</w:t>
      </w:r>
      <w:r w:rsidR="00D66B47">
        <w:rPr>
          <w:rFonts w:eastAsia="Arial Unicode MS"/>
        </w:rPr>
        <w:t xml:space="preserve">. </w:t>
      </w:r>
      <w:r>
        <w:rPr>
          <w:rFonts w:eastAsia="Arial Unicode MS"/>
        </w:rPr>
        <w:t>Changer d’apprenant</w:t>
      </w:r>
      <w:r w:rsidR="00594DF9">
        <w:rPr>
          <w:rFonts w:eastAsia="Arial Unicode MS"/>
        </w:rPr>
        <w:t>·</w:t>
      </w:r>
      <w:r>
        <w:rPr>
          <w:rFonts w:eastAsia="Arial Unicode MS"/>
        </w:rPr>
        <w:t xml:space="preserve">e pour chaque </w:t>
      </w:r>
      <w:r w:rsidR="00D66B47">
        <w:rPr>
          <w:rFonts w:eastAsia="Arial Unicode MS"/>
        </w:rPr>
        <w:t>proposition</w:t>
      </w:r>
      <w:r>
        <w:rPr>
          <w:rFonts w:eastAsia="Arial Unicode MS"/>
        </w:rPr>
        <w:t xml:space="preserve">. </w:t>
      </w:r>
      <w:r w:rsidR="00C32296">
        <w:rPr>
          <w:rFonts w:eastAsia="Arial Unicode MS"/>
        </w:rPr>
        <w:t>S’assurer de la bonne compréhension de tous les mots.</w:t>
      </w:r>
    </w:p>
    <w:p w14:paraId="068B9580" w14:textId="719C99F1" w:rsidR="004B126D" w:rsidRPr="0051105F" w:rsidRDefault="00FB3175" w:rsidP="00CA04B3">
      <w:pPr>
        <w:pStyle w:val="Pardeliste"/>
        <w:numPr>
          <w:ilvl w:val="0"/>
          <w:numId w:val="3"/>
        </w:numPr>
        <w:jc w:val="both"/>
        <w:rPr>
          <w:i/>
          <w:iCs/>
        </w:rPr>
      </w:pPr>
      <w:r>
        <w:rPr>
          <w:rFonts w:eastAsia="Arial Unicode MS"/>
        </w:rPr>
        <w:t>Mettre vos apprenant</w:t>
      </w:r>
      <w:r w:rsidR="00594DF9">
        <w:rPr>
          <w:rFonts w:eastAsia="Arial Unicode MS"/>
        </w:rPr>
        <w:t>·</w:t>
      </w:r>
      <w:r>
        <w:rPr>
          <w:rFonts w:eastAsia="Arial Unicode MS"/>
        </w:rPr>
        <w:t xml:space="preserve">es </w:t>
      </w:r>
      <w:r w:rsidR="00897749">
        <w:rPr>
          <w:rFonts w:eastAsia="Arial Unicode MS"/>
        </w:rPr>
        <w:t xml:space="preserve">en binômes. </w:t>
      </w:r>
      <w:r w:rsidR="00594DF9">
        <w:rPr>
          <w:rFonts w:eastAsia="Arial Unicode MS"/>
        </w:rPr>
        <w:t>Faire é</w:t>
      </w:r>
      <w:r w:rsidR="004B126D" w:rsidRPr="002A0D47">
        <w:rPr>
          <w:rFonts w:eastAsia="Arial Unicode MS"/>
        </w:rPr>
        <w:t>coute</w:t>
      </w:r>
      <w:r w:rsidR="004B126D">
        <w:rPr>
          <w:rFonts w:eastAsia="Arial Unicode MS"/>
        </w:rPr>
        <w:t>r</w:t>
      </w:r>
      <w:r w:rsidR="004B126D" w:rsidRPr="002A0D47">
        <w:rPr>
          <w:rFonts w:eastAsia="Arial Unicode MS"/>
        </w:rPr>
        <w:t xml:space="preserve"> l’extrait une première fois</w:t>
      </w:r>
      <w:r w:rsidR="004B126D">
        <w:rPr>
          <w:rFonts w:eastAsia="Arial Unicode MS"/>
        </w:rPr>
        <w:t> </w:t>
      </w:r>
      <w:r w:rsidR="00DA2D60">
        <w:rPr>
          <w:rFonts w:eastAsia="Arial Unicode MS"/>
        </w:rPr>
        <w:t xml:space="preserve">de </w:t>
      </w:r>
      <w:r w:rsidR="004B126D">
        <w:rPr>
          <w:rFonts w:eastAsia="Arial Unicode MS"/>
        </w:rPr>
        <w:t>0</w:t>
      </w:r>
      <w:r w:rsidR="00594DF9">
        <w:rPr>
          <w:rFonts w:eastAsia="Arial Unicode MS"/>
        </w:rPr>
        <w:t>’</w:t>
      </w:r>
      <w:r w:rsidR="00ED196B">
        <w:rPr>
          <w:rFonts w:eastAsia="Arial Unicode MS"/>
        </w:rPr>
        <w:t>24</w:t>
      </w:r>
      <w:r w:rsidR="004B126D">
        <w:rPr>
          <w:rFonts w:eastAsia="Arial Unicode MS"/>
        </w:rPr>
        <w:t xml:space="preserve"> à 0</w:t>
      </w:r>
      <w:r w:rsidR="00594DF9">
        <w:rPr>
          <w:rFonts w:eastAsia="Arial Unicode MS"/>
        </w:rPr>
        <w:t>’</w:t>
      </w:r>
      <w:r w:rsidR="00ED196B">
        <w:rPr>
          <w:rFonts w:eastAsia="Arial Unicode MS"/>
        </w:rPr>
        <w:t>47.</w:t>
      </w:r>
    </w:p>
    <w:p w14:paraId="2BB8E819" w14:textId="77777777" w:rsidR="000377C6" w:rsidRPr="000377C6" w:rsidRDefault="00406C6B" w:rsidP="00CA04B3">
      <w:pPr>
        <w:pStyle w:val="Pardeliste"/>
        <w:numPr>
          <w:ilvl w:val="0"/>
          <w:numId w:val="3"/>
        </w:numPr>
        <w:jc w:val="both"/>
        <w:rPr>
          <w:i/>
          <w:iCs/>
        </w:rPr>
      </w:pPr>
      <w:r>
        <w:rPr>
          <w:rFonts w:eastAsia="Arial Unicode MS"/>
        </w:rPr>
        <w:t>Laisser les binômes échanger</w:t>
      </w:r>
      <w:r w:rsidR="000377C6">
        <w:rPr>
          <w:rFonts w:eastAsia="Arial Unicode MS"/>
        </w:rPr>
        <w:t xml:space="preserve"> quelques minutes.</w:t>
      </w:r>
    </w:p>
    <w:p w14:paraId="33F313E9" w14:textId="0A8662E1" w:rsidR="004B126D" w:rsidRPr="005B28B8" w:rsidRDefault="000377C6" w:rsidP="00CA04B3">
      <w:pPr>
        <w:pStyle w:val="Pardeliste"/>
        <w:numPr>
          <w:ilvl w:val="0"/>
          <w:numId w:val="3"/>
        </w:numPr>
        <w:jc w:val="both"/>
        <w:rPr>
          <w:i/>
          <w:iCs/>
        </w:rPr>
      </w:pPr>
      <w:r>
        <w:rPr>
          <w:rFonts w:eastAsia="Arial Unicode MS"/>
        </w:rPr>
        <w:t>Pour la correction, é</w:t>
      </w:r>
      <w:r w:rsidR="004B126D">
        <w:rPr>
          <w:rFonts w:eastAsia="Arial Unicode MS"/>
        </w:rPr>
        <w:t xml:space="preserve">couter l’extrait une seconde fois, proposer </w:t>
      </w:r>
      <w:r w:rsidR="00B54F18">
        <w:rPr>
          <w:rFonts w:eastAsia="Arial Unicode MS"/>
        </w:rPr>
        <w:t>aux</w:t>
      </w:r>
      <w:r w:rsidR="004B126D">
        <w:rPr>
          <w:rFonts w:eastAsia="Arial Unicode MS"/>
        </w:rPr>
        <w:t xml:space="preserve"> apprenant</w:t>
      </w:r>
      <w:r w:rsidR="00DA2D60">
        <w:rPr>
          <w:rFonts w:eastAsia="Arial Unicode MS"/>
        </w:rPr>
        <w:t>·</w:t>
      </w:r>
      <w:r w:rsidR="004B126D">
        <w:rPr>
          <w:rFonts w:eastAsia="Arial Unicode MS"/>
        </w:rPr>
        <w:t>es de faire des arrêts</w:t>
      </w:r>
      <w:r w:rsidR="00EB1F6C">
        <w:rPr>
          <w:rFonts w:eastAsia="Arial Unicode MS"/>
        </w:rPr>
        <w:t>.</w:t>
      </w:r>
    </w:p>
    <w:p w14:paraId="7D83F073" w14:textId="355BDDB0" w:rsidR="004B126D" w:rsidRDefault="004B126D" w:rsidP="004B126D">
      <w:pPr>
        <w:rPr>
          <w:iCs/>
        </w:rPr>
      </w:pPr>
      <w:r>
        <w:rPr>
          <w:iCs/>
          <w:noProof/>
        </w:rPr>
        <w:drawing>
          <wp:inline distT="0" distB="0" distL="0" distR="0" wp14:anchorId="5C5B5A41" wp14:editId="0D1EBB07">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1EE7A23" w14:textId="628EDEB1" w:rsidR="00A35429" w:rsidRDefault="00DD34F9" w:rsidP="007051E2">
      <w:pPr>
        <w:jc w:val="both"/>
        <w:rPr>
          <w:iCs/>
        </w:rPr>
      </w:pPr>
      <w:r>
        <w:rPr>
          <w:iCs/>
        </w:rPr>
        <w:t>Propositions vraies :</w:t>
      </w:r>
    </w:p>
    <w:p w14:paraId="52AFA71A" w14:textId="77777777" w:rsidR="00DD34F9" w:rsidRPr="004A395B" w:rsidRDefault="00DD34F9" w:rsidP="007051E2">
      <w:pPr>
        <w:jc w:val="both"/>
      </w:pPr>
      <w:r w:rsidRPr="004A395B">
        <w:t>Les femmes risquent de se transformer en hommes.</w:t>
      </w:r>
    </w:p>
    <w:p w14:paraId="6D7306F4" w14:textId="77777777" w:rsidR="00544C4C" w:rsidRPr="004A395B" w:rsidRDefault="00544C4C" w:rsidP="007051E2">
      <w:pPr>
        <w:jc w:val="both"/>
      </w:pPr>
      <w:r w:rsidRPr="004A395B">
        <w:t>Les femmes vont prendre des grosses cuisses.</w:t>
      </w:r>
    </w:p>
    <w:p w14:paraId="3F3AF91C" w14:textId="77777777" w:rsidR="00F23100" w:rsidRPr="004A395B" w:rsidRDefault="00F23100" w:rsidP="007051E2">
      <w:pPr>
        <w:jc w:val="both"/>
      </w:pPr>
      <w:r w:rsidRPr="004A395B">
        <w:t xml:space="preserve">Les femmes vont perdre leur poitrine. </w:t>
      </w:r>
    </w:p>
    <w:p w14:paraId="2999E146" w14:textId="77777777" w:rsidR="00A35429" w:rsidRPr="004A395B" w:rsidRDefault="00A35429" w:rsidP="007051E2">
      <w:pPr>
        <w:jc w:val="both"/>
      </w:pPr>
      <w:r w:rsidRPr="004A395B">
        <w:t>Les femmes ne pourront plus avoir d’enfants.</w:t>
      </w:r>
    </w:p>
    <w:p w14:paraId="2FF87CF2" w14:textId="77777777" w:rsidR="009A6644" w:rsidRPr="00EA15E0" w:rsidRDefault="009A6644" w:rsidP="00A35429">
      <w:pPr>
        <w:rPr>
          <w:sz w:val="10"/>
          <w:szCs w:val="10"/>
        </w:rPr>
      </w:pPr>
    </w:p>
    <w:tbl>
      <w:tblPr>
        <w:tblStyle w:val="Grilledutableau"/>
        <w:tblW w:w="0" w:type="auto"/>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shd w:val="clear" w:color="auto" w:fill="D5DCE4" w:themeFill="text2" w:themeFillTint="33"/>
        <w:tblCellMar>
          <w:bottom w:w="142" w:type="dxa"/>
        </w:tblCellMar>
        <w:tblLook w:val="04A0" w:firstRow="1" w:lastRow="0" w:firstColumn="1" w:lastColumn="0" w:noHBand="0" w:noVBand="1"/>
      </w:tblPr>
      <w:tblGrid>
        <w:gridCol w:w="9628"/>
      </w:tblGrid>
      <w:tr w:rsidR="00F85074" w14:paraId="66148A20" w14:textId="77777777" w:rsidTr="00BA5677">
        <w:tc>
          <w:tcPr>
            <w:tcW w:w="9628" w:type="dxa"/>
            <w:tcBorders>
              <w:top w:val="nil"/>
              <w:left w:val="nil"/>
              <w:bottom w:val="nil"/>
              <w:right w:val="nil"/>
            </w:tcBorders>
            <w:shd w:val="clear" w:color="auto" w:fill="EDF4FD"/>
          </w:tcPr>
          <w:p w14:paraId="5D0A4B40" w14:textId="77777777" w:rsidR="00F85074" w:rsidRDefault="00F85074" w:rsidP="00953C1E">
            <w:pPr>
              <w:jc w:val="both"/>
            </w:pPr>
            <w:r>
              <w:rPr>
                <w:noProof/>
              </w:rPr>
              <w:drawing>
                <wp:inline distT="0" distB="0" distL="0" distR="0" wp14:anchorId="3D03CEA8" wp14:editId="561BE57C">
                  <wp:extent cx="1756802" cy="360000"/>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2">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6EF5C85D" w14:textId="10921932" w:rsidR="00F85074" w:rsidRPr="00DB6C39" w:rsidRDefault="00F85074" w:rsidP="00953C1E">
            <w:pPr>
              <w:jc w:val="both"/>
            </w:pPr>
            <w:r>
              <w:t>Rappeler</w:t>
            </w:r>
            <w:r w:rsidRPr="004A395B">
              <w:t xml:space="preserve"> à vos apprenant</w:t>
            </w:r>
            <w:r>
              <w:t>·</w:t>
            </w:r>
            <w:r w:rsidRPr="004A395B">
              <w:t>es la structure grammaticale du futur proche (verbe aller au présent + infinitif), qui permet de parler au futur. C’est une structure qui est surtout utilisée dans le langage parlé.</w:t>
            </w:r>
          </w:p>
        </w:tc>
      </w:tr>
    </w:tbl>
    <w:p w14:paraId="5F2BB315" w14:textId="77777777" w:rsidR="004B126D" w:rsidRDefault="004B126D" w:rsidP="004B126D">
      <w:pPr>
        <w:rPr>
          <w:iCs/>
        </w:rPr>
      </w:pPr>
    </w:p>
    <w:p w14:paraId="068C54C0" w14:textId="509C0731" w:rsidR="004B126D" w:rsidRDefault="002E6B4C" w:rsidP="004B126D">
      <w:pPr>
        <w:rPr>
          <w:iCs/>
        </w:rPr>
      </w:pPr>
      <w:r>
        <w:rPr>
          <w:iCs/>
        </w:rPr>
        <w:br w:type="page"/>
      </w:r>
    </w:p>
    <w:p w14:paraId="5913DD34" w14:textId="0A81D149" w:rsidR="004B126D" w:rsidRPr="00D35FE0" w:rsidRDefault="004B126D" w:rsidP="004B126D">
      <w:pPr>
        <w:rPr>
          <w:b/>
        </w:rPr>
      </w:pPr>
      <w:r>
        <w:rPr>
          <w:noProof/>
        </w:rPr>
        <w:lastRenderedPageBreak/>
        <w:drawing>
          <wp:inline distT="0" distB="0" distL="0" distR="0" wp14:anchorId="18C1439E" wp14:editId="0E2F8D23">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7ABCC851" wp14:editId="4CCDCC9D">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A1A04BB" w14:textId="3146A2FB" w:rsidR="004B126D" w:rsidRPr="00D35FE0" w:rsidRDefault="002E6B4C" w:rsidP="004B126D">
      <w:pPr>
        <w:rPr>
          <w:b/>
        </w:rPr>
      </w:pPr>
      <w:r>
        <w:rPr>
          <w:noProof/>
        </w:rPr>
        <w:drawing>
          <wp:anchor distT="0" distB="0" distL="114300" distR="114300" simplePos="0" relativeHeight="251704320" behindDoc="0" locked="0" layoutInCell="1" allowOverlap="1" wp14:anchorId="61DED4A5" wp14:editId="08AC15D2">
            <wp:simplePos x="0" y="0"/>
            <wp:positionH relativeFrom="column">
              <wp:posOffset>12700</wp:posOffset>
            </wp:positionH>
            <wp:positionV relativeFrom="paragraph">
              <wp:posOffset>46355</wp:posOffset>
            </wp:positionV>
            <wp:extent cx="1207770" cy="361950"/>
            <wp:effectExtent l="0" t="0" r="0" b="0"/>
            <wp:wrapSquare wrapText="bothSides"/>
            <wp:docPr id="40143726" name="Image 40143726"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14:sizeRelH relativeFrom="margin">
              <wp14:pctWidth>0</wp14:pctWidth>
            </wp14:sizeRelH>
          </wp:anchor>
        </w:drawing>
      </w:r>
    </w:p>
    <w:p w14:paraId="033468E8" w14:textId="77777777" w:rsidR="004B126D" w:rsidRDefault="004B126D" w:rsidP="004B126D">
      <w:pPr>
        <w:rPr>
          <w:b/>
        </w:rPr>
      </w:pPr>
    </w:p>
    <w:p w14:paraId="4297921C" w14:textId="77777777" w:rsidR="00D17C67" w:rsidRDefault="00D17C67" w:rsidP="004B126D">
      <w:pPr>
        <w:rPr>
          <w:b/>
        </w:rPr>
      </w:pPr>
    </w:p>
    <w:p w14:paraId="0CA94023" w14:textId="2439E135" w:rsidR="004B126D" w:rsidRPr="004A395B" w:rsidRDefault="004B126D" w:rsidP="00BA5677">
      <w:pPr>
        <w:outlineLvl w:val="0"/>
        <w:rPr>
          <w:b/>
        </w:rPr>
      </w:pPr>
      <w:r w:rsidRPr="00D35FE0">
        <w:rPr>
          <w:b/>
        </w:rPr>
        <w:t>Consigne</w:t>
      </w:r>
      <w:r>
        <w:rPr>
          <w:b/>
        </w:rPr>
        <w:t xml:space="preserve"> </w:t>
      </w:r>
    </w:p>
    <w:p w14:paraId="2F40FACD" w14:textId="46D1B876" w:rsidR="005B17EF" w:rsidRDefault="00453053" w:rsidP="00BA5677">
      <w:pPr>
        <w:jc w:val="both"/>
        <w:outlineLvl w:val="0"/>
        <w:rPr>
          <w:bCs/>
        </w:rPr>
      </w:pPr>
      <w:bookmarkStart w:id="4" w:name="_Hlk153533172"/>
      <w:r w:rsidRPr="004A395B">
        <w:rPr>
          <w:bCs/>
        </w:rPr>
        <w:t>Relie</w:t>
      </w:r>
      <w:r w:rsidR="00641F28" w:rsidRPr="004A395B">
        <w:rPr>
          <w:bCs/>
        </w:rPr>
        <w:t xml:space="preserve"> chaque photo </w:t>
      </w:r>
      <w:r w:rsidR="00875B99">
        <w:rPr>
          <w:bCs/>
        </w:rPr>
        <w:t>à l’image correspondante</w:t>
      </w:r>
      <w:r w:rsidR="00E73ED5">
        <w:rPr>
          <w:bCs/>
        </w:rPr>
        <w:t>.</w:t>
      </w:r>
    </w:p>
    <w:bookmarkEnd w:id="4"/>
    <w:p w14:paraId="0EE84CEB" w14:textId="77777777" w:rsidR="00875B99" w:rsidRPr="00D35FE0" w:rsidRDefault="00875B99" w:rsidP="00B24C4F">
      <w:pPr>
        <w:jc w:val="both"/>
      </w:pPr>
    </w:p>
    <w:p w14:paraId="0820B7B1" w14:textId="26693C9E" w:rsidR="004B126D" w:rsidRPr="00D35FE0" w:rsidRDefault="009956A0" w:rsidP="00BA5677">
      <w:pPr>
        <w:outlineLvl w:val="0"/>
        <w:rPr>
          <w:b/>
        </w:rPr>
      </w:pPr>
      <w:r w:rsidRPr="0043693A">
        <w:rPr>
          <w:rFonts w:eastAsia="Arial Unicode MS"/>
          <w:noProof/>
        </w:rPr>
        <w:drawing>
          <wp:anchor distT="0" distB="0" distL="114300" distR="114300" simplePos="0" relativeHeight="251737088" behindDoc="1" locked="0" layoutInCell="1" allowOverlap="1" wp14:anchorId="3E7EB002" wp14:editId="2462AC42">
            <wp:simplePos x="0" y="0"/>
            <wp:positionH relativeFrom="margin">
              <wp:posOffset>-206375</wp:posOffset>
            </wp:positionH>
            <wp:positionV relativeFrom="paragraph">
              <wp:posOffset>222250</wp:posOffset>
            </wp:positionV>
            <wp:extent cx="288925" cy="307975"/>
            <wp:effectExtent l="0" t="0" r="0" b="0"/>
            <wp:wrapTight wrapText="bothSides">
              <wp:wrapPolygon edited="0">
                <wp:start x="0" y="0"/>
                <wp:lineTo x="0" y="20041"/>
                <wp:lineTo x="19938" y="20041"/>
                <wp:lineTo x="19938" y="0"/>
                <wp:lineTo x="0" y="0"/>
              </wp:wrapPolygon>
            </wp:wrapTight>
            <wp:docPr id="376924758" name="Image 376924758" descr="C:\Users\mape\AppData\Local\Microsoft\Windows\Temporary Internet Files\Content.Word\Picto-DNL-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700365" name="Image 879700365" descr="C:\Users\mape\AppData\Local\Microsoft\Windows\Temporary Internet Files\Content.Word\Picto-DNL-L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92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693A">
        <w:rPr>
          <w:rFonts w:eastAsia="Arial Unicode MS"/>
          <w:noProof/>
        </w:rPr>
        <w:drawing>
          <wp:anchor distT="0" distB="0" distL="114300" distR="114300" simplePos="0" relativeHeight="251736064" behindDoc="0" locked="0" layoutInCell="1" allowOverlap="1" wp14:anchorId="3D423781" wp14:editId="775F76EF">
            <wp:simplePos x="0" y="0"/>
            <wp:positionH relativeFrom="column">
              <wp:posOffset>-530225</wp:posOffset>
            </wp:positionH>
            <wp:positionV relativeFrom="paragraph">
              <wp:posOffset>222885</wp:posOffset>
            </wp:positionV>
            <wp:extent cx="299085" cy="307975"/>
            <wp:effectExtent l="0" t="0" r="5715" b="0"/>
            <wp:wrapSquare wrapText="bothSides"/>
            <wp:docPr id="108733294" name="Image 108733294" descr="Une image contenant capture d’écran, noir, symbol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133159" name="Image 1673133159" descr="Une image contenant capture d’écran, noir, symbole, conception&#10;&#10;Description générée automatiquement"/>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99085" cy="307975"/>
                    </a:xfrm>
                    <a:prstGeom prst="rect">
                      <a:avLst/>
                    </a:prstGeom>
                    <a:noFill/>
                    <a:ln>
                      <a:noFill/>
                    </a:ln>
                  </pic:spPr>
                </pic:pic>
              </a:graphicData>
            </a:graphic>
            <wp14:sizeRelH relativeFrom="page">
              <wp14:pctWidth>0</wp14:pctWidth>
            </wp14:sizeRelH>
            <wp14:sizeRelV relativeFrom="page">
              <wp14:pctHeight>0</wp14:pctHeight>
            </wp14:sizeRelV>
          </wp:anchor>
        </w:drawing>
      </w:r>
      <w:r w:rsidR="004B126D" w:rsidRPr="00D35FE0">
        <w:rPr>
          <w:b/>
        </w:rPr>
        <w:t xml:space="preserve">Mise en œuvre </w:t>
      </w:r>
    </w:p>
    <w:p w14:paraId="6A33BA2B" w14:textId="01F26A5D" w:rsidR="004B126D" w:rsidRPr="002B5968" w:rsidRDefault="004B126D" w:rsidP="00100E63">
      <w:pPr>
        <w:pStyle w:val="Pardeliste"/>
        <w:numPr>
          <w:ilvl w:val="0"/>
          <w:numId w:val="3"/>
        </w:numPr>
        <w:jc w:val="both"/>
        <w:rPr>
          <w:i/>
          <w:iCs/>
        </w:rPr>
      </w:pPr>
      <w:r>
        <w:rPr>
          <w:rFonts w:eastAsia="Arial Unicode MS"/>
        </w:rPr>
        <w:t xml:space="preserve">Faire observer sur la fiche apprenant les images proposées. Faire lire les </w:t>
      </w:r>
      <w:r w:rsidR="00C87138">
        <w:rPr>
          <w:rFonts w:eastAsia="Arial Unicode MS"/>
        </w:rPr>
        <w:t>é</w:t>
      </w:r>
      <w:r w:rsidR="0095645E">
        <w:rPr>
          <w:rFonts w:eastAsia="Arial Unicode MS"/>
        </w:rPr>
        <w:t xml:space="preserve">vènements </w:t>
      </w:r>
      <w:r>
        <w:rPr>
          <w:rFonts w:eastAsia="Arial Unicode MS"/>
        </w:rPr>
        <w:t>proposés, les expliquer si nécessaire en langue maternelle.</w:t>
      </w:r>
    </w:p>
    <w:p w14:paraId="5D79FEA7" w14:textId="304E1C71" w:rsidR="004B126D" w:rsidRDefault="00A6575E" w:rsidP="00100E63">
      <w:pPr>
        <w:pStyle w:val="Pardeliste"/>
        <w:numPr>
          <w:ilvl w:val="0"/>
          <w:numId w:val="3"/>
        </w:numPr>
        <w:jc w:val="both"/>
        <w:rPr>
          <w:i/>
          <w:iCs/>
        </w:rPr>
      </w:pPr>
      <w:r>
        <w:t>Donner la consigne.</w:t>
      </w:r>
    </w:p>
    <w:p w14:paraId="2C2B3040" w14:textId="3DEA5E3D" w:rsidR="004B126D" w:rsidRPr="00886FA5" w:rsidRDefault="004B126D" w:rsidP="00100E63">
      <w:pPr>
        <w:pStyle w:val="Pardeliste"/>
        <w:numPr>
          <w:ilvl w:val="0"/>
          <w:numId w:val="3"/>
        </w:numPr>
        <w:jc w:val="both"/>
        <w:rPr>
          <w:i/>
          <w:iCs/>
        </w:rPr>
      </w:pPr>
      <w:r>
        <w:t xml:space="preserve">Regarder et écouter de </w:t>
      </w:r>
      <w:r w:rsidR="00070672">
        <w:t>1</w:t>
      </w:r>
      <w:r w:rsidR="00353076">
        <w:t>’</w:t>
      </w:r>
      <w:r w:rsidR="00070672">
        <w:t>28 à 2</w:t>
      </w:r>
      <w:r w:rsidR="00353076">
        <w:t>’</w:t>
      </w:r>
      <w:r w:rsidR="00070672">
        <w:t>28.</w:t>
      </w:r>
    </w:p>
    <w:p w14:paraId="0FE6CA17" w14:textId="606F700E" w:rsidR="004B126D" w:rsidRPr="003D1C67" w:rsidRDefault="004B126D" w:rsidP="00100E63">
      <w:pPr>
        <w:pStyle w:val="Pardeliste"/>
        <w:numPr>
          <w:ilvl w:val="0"/>
          <w:numId w:val="3"/>
        </w:numPr>
        <w:jc w:val="both"/>
        <w:rPr>
          <w:i/>
          <w:iCs/>
        </w:rPr>
      </w:pPr>
      <w:r>
        <w:t xml:space="preserve">Laisser vos </w:t>
      </w:r>
      <w:r>
        <w:rPr>
          <w:rFonts w:eastAsia="Arial Unicode MS"/>
        </w:rPr>
        <w:t>apprenant</w:t>
      </w:r>
      <w:r w:rsidR="007F770E">
        <w:rPr>
          <w:rFonts w:eastAsia="Arial Unicode MS"/>
        </w:rPr>
        <w:t>·</w:t>
      </w:r>
      <w:r>
        <w:rPr>
          <w:rFonts w:eastAsia="Arial Unicode MS"/>
        </w:rPr>
        <w:t>es relier</w:t>
      </w:r>
      <w:r w:rsidR="00100E63">
        <w:rPr>
          <w:rFonts w:eastAsia="Arial Unicode MS"/>
        </w:rPr>
        <w:t>,</w:t>
      </w:r>
      <w:r>
        <w:rPr>
          <w:rFonts w:eastAsia="Arial Unicode MS"/>
        </w:rPr>
        <w:t xml:space="preserve"> puis corriger en repassant l’extrait vidéo et e</w:t>
      </w:r>
      <w:r w:rsidR="00802492">
        <w:rPr>
          <w:rFonts w:eastAsia="Arial Unicode MS"/>
        </w:rPr>
        <w:t>n faisant des arrêts sur image.</w:t>
      </w:r>
    </w:p>
    <w:p w14:paraId="5EF19F66" w14:textId="1033D30C" w:rsidR="007925FF" w:rsidRDefault="00802492" w:rsidP="007925FF">
      <w:r>
        <w:rPr>
          <w:bCs/>
          <w:noProof/>
        </w:rPr>
        <w:drawing>
          <wp:anchor distT="0" distB="0" distL="114300" distR="114300" simplePos="0" relativeHeight="251745280" behindDoc="0" locked="0" layoutInCell="1" allowOverlap="1" wp14:anchorId="67FDA8A3" wp14:editId="6242853B">
            <wp:simplePos x="0" y="0"/>
            <wp:positionH relativeFrom="column">
              <wp:posOffset>5618480</wp:posOffset>
            </wp:positionH>
            <wp:positionV relativeFrom="paragraph">
              <wp:posOffset>93980</wp:posOffset>
            </wp:positionV>
            <wp:extent cx="833120" cy="933450"/>
            <wp:effectExtent l="0" t="0" r="5080" b="6350"/>
            <wp:wrapSquare wrapText="bothSides"/>
            <wp:docPr id="566417307" name="Image 566417307" descr="Une image contenant personne, habits, texte, ho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254646" name="Image 5" descr="Une image contenant personne, habits, texte, homme&#10;&#10;Description générée automatiquemen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3312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0E63" w:rsidRPr="00B80452">
        <w:rPr>
          <w:noProof/>
        </w:rPr>
        <mc:AlternateContent>
          <mc:Choice Requires="wps">
            <w:drawing>
              <wp:anchor distT="45720" distB="45720" distL="114300" distR="114300" simplePos="0" relativeHeight="251712512" behindDoc="0" locked="0" layoutInCell="1" allowOverlap="1" wp14:anchorId="170962EF" wp14:editId="1A2452AA">
                <wp:simplePos x="0" y="0"/>
                <wp:positionH relativeFrom="column">
                  <wp:posOffset>2412365</wp:posOffset>
                </wp:positionH>
                <wp:positionV relativeFrom="paragraph">
                  <wp:posOffset>210185</wp:posOffset>
                </wp:positionV>
                <wp:extent cx="2519045" cy="450215"/>
                <wp:effectExtent l="0" t="0" r="20955" b="32385"/>
                <wp:wrapSquare wrapText="bothSides"/>
                <wp:docPr id="5486199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045" cy="450215"/>
                        </a:xfrm>
                        <a:prstGeom prst="rect">
                          <a:avLst/>
                        </a:prstGeom>
                        <a:solidFill>
                          <a:srgbClr val="FFFFFF"/>
                        </a:solidFill>
                        <a:ln w="28575">
                          <a:solidFill>
                            <a:srgbClr val="000000"/>
                          </a:solidFill>
                          <a:miter lim="800000"/>
                          <a:headEnd/>
                          <a:tailEnd/>
                        </a:ln>
                      </wps:spPr>
                      <wps:txbx>
                        <w:txbxContent>
                          <w:p w14:paraId="525F52C9" w14:textId="4B4F4560" w:rsidR="004835F1" w:rsidRPr="00DE1D13" w:rsidRDefault="004835F1" w:rsidP="00A019D2">
                            <w:pPr>
                              <w:jc w:val="both"/>
                            </w:pPr>
                            <w:r w:rsidRPr="004A395B">
                              <w:t>Kathr</w:t>
                            </w:r>
                            <w:r w:rsidR="00E73ED5">
                              <w:t>i</w:t>
                            </w:r>
                            <w:r w:rsidRPr="004A395B">
                              <w:t>n</w:t>
                            </w:r>
                            <w:r w:rsidR="00616D0A">
                              <w:t>e</w:t>
                            </w:r>
                            <w:r w:rsidRPr="004A395B">
                              <w:t xml:space="preserve"> Switzer adore courir et elle s’est bien entraînée.</w:t>
                            </w:r>
                            <w:r w:rsidR="00CE6DDA" w:rsidRPr="004A395B">
                              <w:t xml:space="preserve"> </w:t>
                            </w:r>
                            <w:r w:rsidR="00CE6DDA" w:rsidRPr="00DE1D13">
                              <w:t>(1</w:t>
                            </w:r>
                            <w:r w:rsidR="00A24E54">
                              <w:t>’</w:t>
                            </w:r>
                            <w:r w:rsidR="00CE6DDA" w:rsidRPr="00DE1D13">
                              <w:t>51)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70962EF" id="_x0000_t202" coordsize="21600,21600" o:spt="202" path="m0,0l0,21600,21600,21600,21600,0xe">
                <v:stroke joinstyle="miter"/>
                <v:path gradientshapeok="t" o:connecttype="rect"/>
              </v:shapetype>
              <v:shape id="Zone de texte 2" o:spid="_x0000_s1026" type="#_x0000_t202" style="position:absolute;margin-left:189.95pt;margin-top:16.55pt;width:198.35pt;height:35.45pt;z-index:2517125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" strokeweight="2.25pt">
                <v:textbox style="mso-fit-shape-to-text:t">
                  <w:txbxContent>
                    <w:p w14:paraId="525F52C9" w14:textId="4B4F4560" w:rsidR="004835F1" w:rsidRPr="00DE1D13" w:rsidRDefault="004835F1" w:rsidP="00A019D2">
                      <w:pPr>
                        <w:jc w:val="both"/>
                      </w:pPr>
                      <w:r w:rsidRPr="004A395B">
                        <w:t>Kathr</w:t>
                      </w:r>
                      <w:r w:rsidR="00E73ED5">
                        <w:t>i</w:t>
                      </w:r>
                      <w:r w:rsidRPr="004A395B">
                        <w:t>n</w:t>
                      </w:r>
                      <w:r w:rsidR="00616D0A">
                        <w:t>e</w:t>
                      </w:r>
                      <w:r w:rsidRPr="004A395B">
                        <w:t xml:space="preserve"> Switzer adore courir et elle s’est bien entraînée.</w:t>
                      </w:r>
                      <w:r w:rsidR="00CE6DDA" w:rsidRPr="004A395B">
                        <w:t xml:space="preserve"> </w:t>
                      </w:r>
                      <w:r w:rsidR="00CE6DDA" w:rsidRPr="00DE1D13">
                        <w:t>(1</w:t>
                      </w:r>
                      <w:r w:rsidR="00A24E54">
                        <w:t>’</w:t>
                      </w:r>
                      <w:r w:rsidR="00CE6DDA" w:rsidRPr="00DE1D13">
                        <w:t>51)</w:t>
                      </w:r>
                    </w:p>
                  </w:txbxContent>
                </v:textbox>
                <w10:wrap type="square"/>
              </v:shape>
            </w:pict>
          </mc:Fallback>
        </mc:AlternateContent>
      </w:r>
      <w:r w:rsidR="004B126D">
        <w:rPr>
          <w:iCs/>
          <w:noProof/>
        </w:rPr>
        <w:drawing>
          <wp:inline distT="0" distB="0" distL="0" distR="0" wp14:anchorId="2403751E" wp14:editId="576CEC24">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r w:rsidR="004B126D">
        <w:t xml:space="preserve">         </w:t>
      </w:r>
    </w:p>
    <w:p w14:paraId="79DF9F78" w14:textId="5AB30AC5" w:rsidR="007925FF" w:rsidRDefault="00802492" w:rsidP="001B7517">
      <w:r>
        <w:rPr>
          <w:noProof/>
          <w14:ligatures w14:val="standardContextual"/>
        </w:rPr>
        <mc:AlternateContent>
          <mc:Choice Requires="wps">
            <w:drawing>
              <wp:anchor distT="0" distB="0" distL="114300" distR="114300" simplePos="0" relativeHeight="251767808" behindDoc="0" locked="0" layoutInCell="1" allowOverlap="1" wp14:anchorId="206DFD33" wp14:editId="23470E23">
                <wp:simplePos x="0" y="0"/>
                <wp:positionH relativeFrom="column">
                  <wp:posOffset>931546</wp:posOffset>
                </wp:positionH>
                <wp:positionV relativeFrom="paragraph">
                  <wp:posOffset>62727</wp:posOffset>
                </wp:positionV>
                <wp:extent cx="1481524" cy="1258708"/>
                <wp:effectExtent l="0" t="0" r="42545" b="36830"/>
                <wp:wrapNone/>
                <wp:docPr id="12" name="Connecteur droit 12"/>
                <wp:cNvGraphicFramePr/>
                <a:graphic xmlns:a="http://schemas.openxmlformats.org/drawingml/2006/main">
                  <a:graphicData uri="http://schemas.microsoft.com/office/word/2010/wordprocessingShape">
                    <wps:wsp>
                      <wps:cNvCnPr/>
                      <wps:spPr>
                        <a:xfrm flipV="1">
                          <a:off x="0" y="0"/>
                          <a:ext cx="1481524" cy="1258708"/>
                        </a:xfrm>
                        <a:prstGeom prst="line">
                          <a:avLst/>
                        </a:prstGeom>
                        <a:ln w="28575">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14FB5C" id="Connecteur droit 12" o:spid="_x0000_s1026" style="position:absolute;flip:y;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35pt,4.95pt" to="190pt,104.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" strokecolor="red" strokeweight="2.25pt">
                <v:stroke joinstyle="miter"/>
              </v:line>
            </w:pict>
          </mc:Fallback>
        </mc:AlternateContent>
      </w:r>
      <w:r w:rsidR="0089135C">
        <w:rPr>
          <w:noProof/>
        </w:rPr>
        <w:drawing>
          <wp:anchor distT="0" distB="0" distL="114300" distR="114300" simplePos="0" relativeHeight="251747328" behindDoc="0" locked="0" layoutInCell="1" allowOverlap="1" wp14:anchorId="4747C505" wp14:editId="26710A72">
            <wp:simplePos x="0" y="0"/>
            <wp:positionH relativeFrom="column">
              <wp:posOffset>-2540</wp:posOffset>
            </wp:positionH>
            <wp:positionV relativeFrom="paragraph">
              <wp:posOffset>104140</wp:posOffset>
            </wp:positionV>
            <wp:extent cx="1289685" cy="304800"/>
            <wp:effectExtent l="0" t="0" r="5715" b="0"/>
            <wp:wrapSquare wrapText="bothSides"/>
            <wp:docPr id="758795488" name="Image 14" descr="Une image contenant texte, Police, jau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795488" name="Image 14" descr="Une image contenant texte, Police, jaune&#10;&#10;Description générée automatiquement"/>
                    <pic:cNvPicPr>
                      <a:picLocks noChangeAspect="1" noChangeArrowheads="1"/>
                    </pic:cNvPicPr>
                  </pic:nvPicPr>
                  <pic:blipFill rotWithShape="1">
                    <a:blip r:embed="rId26">
                      <a:extLst>
                        <a:ext uri="{28A0092B-C50C-407E-A947-70E740481C1C}">
                          <a14:useLocalDpi xmlns:a14="http://schemas.microsoft.com/office/drawing/2010/main" val="0"/>
                        </a:ext>
                      </a:extLst>
                    </a:blip>
                    <a:srcRect t="30389" b="24011"/>
                    <a:stretch/>
                  </pic:blipFill>
                  <pic:spPr bwMode="auto">
                    <a:xfrm>
                      <a:off x="0" y="0"/>
                      <a:ext cx="1289685" cy="304800"/>
                    </a:xfrm>
                    <a:prstGeom prst="rect">
                      <a:avLst/>
                    </a:prstGeom>
                    <a:noFill/>
                    <a:ln>
                      <a:noFill/>
                    </a:ln>
                    <a:extLst>
                      <a:ext uri="{53640926-AAD7-44D8-BBD7-CCE9431645EC}">
                        <a14:shadowObscured xmlns:a14="http://schemas.microsoft.com/office/drawing/2010/main"/>
                      </a:ext>
                    </a:extLst>
                  </pic:spPr>
                </pic:pic>
              </a:graphicData>
            </a:graphic>
          </wp:anchor>
        </w:drawing>
      </w:r>
    </w:p>
    <w:p w14:paraId="161E0E71" w14:textId="21B120E1" w:rsidR="00D32ED2" w:rsidRDefault="00802492" w:rsidP="00D32ED2">
      <w:r>
        <w:rPr>
          <w:noProof/>
          <w14:ligatures w14:val="standardContextual"/>
        </w:rPr>
        <mc:AlternateContent>
          <mc:Choice Requires="wps">
            <w:drawing>
              <wp:anchor distT="0" distB="0" distL="114300" distR="114300" simplePos="0" relativeHeight="251769856" behindDoc="0" locked="0" layoutInCell="1" allowOverlap="1" wp14:anchorId="02AE28B4" wp14:editId="71FA2338">
                <wp:simplePos x="0" y="0"/>
                <wp:positionH relativeFrom="column">
                  <wp:posOffset>4934818</wp:posOffset>
                </wp:positionH>
                <wp:positionV relativeFrom="paragraph">
                  <wp:posOffset>12618</wp:posOffset>
                </wp:positionV>
                <wp:extent cx="682392" cy="1026713"/>
                <wp:effectExtent l="0" t="0" r="29210" b="40640"/>
                <wp:wrapNone/>
                <wp:docPr id="14" name="Connecteur droit 14"/>
                <wp:cNvGraphicFramePr/>
                <a:graphic xmlns:a="http://schemas.openxmlformats.org/drawingml/2006/main">
                  <a:graphicData uri="http://schemas.microsoft.com/office/word/2010/wordprocessingShape">
                    <wps:wsp>
                      <wps:cNvCnPr/>
                      <wps:spPr>
                        <a:xfrm flipV="1">
                          <a:off x="0" y="0"/>
                          <a:ext cx="682392" cy="1026713"/>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C1493E" id="Connecteur droit 14" o:spid="_x0000_s1026" style="position:absolute;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8.55pt,1pt" to="442.3pt,8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" strokecolor="red" strokeweight="2.25pt">
                <v:stroke joinstyle="miter"/>
              </v:line>
            </w:pict>
          </mc:Fallback>
        </mc:AlternateContent>
      </w:r>
      <w:r>
        <w:rPr>
          <w:noProof/>
          <w14:ligatures w14:val="standardContextual"/>
        </w:rPr>
        <mc:AlternateContent>
          <mc:Choice Requires="wps">
            <w:drawing>
              <wp:anchor distT="0" distB="0" distL="114300" distR="114300" simplePos="0" relativeHeight="251768832" behindDoc="0" locked="0" layoutInCell="1" allowOverlap="1" wp14:anchorId="1F7457BA" wp14:editId="2AFF1DD1">
                <wp:simplePos x="0" y="0"/>
                <wp:positionH relativeFrom="column">
                  <wp:posOffset>1271671</wp:posOffset>
                </wp:positionH>
                <wp:positionV relativeFrom="paragraph">
                  <wp:posOffset>123327</wp:posOffset>
                </wp:positionV>
                <wp:extent cx="1145773" cy="460872"/>
                <wp:effectExtent l="0" t="0" r="22860" b="47625"/>
                <wp:wrapNone/>
                <wp:docPr id="13" name="Connecteur droit 13"/>
                <wp:cNvGraphicFramePr/>
                <a:graphic xmlns:a="http://schemas.openxmlformats.org/drawingml/2006/main">
                  <a:graphicData uri="http://schemas.microsoft.com/office/word/2010/wordprocessingShape">
                    <wps:wsp>
                      <wps:cNvCnPr/>
                      <wps:spPr>
                        <a:xfrm flipH="1" flipV="1">
                          <a:off x="0" y="0"/>
                          <a:ext cx="1145773" cy="460872"/>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D336E5" id="Connecteur droit 13" o:spid="_x0000_s1026" style="position:absolute;flip:x 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15pt,9.7pt" to="190.35pt,4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" strokecolor="red" strokeweight="2.25pt">
                <v:stroke joinstyle="miter"/>
              </v:line>
            </w:pict>
          </mc:Fallback>
        </mc:AlternateContent>
      </w:r>
    </w:p>
    <w:p w14:paraId="7954C1E4" w14:textId="67DBC7B4" w:rsidR="007925FF" w:rsidRDefault="00A019D2" w:rsidP="004B126D">
      <w:pPr>
        <w:spacing w:after="160"/>
      </w:pPr>
      <w:r w:rsidRPr="00B80452">
        <w:rPr>
          <w:noProof/>
        </w:rPr>
        <mc:AlternateContent>
          <mc:Choice Requires="wps">
            <w:drawing>
              <wp:anchor distT="45720" distB="45720" distL="114300" distR="114300" simplePos="0" relativeHeight="251714560" behindDoc="0" locked="0" layoutInCell="1" allowOverlap="1" wp14:anchorId="77E1997E" wp14:editId="155AAC33">
                <wp:simplePos x="0" y="0"/>
                <wp:positionH relativeFrom="column">
                  <wp:posOffset>2421890</wp:posOffset>
                </wp:positionH>
                <wp:positionV relativeFrom="paragraph">
                  <wp:posOffset>53340</wp:posOffset>
                </wp:positionV>
                <wp:extent cx="2508885" cy="450215"/>
                <wp:effectExtent l="19050" t="19050" r="24765" b="26035"/>
                <wp:wrapSquare wrapText="bothSides"/>
                <wp:docPr id="112199939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885" cy="450215"/>
                        </a:xfrm>
                        <a:prstGeom prst="rect">
                          <a:avLst/>
                        </a:prstGeom>
                        <a:solidFill>
                          <a:srgbClr val="FFFFFF"/>
                        </a:solidFill>
                        <a:ln w="28575">
                          <a:solidFill>
                            <a:srgbClr val="000000"/>
                          </a:solidFill>
                          <a:miter lim="800000"/>
                          <a:headEnd/>
                          <a:tailEnd/>
                        </a:ln>
                      </wps:spPr>
                      <wps:txbx>
                        <w:txbxContent>
                          <w:p w14:paraId="5839ED4E" w14:textId="73C71F0B" w:rsidR="001B7517" w:rsidRPr="00DE1D13" w:rsidRDefault="001B7517" w:rsidP="00A019D2">
                            <w:pPr>
                              <w:jc w:val="both"/>
                            </w:pPr>
                            <w:r w:rsidRPr="004A395B">
                              <w:t>Kathr</w:t>
                            </w:r>
                            <w:r w:rsidR="00E73ED5">
                              <w:t>i</w:t>
                            </w:r>
                            <w:r w:rsidRPr="004A395B">
                              <w:t>n</w:t>
                            </w:r>
                            <w:r w:rsidR="00616D0A">
                              <w:t>e</w:t>
                            </w:r>
                            <w:r w:rsidRPr="004A395B">
                              <w:t xml:space="preserve"> Switzer s’inscrit avec seulement une initiale en guise de prénom.</w:t>
                            </w:r>
                            <w:r w:rsidR="00CE6DDA" w:rsidRPr="004A395B">
                              <w:t xml:space="preserve"> </w:t>
                            </w:r>
                            <w:r w:rsidR="00CE6DDA" w:rsidRPr="00DE1D13">
                              <w:t>(1</w:t>
                            </w:r>
                            <w:r w:rsidR="00A24E54">
                              <w:t>’</w:t>
                            </w:r>
                            <w:r w:rsidR="00CE6DDA" w:rsidRPr="00DE1D13">
                              <w:t>40)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E1997E" id="_x0000_s1027" type="#_x0000_t202" style="position:absolute;margin-left:190.7pt;margin-top:4.2pt;width:197.55pt;height:35.45pt;z-index:2517145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" strokeweight="2.25pt">
                <v:textbox style="mso-fit-shape-to-text:t">
                  <w:txbxContent>
                    <w:p w14:paraId="5839ED4E" w14:textId="73C71F0B" w:rsidR="001B7517" w:rsidRPr="00DE1D13" w:rsidRDefault="001B7517" w:rsidP="00A019D2">
                      <w:pPr>
                        <w:jc w:val="both"/>
                      </w:pPr>
                      <w:r w:rsidRPr="004A395B">
                        <w:t>Kathr</w:t>
                      </w:r>
                      <w:r w:rsidR="00E73ED5">
                        <w:t>i</w:t>
                      </w:r>
                      <w:r w:rsidRPr="004A395B">
                        <w:t>n</w:t>
                      </w:r>
                      <w:r w:rsidR="00616D0A">
                        <w:t>e</w:t>
                      </w:r>
                      <w:r w:rsidRPr="004A395B">
                        <w:t xml:space="preserve"> Switzer s’inscrit avec seulement une initiale en guise de prénom.</w:t>
                      </w:r>
                      <w:r w:rsidR="00CE6DDA" w:rsidRPr="004A395B">
                        <w:t xml:space="preserve"> </w:t>
                      </w:r>
                      <w:r w:rsidR="00CE6DDA" w:rsidRPr="00DE1D13">
                        <w:t>(1</w:t>
                      </w:r>
                      <w:r w:rsidR="00A24E54">
                        <w:t>’</w:t>
                      </w:r>
                      <w:r w:rsidR="00CE6DDA" w:rsidRPr="00DE1D13">
                        <w:t>40)</w:t>
                      </w:r>
                    </w:p>
                  </w:txbxContent>
                </v:textbox>
                <w10:wrap type="square"/>
              </v:shape>
            </w:pict>
          </mc:Fallback>
        </mc:AlternateContent>
      </w:r>
    </w:p>
    <w:p w14:paraId="19D50946" w14:textId="59362D4C" w:rsidR="004B126D" w:rsidRDefault="00A019D2" w:rsidP="004B126D">
      <w:r>
        <w:rPr>
          <w:bCs/>
          <w:noProof/>
        </w:rPr>
        <w:drawing>
          <wp:anchor distT="0" distB="0" distL="114300" distR="114300" simplePos="0" relativeHeight="251746304" behindDoc="0" locked="0" layoutInCell="1" allowOverlap="1" wp14:anchorId="759E0564" wp14:editId="71F86674">
            <wp:simplePos x="0" y="0"/>
            <wp:positionH relativeFrom="column">
              <wp:posOffset>5850255</wp:posOffset>
            </wp:positionH>
            <wp:positionV relativeFrom="paragraph">
              <wp:posOffset>153670</wp:posOffset>
            </wp:positionV>
            <wp:extent cx="742950" cy="960120"/>
            <wp:effectExtent l="0" t="0" r="0" b="0"/>
            <wp:wrapSquare wrapText="bothSides"/>
            <wp:docPr id="1070842557" name="Image 1070842557" descr="Une image contenant personne, sport, plein air, chaussure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957021" name="Image 6" descr="Une image contenant personne, sport, plein air, chaussures&#10;&#10;Description générée automatiquemen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42950" cy="960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9135C">
        <w:rPr>
          <w:bCs/>
          <w:noProof/>
        </w:rPr>
        <w:drawing>
          <wp:anchor distT="0" distB="0" distL="114300" distR="114300" simplePos="0" relativeHeight="251744256" behindDoc="0" locked="0" layoutInCell="1" allowOverlap="1" wp14:anchorId="49CD1B66" wp14:editId="37530A74">
            <wp:simplePos x="0" y="0"/>
            <wp:positionH relativeFrom="column">
              <wp:posOffset>29210</wp:posOffset>
            </wp:positionH>
            <wp:positionV relativeFrom="paragraph">
              <wp:posOffset>78105</wp:posOffset>
            </wp:positionV>
            <wp:extent cx="933450" cy="989965"/>
            <wp:effectExtent l="0" t="0" r="0" b="635"/>
            <wp:wrapSquare wrapText="bothSides"/>
            <wp:docPr id="29462984" name="Image 29462984" descr="Une image contenant personne, sport, chaussures, plein a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016348" name="Image 4" descr="Une image contenant personne, sport, chaussures, plein air&#10;&#10;Description générée automatiquemen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33450" cy="989965"/>
                    </a:xfrm>
                    <a:prstGeom prst="rect">
                      <a:avLst/>
                    </a:prstGeom>
                    <a:noFill/>
                    <a:ln>
                      <a:noFill/>
                    </a:ln>
                  </pic:spPr>
                </pic:pic>
              </a:graphicData>
            </a:graphic>
          </wp:anchor>
        </w:drawing>
      </w:r>
    </w:p>
    <w:p w14:paraId="1CD1899D" w14:textId="29ABC9F3" w:rsidR="004B126D" w:rsidRDefault="004B126D" w:rsidP="004B126D">
      <w:pPr>
        <w:rPr>
          <w:iCs/>
        </w:rPr>
      </w:pPr>
    </w:p>
    <w:p w14:paraId="63920321" w14:textId="59AA6E09" w:rsidR="001A252B" w:rsidRDefault="00100E63" w:rsidP="004B126D">
      <w:pPr>
        <w:rPr>
          <w:iCs/>
        </w:rPr>
      </w:pPr>
      <w:r w:rsidRPr="00B80452">
        <w:rPr>
          <w:noProof/>
        </w:rPr>
        <mc:AlternateContent>
          <mc:Choice Requires="wps">
            <w:drawing>
              <wp:anchor distT="45720" distB="45720" distL="114300" distR="114300" simplePos="0" relativeHeight="251716608" behindDoc="0" locked="0" layoutInCell="1" allowOverlap="1" wp14:anchorId="280DD727" wp14:editId="7A4C3911">
                <wp:simplePos x="0" y="0"/>
                <wp:positionH relativeFrom="column">
                  <wp:posOffset>2417445</wp:posOffset>
                </wp:positionH>
                <wp:positionV relativeFrom="paragraph">
                  <wp:posOffset>47625</wp:posOffset>
                </wp:positionV>
                <wp:extent cx="2534285" cy="450215"/>
                <wp:effectExtent l="0" t="0" r="31115" b="32385"/>
                <wp:wrapSquare wrapText="bothSides"/>
                <wp:docPr id="207757798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4285" cy="450215"/>
                        </a:xfrm>
                        <a:prstGeom prst="rect">
                          <a:avLst/>
                        </a:prstGeom>
                        <a:solidFill>
                          <a:srgbClr val="FFFFFF"/>
                        </a:solidFill>
                        <a:ln w="28575">
                          <a:solidFill>
                            <a:srgbClr val="000000"/>
                          </a:solidFill>
                          <a:miter lim="800000"/>
                          <a:headEnd/>
                          <a:tailEnd/>
                        </a:ln>
                      </wps:spPr>
                      <wps:txbx>
                        <w:txbxContent>
                          <w:p w14:paraId="0EEE0133" w14:textId="43A9F3E6" w:rsidR="00D14070" w:rsidRDefault="000C3A35" w:rsidP="00D14070">
                            <w:r w:rsidRPr="004A395B">
                              <w:t>Jo</w:t>
                            </w:r>
                            <w:r>
                              <w:t>ck</w:t>
                            </w:r>
                            <w:r w:rsidRPr="004A395B">
                              <w:t xml:space="preserve"> </w:t>
                            </w:r>
                            <w:r w:rsidR="00D14070" w:rsidRPr="004A395B">
                              <w:t>Semple tente d’arracher le dossard de Kathr</w:t>
                            </w:r>
                            <w:r w:rsidR="00E73ED5">
                              <w:t>i</w:t>
                            </w:r>
                            <w:r w:rsidR="00D14070" w:rsidRPr="004A395B">
                              <w:t>n</w:t>
                            </w:r>
                            <w:r w:rsidR="00616D0A">
                              <w:t>e</w:t>
                            </w:r>
                            <w:r w:rsidR="00D14070" w:rsidRPr="004A395B">
                              <w:t>.</w:t>
                            </w:r>
                            <w:r w:rsidR="00CE6DDA" w:rsidRPr="004A395B">
                              <w:t xml:space="preserve"> </w:t>
                            </w:r>
                            <w:r w:rsidR="00CE6DDA">
                              <w:t>(</w:t>
                            </w:r>
                            <w:r w:rsidR="002F76DC">
                              <w:t>2</w:t>
                            </w:r>
                            <w:r w:rsidR="00A24E54">
                              <w:t>’</w:t>
                            </w:r>
                            <w:r w:rsidR="002F76DC">
                              <w:t>04)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0DD727" id="_x0000_s1028" type="#_x0000_t202" style="position:absolute;margin-left:190.35pt;margin-top:3.75pt;width:199.55pt;height:35.45pt;z-index:251716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" strokeweight="2.25pt">
                <v:textbox style="mso-fit-shape-to-text:t">
                  <w:txbxContent>
                    <w:p w14:paraId="0EEE0133" w14:textId="43A9F3E6" w:rsidR="00D14070" w:rsidRDefault="000C3A35" w:rsidP="00D14070">
                      <w:r w:rsidRPr="004A395B">
                        <w:t>Jo</w:t>
                      </w:r>
                      <w:r>
                        <w:t>ck</w:t>
                      </w:r>
                      <w:r w:rsidRPr="004A395B">
                        <w:t xml:space="preserve"> </w:t>
                      </w:r>
                      <w:r w:rsidR="00D14070" w:rsidRPr="004A395B">
                        <w:t>Semple tente d’arracher le dossard de Kathr</w:t>
                      </w:r>
                      <w:r w:rsidR="00E73ED5">
                        <w:t>i</w:t>
                      </w:r>
                      <w:r w:rsidR="00D14070" w:rsidRPr="004A395B">
                        <w:t>n</w:t>
                      </w:r>
                      <w:r w:rsidR="00616D0A">
                        <w:t>e</w:t>
                      </w:r>
                      <w:r w:rsidR="00D14070" w:rsidRPr="004A395B">
                        <w:t>.</w:t>
                      </w:r>
                      <w:r w:rsidR="00CE6DDA" w:rsidRPr="004A395B">
                        <w:t xml:space="preserve"> </w:t>
                      </w:r>
                      <w:r w:rsidR="00CE6DDA">
                        <w:t>(</w:t>
                      </w:r>
                      <w:r w:rsidR="002F76DC">
                        <w:t>2</w:t>
                      </w:r>
                      <w:r w:rsidR="00A24E54">
                        <w:t>’</w:t>
                      </w:r>
                      <w:r w:rsidR="002F76DC">
                        <w:t>04)</w:t>
                      </w:r>
                    </w:p>
                  </w:txbxContent>
                </v:textbox>
                <w10:wrap type="square"/>
              </v:shape>
            </w:pict>
          </mc:Fallback>
        </mc:AlternateContent>
      </w:r>
    </w:p>
    <w:p w14:paraId="4B86D1DA" w14:textId="270D5D31" w:rsidR="001A252B" w:rsidRDefault="001A252B" w:rsidP="004B126D">
      <w:pPr>
        <w:rPr>
          <w:iCs/>
        </w:rPr>
      </w:pPr>
    </w:p>
    <w:p w14:paraId="003D57CA" w14:textId="1B99CD6F" w:rsidR="001A252B" w:rsidRDefault="00802492" w:rsidP="004B126D">
      <w:pPr>
        <w:rPr>
          <w:iCs/>
        </w:rPr>
      </w:pPr>
      <w:r>
        <w:rPr>
          <w:noProof/>
          <w14:ligatures w14:val="standardContextual"/>
        </w:rPr>
        <mc:AlternateContent>
          <mc:Choice Requires="wps">
            <w:drawing>
              <wp:anchor distT="0" distB="0" distL="114300" distR="114300" simplePos="0" relativeHeight="251770880" behindDoc="0" locked="0" layoutInCell="1" allowOverlap="1" wp14:anchorId="59B1A811" wp14:editId="4C843631">
                <wp:simplePos x="0" y="0"/>
                <wp:positionH relativeFrom="column">
                  <wp:posOffset>4931643</wp:posOffset>
                </wp:positionH>
                <wp:positionV relativeFrom="paragraph">
                  <wp:posOffset>61237</wp:posOffset>
                </wp:positionV>
                <wp:extent cx="917173" cy="571223"/>
                <wp:effectExtent l="0" t="0" r="48260" b="38735"/>
                <wp:wrapNone/>
                <wp:docPr id="15" name="Connecteur droit 15"/>
                <wp:cNvGraphicFramePr/>
                <a:graphic xmlns:a="http://schemas.openxmlformats.org/drawingml/2006/main">
                  <a:graphicData uri="http://schemas.microsoft.com/office/word/2010/wordprocessingShape">
                    <wps:wsp>
                      <wps:cNvCnPr/>
                      <wps:spPr>
                        <a:xfrm flipV="1">
                          <a:off x="0" y="0"/>
                          <a:ext cx="917173" cy="571223"/>
                        </a:xfrm>
                        <a:prstGeom prst="line">
                          <a:avLst/>
                        </a:prstGeom>
                        <a:ln w="28575" cmpd="sng">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91F7B0" id="Connecteur droit 15" o:spid="_x0000_s1026" style="position:absolute;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8.3pt,4.8pt" to="460.5pt,4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" strokecolor="red" strokeweight="2.25pt">
                <v:stroke joinstyle="miter"/>
              </v:line>
            </w:pict>
          </mc:Fallback>
        </mc:AlternateContent>
      </w:r>
    </w:p>
    <w:p w14:paraId="3F039951" w14:textId="270C3D56" w:rsidR="001A252B" w:rsidRDefault="00100E63" w:rsidP="004B126D">
      <w:pPr>
        <w:rPr>
          <w:iCs/>
        </w:rPr>
      </w:pPr>
      <w:r w:rsidRPr="00B80452">
        <w:rPr>
          <w:noProof/>
        </w:rPr>
        <mc:AlternateContent>
          <mc:Choice Requires="wps">
            <w:drawing>
              <wp:anchor distT="45720" distB="45720" distL="114300" distR="114300" simplePos="0" relativeHeight="251718656" behindDoc="0" locked="0" layoutInCell="1" allowOverlap="1" wp14:anchorId="5A2AB756" wp14:editId="7B6EDBCD">
                <wp:simplePos x="0" y="0"/>
                <wp:positionH relativeFrom="column">
                  <wp:posOffset>2412365</wp:posOffset>
                </wp:positionH>
                <wp:positionV relativeFrom="paragraph">
                  <wp:posOffset>121920</wp:posOffset>
                </wp:positionV>
                <wp:extent cx="2519045" cy="450215"/>
                <wp:effectExtent l="0" t="0" r="20955" b="32385"/>
                <wp:wrapSquare wrapText="bothSides"/>
                <wp:docPr id="13758946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045" cy="450215"/>
                        </a:xfrm>
                        <a:prstGeom prst="rect">
                          <a:avLst/>
                        </a:prstGeom>
                        <a:solidFill>
                          <a:srgbClr val="FFFFFF"/>
                        </a:solidFill>
                        <a:ln w="28575">
                          <a:solidFill>
                            <a:srgbClr val="000000"/>
                          </a:solidFill>
                          <a:miter lim="800000"/>
                          <a:headEnd/>
                          <a:tailEnd/>
                        </a:ln>
                      </wps:spPr>
                      <wps:txbx>
                        <w:txbxContent>
                          <w:p w14:paraId="0FBCFC8C" w14:textId="334011BB" w:rsidR="007D5079" w:rsidRDefault="007D5079" w:rsidP="007D5079">
                            <w:r w:rsidRPr="004A395B">
                              <w:t>Tom, le fiancé de Kathr</w:t>
                            </w:r>
                            <w:r w:rsidR="00E73ED5">
                              <w:t>i</w:t>
                            </w:r>
                            <w:r w:rsidRPr="004A395B">
                              <w:t>n</w:t>
                            </w:r>
                            <w:r w:rsidR="00616D0A">
                              <w:t>e</w:t>
                            </w:r>
                            <w:r w:rsidRPr="004A395B">
                              <w:t>, s’interpose de façon musclée.</w:t>
                            </w:r>
                            <w:r w:rsidR="002F76DC" w:rsidRPr="004A395B">
                              <w:t xml:space="preserve"> </w:t>
                            </w:r>
                            <w:r w:rsidR="002F76DC">
                              <w:t>(2</w:t>
                            </w:r>
                            <w:r w:rsidR="00A24E54">
                              <w:t>’</w:t>
                            </w:r>
                            <w:r w:rsidR="002F76DC">
                              <w:t>09)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A2AB756" id="_x0000_s1029" type="#_x0000_t202" style="position:absolute;margin-left:189.95pt;margin-top:9.6pt;width:198.35pt;height:35.45pt;z-index:2517186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" strokeweight="2.25pt">
                <v:textbox style="mso-fit-shape-to-text:t">
                  <w:txbxContent>
                    <w:p w14:paraId="0FBCFC8C" w14:textId="334011BB" w:rsidR="007D5079" w:rsidRDefault="007D5079" w:rsidP="007D5079">
                      <w:r w:rsidRPr="004A395B">
                        <w:t>Tom, le fiancé de Kathr</w:t>
                      </w:r>
                      <w:r w:rsidR="00E73ED5">
                        <w:t>i</w:t>
                      </w:r>
                      <w:r w:rsidRPr="004A395B">
                        <w:t>n</w:t>
                      </w:r>
                      <w:r w:rsidR="00616D0A">
                        <w:t>e</w:t>
                      </w:r>
                      <w:r w:rsidRPr="004A395B">
                        <w:t>, s’interpose de façon musclée.</w:t>
                      </w:r>
                      <w:r w:rsidR="002F76DC" w:rsidRPr="004A395B">
                        <w:t xml:space="preserve"> </w:t>
                      </w:r>
                      <w:r w:rsidR="002F76DC">
                        <w:t>(2</w:t>
                      </w:r>
                      <w:r w:rsidR="00A24E54">
                        <w:t>’</w:t>
                      </w:r>
                      <w:r w:rsidR="002F76DC">
                        <w:t>09)</w:t>
                      </w:r>
                    </w:p>
                  </w:txbxContent>
                </v:textbox>
                <w10:wrap type="square"/>
              </v:shape>
            </w:pict>
          </mc:Fallback>
        </mc:AlternateContent>
      </w:r>
    </w:p>
    <w:p w14:paraId="1DC2D327" w14:textId="731A5C7C" w:rsidR="0089135C" w:rsidRDefault="0089135C" w:rsidP="004B126D">
      <w:pPr>
        <w:rPr>
          <w:iCs/>
        </w:rPr>
      </w:pPr>
    </w:p>
    <w:p w14:paraId="575260FF" w14:textId="6E3B2837" w:rsidR="0089135C" w:rsidRDefault="0089135C" w:rsidP="004B126D">
      <w:pPr>
        <w:rPr>
          <w:iCs/>
        </w:rPr>
      </w:pPr>
    </w:p>
    <w:p w14:paraId="71A94A90" w14:textId="77777777" w:rsidR="001A252B" w:rsidRPr="00076587" w:rsidRDefault="001A252B" w:rsidP="004B126D">
      <w:pPr>
        <w:rPr>
          <w:iCs/>
        </w:rPr>
      </w:pPr>
    </w:p>
    <w:p w14:paraId="55C0A210" w14:textId="2AB639F9" w:rsidR="00C15EF0" w:rsidRDefault="00C15EF0" w:rsidP="004B126D">
      <w:r>
        <w:rPr>
          <w:noProof/>
        </w:rPr>
        <w:drawing>
          <wp:inline distT="0" distB="0" distL="0" distR="0" wp14:anchorId="0A2C7E23" wp14:editId="0D177194">
            <wp:extent cx="1207770" cy="361950"/>
            <wp:effectExtent l="0" t="0" r="0" b="0"/>
            <wp:docPr id="2125198911" name="Image 2125198911"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02382E2" w14:textId="77777777" w:rsidR="00C15EF0" w:rsidRPr="00D35FE0" w:rsidRDefault="00C15EF0" w:rsidP="00BA5677">
      <w:pPr>
        <w:jc w:val="both"/>
        <w:outlineLvl w:val="0"/>
        <w:rPr>
          <w:b/>
        </w:rPr>
      </w:pPr>
      <w:r w:rsidRPr="00D35FE0">
        <w:rPr>
          <w:b/>
        </w:rPr>
        <w:t>Consigne</w:t>
      </w:r>
    </w:p>
    <w:p w14:paraId="7A28449E" w14:textId="45B00DB0" w:rsidR="0002516A" w:rsidRDefault="00586D3D" w:rsidP="00BA5677">
      <w:pPr>
        <w:jc w:val="both"/>
        <w:outlineLvl w:val="0"/>
      </w:pPr>
      <w:r>
        <w:t xml:space="preserve">Colorie de la même couleur la date et l’évènement </w:t>
      </w:r>
      <w:r w:rsidR="00A6575E">
        <w:t>correspondant.</w:t>
      </w:r>
    </w:p>
    <w:p w14:paraId="2C74A7D5" w14:textId="77777777" w:rsidR="00A6575E" w:rsidRPr="00D35FE0" w:rsidRDefault="00A6575E" w:rsidP="00C15EF0"/>
    <w:p w14:paraId="2B5C9D6F" w14:textId="77777777" w:rsidR="00C15EF0" w:rsidRPr="00D35FE0" w:rsidRDefault="00C15EF0" w:rsidP="00BA5677">
      <w:pPr>
        <w:jc w:val="both"/>
        <w:outlineLvl w:val="0"/>
        <w:rPr>
          <w:b/>
        </w:rPr>
      </w:pPr>
      <w:r w:rsidRPr="00D35FE0">
        <w:rPr>
          <w:b/>
        </w:rPr>
        <w:t xml:space="preserve">Mise en œuvre </w:t>
      </w:r>
    </w:p>
    <w:p w14:paraId="1B1073C8" w14:textId="6F183716" w:rsidR="00C15EF0" w:rsidRPr="00E0481D" w:rsidRDefault="00C15EF0" w:rsidP="00802492">
      <w:pPr>
        <w:pStyle w:val="Pardeliste"/>
        <w:numPr>
          <w:ilvl w:val="0"/>
          <w:numId w:val="3"/>
        </w:numPr>
        <w:jc w:val="both"/>
        <w:rPr>
          <w:i/>
          <w:iCs/>
        </w:rPr>
      </w:pPr>
      <w:r>
        <w:rPr>
          <w:rFonts w:eastAsia="Arial Unicode MS"/>
        </w:rPr>
        <w:t xml:space="preserve">Prendre la fiche apprenant et faire lire les propositions à </w:t>
      </w:r>
      <w:r w:rsidR="0055071B">
        <w:rPr>
          <w:rFonts w:eastAsia="Arial Unicode MS"/>
        </w:rPr>
        <w:t>quatre</w:t>
      </w:r>
      <w:r>
        <w:rPr>
          <w:rFonts w:eastAsia="Arial Unicode MS"/>
        </w:rPr>
        <w:t xml:space="preserve"> apprenant</w:t>
      </w:r>
      <w:r w:rsidR="00802492">
        <w:rPr>
          <w:rFonts w:eastAsia="Arial Unicode MS"/>
        </w:rPr>
        <w:t>·</w:t>
      </w:r>
      <w:r>
        <w:rPr>
          <w:rFonts w:eastAsia="Arial Unicode MS"/>
        </w:rPr>
        <w:t>es différent</w:t>
      </w:r>
      <w:r w:rsidR="00802492">
        <w:rPr>
          <w:rFonts w:eastAsia="Arial Unicode MS"/>
        </w:rPr>
        <w:t>·</w:t>
      </w:r>
      <w:r>
        <w:rPr>
          <w:rFonts w:eastAsia="Arial Unicode MS"/>
        </w:rPr>
        <w:t xml:space="preserve">es ; vérifier que le sens </w:t>
      </w:r>
      <w:r w:rsidR="0055071B">
        <w:rPr>
          <w:rFonts w:eastAsia="Arial Unicode MS"/>
        </w:rPr>
        <w:t>est bien compris.</w:t>
      </w:r>
      <w:r w:rsidR="00A16544">
        <w:rPr>
          <w:rFonts w:eastAsia="Arial Unicode MS"/>
        </w:rPr>
        <w:t xml:space="preserve"> Puis faire lire les quatre dates proposées.</w:t>
      </w:r>
      <w:r w:rsidR="002D7A55">
        <w:rPr>
          <w:rFonts w:eastAsia="Arial Unicode MS"/>
        </w:rPr>
        <w:t xml:space="preserve"> Préciser que dans la vidéo, </w:t>
      </w:r>
      <w:r w:rsidR="00D85CC4">
        <w:rPr>
          <w:rFonts w:eastAsia="Arial Unicode MS"/>
        </w:rPr>
        <w:t>« soixante-dix » se dit « septante ».</w:t>
      </w:r>
    </w:p>
    <w:p w14:paraId="01FDF662" w14:textId="2592767C" w:rsidR="00C15EF0" w:rsidRPr="00A6575E" w:rsidRDefault="00EE6C0C" w:rsidP="00802492">
      <w:pPr>
        <w:pStyle w:val="Pardeliste"/>
        <w:numPr>
          <w:ilvl w:val="0"/>
          <w:numId w:val="3"/>
        </w:numPr>
        <w:jc w:val="both"/>
        <w:rPr>
          <w:i/>
          <w:iCs/>
        </w:rPr>
      </w:pPr>
      <w:r>
        <w:rPr>
          <w:rFonts w:eastAsia="Arial Unicode MS"/>
        </w:rPr>
        <w:t>Demander à vos apprenant</w:t>
      </w:r>
      <w:r w:rsidR="00802492">
        <w:rPr>
          <w:rFonts w:eastAsia="Arial Unicode MS"/>
        </w:rPr>
        <w:t>·</w:t>
      </w:r>
      <w:r>
        <w:rPr>
          <w:rFonts w:eastAsia="Arial Unicode MS"/>
        </w:rPr>
        <w:t>es de prendre quatre crayons de couleurs différentes</w:t>
      </w:r>
      <w:r w:rsidR="00A6575E">
        <w:rPr>
          <w:rFonts w:eastAsia="Arial Unicode MS"/>
        </w:rPr>
        <w:t>.</w:t>
      </w:r>
    </w:p>
    <w:p w14:paraId="319CA250" w14:textId="0CE94D77" w:rsidR="00A6575E" w:rsidRPr="00FD5090" w:rsidRDefault="00A6575E" w:rsidP="00802492">
      <w:pPr>
        <w:pStyle w:val="Pardeliste"/>
        <w:numPr>
          <w:ilvl w:val="0"/>
          <w:numId w:val="3"/>
        </w:numPr>
        <w:jc w:val="both"/>
        <w:rPr>
          <w:i/>
          <w:iCs/>
        </w:rPr>
      </w:pPr>
      <w:r>
        <w:rPr>
          <w:rFonts w:eastAsia="Arial Unicode MS"/>
        </w:rPr>
        <w:t>Donner la consigne.</w:t>
      </w:r>
    </w:p>
    <w:p w14:paraId="58A61C81" w14:textId="607FF3C0" w:rsidR="00C15EF0" w:rsidRPr="0050540F" w:rsidRDefault="007228B9" w:rsidP="00802492">
      <w:pPr>
        <w:pStyle w:val="Pardeliste"/>
        <w:numPr>
          <w:ilvl w:val="0"/>
          <w:numId w:val="3"/>
        </w:numPr>
        <w:jc w:val="both"/>
      </w:pPr>
      <w:r>
        <w:rPr>
          <w:rFonts w:eastAsia="Arial Unicode MS"/>
        </w:rPr>
        <w:t>Passer la vidéo</w:t>
      </w:r>
      <w:r w:rsidR="00F5214D">
        <w:rPr>
          <w:rFonts w:eastAsia="Arial Unicode MS"/>
        </w:rPr>
        <w:t xml:space="preserve"> à partir de 0</w:t>
      </w:r>
      <w:r w:rsidR="00802492">
        <w:rPr>
          <w:rFonts w:eastAsia="Arial Unicode MS"/>
        </w:rPr>
        <w:t>’</w:t>
      </w:r>
      <w:r w:rsidR="00F5214D">
        <w:rPr>
          <w:rFonts w:eastAsia="Arial Unicode MS"/>
        </w:rPr>
        <w:t>51 jusqu’à la fin</w:t>
      </w:r>
      <w:r w:rsidR="00DF2560">
        <w:rPr>
          <w:rFonts w:eastAsia="Arial Unicode MS"/>
        </w:rPr>
        <w:t>, et faire des arrêts sur chaque date entendue afin de laisser le temps à vos apprenant</w:t>
      </w:r>
      <w:r w:rsidR="00802492">
        <w:rPr>
          <w:rFonts w:eastAsia="Arial Unicode MS"/>
        </w:rPr>
        <w:t>·</w:t>
      </w:r>
      <w:r w:rsidR="00DF2560">
        <w:rPr>
          <w:rFonts w:eastAsia="Arial Unicode MS"/>
        </w:rPr>
        <w:t xml:space="preserve">es de </w:t>
      </w:r>
      <w:r w:rsidR="009528CC">
        <w:rPr>
          <w:rFonts w:eastAsia="Arial Unicode MS"/>
        </w:rPr>
        <w:t>colorier</w:t>
      </w:r>
      <w:r w:rsidR="00FD5090">
        <w:rPr>
          <w:rFonts w:eastAsia="Arial Unicode MS"/>
        </w:rPr>
        <w:t>.</w:t>
      </w:r>
    </w:p>
    <w:p w14:paraId="61DC3DE2" w14:textId="18B932B3" w:rsidR="00C15EF0" w:rsidRDefault="00C15EF0" w:rsidP="00C15EF0">
      <w:pPr>
        <w:rPr>
          <w:iCs/>
        </w:rPr>
      </w:pPr>
      <w:r>
        <w:rPr>
          <w:iCs/>
          <w:noProof/>
        </w:rPr>
        <w:drawing>
          <wp:inline distT="0" distB="0" distL="0" distR="0" wp14:anchorId="365C8091" wp14:editId="734DDCAB">
            <wp:extent cx="1323975" cy="361950"/>
            <wp:effectExtent l="0" t="0" r="9525" b="0"/>
            <wp:docPr id="1196276150" name="Image 11962761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E8A9AAB" w14:textId="45BA5260" w:rsidR="00C15EF0" w:rsidRDefault="00F75F3A" w:rsidP="00344F15">
      <w:pPr>
        <w:jc w:val="both"/>
      </w:pPr>
      <w:r>
        <w:rPr>
          <w:iCs/>
        </w:rPr>
        <w:t xml:space="preserve">1960 : </w:t>
      </w:r>
      <w:r>
        <w:t>Les femmes sont interdites de compétition d’une distance plus longue que 800</w:t>
      </w:r>
      <w:r w:rsidR="00A75A26">
        <w:t xml:space="preserve"> </w:t>
      </w:r>
      <w:r>
        <w:t>mètres.</w:t>
      </w:r>
      <w:r w:rsidR="00D11DA8">
        <w:t xml:space="preserve"> (</w:t>
      </w:r>
      <w:r w:rsidR="00751253">
        <w:t>0</w:t>
      </w:r>
      <w:r w:rsidR="00344F15">
        <w:t>’</w:t>
      </w:r>
      <w:r w:rsidR="00751253">
        <w:t xml:space="preserve">51 à </w:t>
      </w:r>
      <w:r w:rsidR="00FD3BD2">
        <w:t>0</w:t>
      </w:r>
      <w:r w:rsidR="00344F15">
        <w:t>’</w:t>
      </w:r>
      <w:r w:rsidR="00FD3BD2">
        <w:t>58)</w:t>
      </w:r>
    </w:p>
    <w:p w14:paraId="1BF2AB73" w14:textId="13080D9F" w:rsidR="00F75F3A" w:rsidRDefault="00F75F3A" w:rsidP="00344F15">
      <w:pPr>
        <w:jc w:val="both"/>
      </w:pPr>
      <w:r>
        <w:t>1967 :</w:t>
      </w:r>
      <w:r w:rsidR="002E496A">
        <w:t xml:space="preserve"> Kathr</w:t>
      </w:r>
      <w:r w:rsidR="00175903">
        <w:t>ine</w:t>
      </w:r>
      <w:r w:rsidR="002E496A">
        <w:t xml:space="preserve"> Schweitzer choisit de s’inscrire au marathon de Boston.</w:t>
      </w:r>
      <w:r w:rsidR="00FD3BD2">
        <w:t xml:space="preserve"> (</w:t>
      </w:r>
      <w:r w:rsidR="00871651">
        <w:t>1</w:t>
      </w:r>
      <w:r w:rsidR="00344F15">
        <w:t>’</w:t>
      </w:r>
      <w:r w:rsidR="00871651">
        <w:t>20</w:t>
      </w:r>
      <w:r w:rsidR="00344F15">
        <w:t xml:space="preserve"> </w:t>
      </w:r>
      <w:r w:rsidR="00570CDF">
        <w:t>à 1</w:t>
      </w:r>
      <w:r w:rsidR="00344F15">
        <w:t>’</w:t>
      </w:r>
      <w:r w:rsidR="00570CDF">
        <w:t>27)</w:t>
      </w:r>
    </w:p>
    <w:p w14:paraId="40B8EBC6" w14:textId="179B9DA1" w:rsidR="002E496A" w:rsidRDefault="002E496A" w:rsidP="00344F15">
      <w:pPr>
        <w:jc w:val="both"/>
      </w:pPr>
      <w:r>
        <w:t xml:space="preserve">1977 : </w:t>
      </w:r>
      <w:r w:rsidR="00F140F4">
        <w:t>La participation des femmes est admise à la course de Morat-Fribourg.</w:t>
      </w:r>
      <w:r w:rsidR="00570CDF">
        <w:t xml:space="preserve"> </w:t>
      </w:r>
      <w:r w:rsidR="0091133F">
        <w:t>(2</w:t>
      </w:r>
      <w:r w:rsidR="00344F15">
        <w:t>’</w:t>
      </w:r>
      <w:r w:rsidR="0091133F">
        <w:t>51)</w:t>
      </w:r>
    </w:p>
    <w:p w14:paraId="68817654" w14:textId="247A303A" w:rsidR="00F140F4" w:rsidRDefault="00F140F4" w:rsidP="00344F15">
      <w:pPr>
        <w:jc w:val="both"/>
      </w:pPr>
      <w:r>
        <w:t xml:space="preserve">1984 : </w:t>
      </w:r>
      <w:r w:rsidR="0055071B">
        <w:t>Les femmes peuvent participer au marathon olympique.</w:t>
      </w:r>
      <w:r w:rsidR="00751253">
        <w:t xml:space="preserve"> (2</w:t>
      </w:r>
      <w:r w:rsidR="00344F15">
        <w:t>’</w:t>
      </w:r>
      <w:r w:rsidR="00751253">
        <w:t>58)</w:t>
      </w:r>
    </w:p>
    <w:p w14:paraId="4B442D69" w14:textId="118EE865" w:rsidR="00751253" w:rsidRDefault="00344F15" w:rsidP="00344F15">
      <w:pPr>
        <w:spacing w:after="160"/>
      </w:pPr>
      <w:r>
        <w:br w:type="page"/>
      </w:r>
    </w:p>
    <w:tbl>
      <w:tblPr>
        <w:tblStyle w:val="Grilledutableau"/>
        <w:tblW w:w="0" w:type="auto"/>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shd w:val="clear" w:color="auto" w:fill="D5DCE4" w:themeFill="text2" w:themeFillTint="33"/>
        <w:tblCellMar>
          <w:bottom w:w="142" w:type="dxa"/>
        </w:tblCellMar>
        <w:tblLook w:val="04A0" w:firstRow="1" w:lastRow="0" w:firstColumn="1" w:lastColumn="0" w:noHBand="0" w:noVBand="1"/>
      </w:tblPr>
      <w:tblGrid>
        <w:gridCol w:w="9628"/>
      </w:tblGrid>
      <w:tr w:rsidR="004C7424" w14:paraId="4C5C51AF" w14:textId="77777777" w:rsidTr="004C7424">
        <w:tc>
          <w:tcPr>
            <w:tcW w:w="9628" w:type="dxa"/>
            <w:tcBorders>
              <w:top w:val="nil"/>
              <w:left w:val="nil"/>
              <w:bottom w:val="nil"/>
              <w:right w:val="nil"/>
            </w:tcBorders>
            <w:shd w:val="clear" w:color="auto" w:fill="EDF4FD"/>
          </w:tcPr>
          <w:p w14:paraId="68586F98" w14:textId="77777777" w:rsidR="004C7424" w:rsidRDefault="004C7424" w:rsidP="00953C1E">
            <w:pPr>
              <w:jc w:val="both"/>
            </w:pPr>
            <w:r>
              <w:rPr>
                <w:noProof/>
              </w:rPr>
              <w:lastRenderedPageBreak/>
              <w:drawing>
                <wp:inline distT="0" distB="0" distL="0" distR="0" wp14:anchorId="0CB695B2" wp14:editId="53998F73">
                  <wp:extent cx="1151999" cy="3600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30">
                            <a:extLst>
                              <a:ext uri="{28A0092B-C50C-407E-A947-70E740481C1C}">
                                <a14:useLocalDpi xmlns:a14="http://schemas.microsoft.com/office/drawing/2010/main" val="0"/>
                              </a:ext>
                            </a:extLst>
                          </a:blip>
                          <a:stretch>
                            <a:fillRect/>
                          </a:stretch>
                        </pic:blipFill>
                        <pic:spPr>
                          <a:xfrm>
                            <a:off x="0" y="0"/>
                            <a:ext cx="1151999" cy="360000"/>
                          </a:xfrm>
                          <a:prstGeom prst="rect">
                            <a:avLst/>
                          </a:prstGeom>
                        </pic:spPr>
                      </pic:pic>
                    </a:graphicData>
                  </a:graphic>
                </wp:inline>
              </w:drawing>
            </w:r>
          </w:p>
          <w:p w14:paraId="23BE0897" w14:textId="2C1CE891" w:rsidR="004C7424" w:rsidRPr="004C7424" w:rsidRDefault="004C7424" w:rsidP="00953C1E">
            <w:pPr>
              <w:jc w:val="both"/>
              <w:rPr>
                <w:iCs/>
              </w:rPr>
            </w:pPr>
            <w:r>
              <w:t>Dans certains pays francophones (Suisse, Belgique, Luxembourg), « 70 » se dit « septante » et non « soixante-dix » !</w:t>
            </w:r>
          </w:p>
        </w:tc>
      </w:tr>
    </w:tbl>
    <w:p w14:paraId="728AB169" w14:textId="77777777" w:rsidR="00753543" w:rsidRPr="00D35FE0" w:rsidRDefault="00753543" w:rsidP="004B126D">
      <w:pPr>
        <w:rPr>
          <w:iCs/>
        </w:rPr>
      </w:pPr>
    </w:p>
    <w:p w14:paraId="7C002E75" w14:textId="77777777" w:rsidR="004B126D" w:rsidRPr="00D35FE0" w:rsidRDefault="004B126D" w:rsidP="004B126D">
      <w:pPr>
        <w:rPr>
          <w:iCs/>
        </w:rPr>
      </w:pPr>
      <w:r>
        <w:rPr>
          <w:noProof/>
        </w:rPr>
        <w:drawing>
          <wp:inline distT="0" distB="0" distL="0" distR="0" wp14:anchorId="2F9EB5EE" wp14:editId="34112820">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49C6EA0F" wp14:editId="09D10DF5">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2E032B27" w14:textId="77777777" w:rsidR="004B126D" w:rsidRPr="00D35FE0" w:rsidRDefault="004B126D" w:rsidP="004B126D">
      <w:pPr>
        <w:rPr>
          <w:b/>
        </w:rPr>
      </w:pPr>
    </w:p>
    <w:p w14:paraId="4A9B3954" w14:textId="77777777" w:rsidR="004B126D" w:rsidRPr="00D35FE0" w:rsidRDefault="004B126D" w:rsidP="00BA5677">
      <w:pPr>
        <w:outlineLvl w:val="0"/>
        <w:rPr>
          <w:b/>
        </w:rPr>
      </w:pPr>
      <w:r w:rsidRPr="00D35FE0">
        <w:rPr>
          <w:b/>
        </w:rPr>
        <w:t>Consigne</w:t>
      </w:r>
    </w:p>
    <w:p w14:paraId="0C2658A0" w14:textId="37A7C2D6" w:rsidR="005722F9" w:rsidRPr="004A395B" w:rsidRDefault="005722F9" w:rsidP="00BA5677">
      <w:pPr>
        <w:outlineLvl w:val="0"/>
      </w:pPr>
      <w:r w:rsidRPr="004A395B">
        <w:t xml:space="preserve">Transforme les deux phrases en une seule en utilisant </w:t>
      </w:r>
      <w:r w:rsidRPr="00A6575E">
        <w:rPr>
          <w:i/>
          <w:iCs/>
        </w:rPr>
        <w:t>qui</w:t>
      </w:r>
      <w:r w:rsidRPr="002F403E">
        <w:rPr>
          <w:iCs/>
        </w:rPr>
        <w:t>,</w:t>
      </w:r>
      <w:r w:rsidRPr="00A6575E">
        <w:rPr>
          <w:i/>
          <w:iCs/>
        </w:rPr>
        <w:t xml:space="preserve"> que</w:t>
      </w:r>
      <w:r w:rsidRPr="002F403E">
        <w:rPr>
          <w:iCs/>
        </w:rPr>
        <w:t>,</w:t>
      </w:r>
      <w:r w:rsidRPr="00A6575E">
        <w:rPr>
          <w:i/>
          <w:iCs/>
        </w:rPr>
        <w:t xml:space="preserve"> où</w:t>
      </w:r>
      <w:r w:rsidR="00A6575E">
        <w:t>.</w:t>
      </w:r>
    </w:p>
    <w:p w14:paraId="7028EBFE" w14:textId="77777777" w:rsidR="004B126D" w:rsidRPr="00D35FE0" w:rsidRDefault="004B126D" w:rsidP="004B126D"/>
    <w:p w14:paraId="6CF26090" w14:textId="77777777" w:rsidR="004B126D" w:rsidRDefault="004B126D" w:rsidP="00BA5677">
      <w:pPr>
        <w:outlineLvl w:val="0"/>
        <w:rPr>
          <w:b/>
        </w:rPr>
      </w:pPr>
      <w:r w:rsidRPr="00D35FE0">
        <w:rPr>
          <w:b/>
        </w:rPr>
        <w:t xml:space="preserve">Mise en œuvre </w:t>
      </w:r>
    </w:p>
    <w:p w14:paraId="5E93C11E" w14:textId="5A5C7A08" w:rsidR="00250228" w:rsidRDefault="009956A0" w:rsidP="002F403E">
      <w:pPr>
        <w:pStyle w:val="Pardeliste"/>
        <w:numPr>
          <w:ilvl w:val="0"/>
          <w:numId w:val="24"/>
        </w:numPr>
        <w:jc w:val="both"/>
        <w:rPr>
          <w:bCs/>
        </w:rPr>
      </w:pPr>
      <w:r w:rsidRPr="0043693A">
        <w:rPr>
          <w:rFonts w:eastAsia="Arial Unicode MS"/>
          <w:noProof/>
          <w:lang w:eastAsia="fr-FR"/>
        </w:rPr>
        <w:drawing>
          <wp:anchor distT="0" distB="0" distL="114300" distR="114300" simplePos="0" relativeHeight="251740160" behindDoc="1" locked="0" layoutInCell="1" allowOverlap="1" wp14:anchorId="271043E9" wp14:editId="5DCF6A1D">
            <wp:simplePos x="0" y="0"/>
            <wp:positionH relativeFrom="margin">
              <wp:posOffset>-222250</wp:posOffset>
            </wp:positionH>
            <wp:positionV relativeFrom="paragraph">
              <wp:posOffset>94615</wp:posOffset>
            </wp:positionV>
            <wp:extent cx="288925" cy="307975"/>
            <wp:effectExtent l="0" t="0" r="0" b="0"/>
            <wp:wrapTight wrapText="bothSides">
              <wp:wrapPolygon edited="0">
                <wp:start x="0" y="0"/>
                <wp:lineTo x="0" y="20041"/>
                <wp:lineTo x="19938" y="20041"/>
                <wp:lineTo x="19938" y="0"/>
                <wp:lineTo x="0" y="0"/>
              </wp:wrapPolygon>
            </wp:wrapTight>
            <wp:docPr id="1721204449" name="Image 1721204449" descr="C:\Users\mape\AppData\Local\Microsoft\Windows\Temporary Internet Files\Content.Word\Picto-DNL-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700365" name="Image 879700365" descr="C:\Users\mape\AppData\Local\Microsoft\Windows\Temporary Internet Files\Content.Word\Picto-DNL-L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92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0228">
        <w:rPr>
          <w:bCs/>
        </w:rPr>
        <w:t>Noter au tableau la phrase « </w:t>
      </w:r>
      <w:r w:rsidR="00250228" w:rsidRPr="00250228">
        <w:rPr>
          <w:i/>
          <w:iCs/>
        </w:rPr>
        <w:t>Kathrine Switzer, qui a pu terminer son marathon, devient un symbole de la cause féministe dans le sport</w:t>
      </w:r>
      <w:r w:rsidR="00250228" w:rsidRPr="00250228">
        <w:rPr>
          <w:bCs/>
          <w:i/>
          <w:iCs/>
        </w:rPr>
        <w:t>.</w:t>
      </w:r>
      <w:r w:rsidR="00250228">
        <w:rPr>
          <w:bCs/>
        </w:rPr>
        <w:t> »</w:t>
      </w:r>
      <w:r w:rsidR="002F403E">
        <w:rPr>
          <w:bCs/>
        </w:rPr>
        <w:t>.</w:t>
      </w:r>
      <w:r w:rsidR="00250228">
        <w:rPr>
          <w:bCs/>
        </w:rPr>
        <w:t xml:space="preserve"> Demander à quoi correspond « qui »</w:t>
      </w:r>
      <w:r w:rsidR="0039391F">
        <w:rPr>
          <w:bCs/>
        </w:rPr>
        <w:t xml:space="preserve"> dans la phrase</w:t>
      </w:r>
      <w:r w:rsidR="00250228">
        <w:rPr>
          <w:bCs/>
        </w:rPr>
        <w:t xml:space="preserve"> (c’est Kathrine Switzer)</w:t>
      </w:r>
      <w:r w:rsidR="002F403E">
        <w:rPr>
          <w:bCs/>
        </w:rPr>
        <w:t>.</w:t>
      </w:r>
    </w:p>
    <w:p w14:paraId="64467884" w14:textId="20C1EA4E" w:rsidR="00E25B85" w:rsidRDefault="00A6575E" w:rsidP="002F403E">
      <w:pPr>
        <w:pStyle w:val="Pardeliste"/>
        <w:numPr>
          <w:ilvl w:val="0"/>
          <w:numId w:val="24"/>
        </w:numPr>
        <w:jc w:val="both"/>
        <w:rPr>
          <w:bCs/>
        </w:rPr>
      </w:pPr>
      <w:r>
        <w:rPr>
          <w:bCs/>
        </w:rPr>
        <w:t>Rappeler</w:t>
      </w:r>
      <w:r w:rsidR="00E25B85" w:rsidRPr="00704B58">
        <w:rPr>
          <w:bCs/>
        </w:rPr>
        <w:t xml:space="preserve"> </w:t>
      </w:r>
      <w:r w:rsidR="00250228">
        <w:rPr>
          <w:bCs/>
        </w:rPr>
        <w:t xml:space="preserve">la règle d’utilisation des </w:t>
      </w:r>
      <w:r w:rsidR="00503956" w:rsidRPr="00704B58">
        <w:rPr>
          <w:bCs/>
        </w:rPr>
        <w:t>pronom</w:t>
      </w:r>
      <w:r w:rsidR="00250228">
        <w:rPr>
          <w:bCs/>
        </w:rPr>
        <w:t>s</w:t>
      </w:r>
      <w:r w:rsidR="00503956" w:rsidRPr="00704B58">
        <w:rPr>
          <w:bCs/>
        </w:rPr>
        <w:t xml:space="preserve"> relatif</w:t>
      </w:r>
      <w:r w:rsidR="00250228">
        <w:rPr>
          <w:bCs/>
        </w:rPr>
        <w:t>s</w:t>
      </w:r>
      <w:r w:rsidR="00503956" w:rsidRPr="00704B58">
        <w:rPr>
          <w:bCs/>
        </w:rPr>
        <w:t xml:space="preserve"> </w:t>
      </w:r>
      <w:r w:rsidR="00250228" w:rsidRPr="00250228">
        <w:rPr>
          <w:bCs/>
          <w:i/>
          <w:iCs/>
        </w:rPr>
        <w:t>qui</w:t>
      </w:r>
      <w:r w:rsidR="00250228">
        <w:rPr>
          <w:bCs/>
        </w:rPr>
        <w:t xml:space="preserve">, </w:t>
      </w:r>
      <w:r w:rsidR="00250228" w:rsidRPr="00250228">
        <w:rPr>
          <w:bCs/>
          <w:i/>
          <w:iCs/>
        </w:rPr>
        <w:t>que</w:t>
      </w:r>
      <w:r w:rsidR="00250228">
        <w:rPr>
          <w:bCs/>
        </w:rPr>
        <w:t xml:space="preserve">, </w:t>
      </w:r>
      <w:r w:rsidR="00250228" w:rsidRPr="00250228">
        <w:rPr>
          <w:bCs/>
          <w:i/>
          <w:iCs/>
        </w:rPr>
        <w:t>où</w:t>
      </w:r>
      <w:r w:rsidR="00250228">
        <w:rPr>
          <w:bCs/>
        </w:rPr>
        <w:t xml:space="preserve"> qui servent </w:t>
      </w:r>
      <w:r w:rsidR="00704B58">
        <w:rPr>
          <w:bCs/>
        </w:rPr>
        <w:t>à éviter de faire des répétitions</w:t>
      </w:r>
      <w:r w:rsidR="00250228">
        <w:rPr>
          <w:bCs/>
        </w:rPr>
        <w:t xml:space="preserve"> dans la phrase</w:t>
      </w:r>
      <w:r w:rsidR="00704B58">
        <w:rPr>
          <w:bCs/>
        </w:rPr>
        <w:t>.</w:t>
      </w:r>
    </w:p>
    <w:p w14:paraId="77C44522" w14:textId="78B35E84" w:rsidR="00986D08" w:rsidRDefault="00986D08" w:rsidP="002F403E">
      <w:pPr>
        <w:pStyle w:val="Pardeliste"/>
        <w:numPr>
          <w:ilvl w:val="0"/>
          <w:numId w:val="24"/>
        </w:numPr>
        <w:jc w:val="both"/>
        <w:rPr>
          <w:bCs/>
        </w:rPr>
      </w:pPr>
      <w:r>
        <w:rPr>
          <w:bCs/>
        </w:rPr>
        <w:t>Proposer un ou deux exemples en prenant de</w:t>
      </w:r>
      <w:r w:rsidR="00C163AC">
        <w:rPr>
          <w:bCs/>
        </w:rPr>
        <w:t>s prénoms parmi vos apprenant·e</w:t>
      </w:r>
      <w:r>
        <w:rPr>
          <w:bCs/>
        </w:rPr>
        <w:t>s </w:t>
      </w:r>
      <w:r w:rsidR="007C3CA9">
        <w:rPr>
          <w:bCs/>
        </w:rPr>
        <w:t xml:space="preserve">et dire : </w:t>
      </w:r>
      <w:r w:rsidR="006175CB" w:rsidRPr="007C3CA9">
        <w:rPr>
          <w:bCs/>
          <w:i/>
          <w:iCs/>
        </w:rPr>
        <w:t>Transformer ces deux phrases pour en écrire qu’un</w:t>
      </w:r>
      <w:r w:rsidR="00C32EE4" w:rsidRPr="007C3CA9">
        <w:rPr>
          <w:bCs/>
          <w:i/>
          <w:iCs/>
        </w:rPr>
        <w:t>e seule à l’aide d’une subordonnée relative :</w:t>
      </w:r>
    </w:p>
    <w:p w14:paraId="6F4DB53F" w14:textId="698776C6" w:rsidR="00986D08" w:rsidRPr="0039391F" w:rsidRDefault="0059639F" w:rsidP="002F403E">
      <w:pPr>
        <w:pStyle w:val="Pardeliste"/>
        <w:jc w:val="both"/>
        <w:rPr>
          <w:bCs/>
        </w:rPr>
      </w:pPr>
      <w:r w:rsidRPr="00250228">
        <w:rPr>
          <w:bCs/>
          <w:i/>
          <w:iCs/>
        </w:rPr>
        <w:t xml:space="preserve">X </w:t>
      </w:r>
      <w:r w:rsidR="006175CB" w:rsidRPr="00250228">
        <w:rPr>
          <w:bCs/>
          <w:i/>
          <w:iCs/>
        </w:rPr>
        <w:t xml:space="preserve">va répondre à la question ; X est </w:t>
      </w:r>
      <w:proofErr w:type="gramStart"/>
      <w:r w:rsidR="006175CB" w:rsidRPr="00250228">
        <w:rPr>
          <w:bCs/>
          <w:i/>
          <w:iCs/>
        </w:rPr>
        <w:t>assis</w:t>
      </w:r>
      <w:r w:rsidR="00250228">
        <w:rPr>
          <w:bCs/>
          <w:i/>
          <w:iCs/>
        </w:rPr>
        <w:t>.e</w:t>
      </w:r>
      <w:proofErr w:type="gramEnd"/>
      <w:r w:rsidR="006175CB" w:rsidRPr="00250228">
        <w:rPr>
          <w:bCs/>
          <w:i/>
          <w:iCs/>
        </w:rPr>
        <w:t xml:space="preserve"> à coté de Y</w:t>
      </w:r>
      <w:r w:rsidR="006175CB">
        <w:rPr>
          <w:bCs/>
        </w:rPr>
        <w:t>.</w:t>
      </w:r>
      <w:r w:rsidR="001C2696">
        <w:rPr>
          <w:bCs/>
        </w:rPr>
        <w:t xml:space="preserve"> </w:t>
      </w:r>
      <w:r w:rsidR="0057475A" w:rsidRPr="0039391F">
        <w:rPr>
          <w:bCs/>
        </w:rPr>
        <w:t xml:space="preserve">La réponse attendue est : </w:t>
      </w:r>
      <w:r w:rsidR="002F403E">
        <w:rPr>
          <w:bCs/>
          <w:i/>
          <w:iCs/>
        </w:rPr>
        <w:t>X qui est assis·</w:t>
      </w:r>
      <w:r w:rsidR="001C2696" w:rsidRPr="0039391F">
        <w:rPr>
          <w:bCs/>
          <w:i/>
          <w:iCs/>
        </w:rPr>
        <w:t>e à côté de Y, va répondre à la question.</w:t>
      </w:r>
    </w:p>
    <w:p w14:paraId="7505C96B" w14:textId="01BF5C5A" w:rsidR="00B7756B" w:rsidRDefault="00250228" w:rsidP="002F403E">
      <w:pPr>
        <w:pStyle w:val="Pardeliste"/>
        <w:jc w:val="both"/>
        <w:rPr>
          <w:bCs/>
        </w:rPr>
      </w:pPr>
      <w:r>
        <w:rPr>
          <w:bCs/>
        </w:rPr>
        <w:t>Il est possible de prendre</w:t>
      </w:r>
      <w:r w:rsidR="00B7756B">
        <w:rPr>
          <w:bCs/>
        </w:rPr>
        <w:t xml:space="preserve"> d’autres exemples si nécessaire</w:t>
      </w:r>
      <w:r>
        <w:rPr>
          <w:bCs/>
        </w:rPr>
        <w:t xml:space="preserve"> avec </w:t>
      </w:r>
      <w:r w:rsidRPr="00250228">
        <w:rPr>
          <w:bCs/>
          <w:i/>
          <w:iCs/>
        </w:rPr>
        <w:t>que</w:t>
      </w:r>
      <w:r>
        <w:rPr>
          <w:bCs/>
        </w:rPr>
        <w:t xml:space="preserve"> et </w:t>
      </w:r>
      <w:r w:rsidRPr="00250228">
        <w:rPr>
          <w:bCs/>
          <w:i/>
          <w:iCs/>
        </w:rPr>
        <w:t>où</w:t>
      </w:r>
      <w:r>
        <w:rPr>
          <w:bCs/>
        </w:rPr>
        <w:t>.</w:t>
      </w:r>
    </w:p>
    <w:p w14:paraId="07F68601" w14:textId="4BBBC336" w:rsidR="00B7756B" w:rsidRPr="0039391F" w:rsidRDefault="00C163AC" w:rsidP="002F403E">
      <w:pPr>
        <w:pStyle w:val="Pardeliste"/>
        <w:numPr>
          <w:ilvl w:val="0"/>
          <w:numId w:val="24"/>
        </w:numPr>
        <w:jc w:val="both"/>
        <w:rPr>
          <w:bCs/>
          <w:i/>
          <w:iCs/>
        </w:rPr>
      </w:pPr>
      <w:r>
        <w:rPr>
          <w:bCs/>
        </w:rPr>
        <w:t>Prendre la fiche apprenant</w:t>
      </w:r>
      <w:r w:rsidR="008A038A">
        <w:rPr>
          <w:bCs/>
        </w:rPr>
        <w:t xml:space="preserve"> et faire lire les phrases proposées. </w:t>
      </w:r>
      <w:r w:rsidR="002F403E">
        <w:rPr>
          <w:bCs/>
        </w:rPr>
        <w:t>Mettre les apprenant·e</w:t>
      </w:r>
      <w:r w:rsidR="00250228">
        <w:rPr>
          <w:bCs/>
        </w:rPr>
        <w:t>s en binômes</w:t>
      </w:r>
      <w:r>
        <w:rPr>
          <w:bCs/>
        </w:rPr>
        <w:t xml:space="preserve"> et d</w:t>
      </w:r>
      <w:r w:rsidR="00250228" w:rsidRPr="0039391F">
        <w:rPr>
          <w:bCs/>
        </w:rPr>
        <w:t>onner la consigne</w:t>
      </w:r>
      <w:r>
        <w:rPr>
          <w:bCs/>
        </w:rPr>
        <w:t>.</w:t>
      </w:r>
    </w:p>
    <w:p w14:paraId="6CE63879" w14:textId="5D338246" w:rsidR="0080588D" w:rsidRPr="0080588D" w:rsidRDefault="002F403E" w:rsidP="002F403E">
      <w:pPr>
        <w:pStyle w:val="Pardeliste"/>
        <w:numPr>
          <w:ilvl w:val="0"/>
          <w:numId w:val="24"/>
        </w:numPr>
        <w:jc w:val="both"/>
        <w:rPr>
          <w:bCs/>
          <w:i/>
          <w:iCs/>
        </w:rPr>
      </w:pPr>
      <w:r>
        <w:rPr>
          <w:bCs/>
        </w:rPr>
        <w:t>Laisser vos apprenant·e</w:t>
      </w:r>
      <w:r w:rsidR="0080588D">
        <w:rPr>
          <w:bCs/>
        </w:rPr>
        <w:t xml:space="preserve">s réfléchir et écrire </w:t>
      </w:r>
      <w:r w:rsidR="008D46D9">
        <w:rPr>
          <w:bCs/>
        </w:rPr>
        <w:t>les phrases, puis envoyer cinq d’entre eux</w:t>
      </w:r>
      <w:r w:rsidR="00C163AC">
        <w:rPr>
          <w:bCs/>
        </w:rPr>
        <w:t>·elles</w:t>
      </w:r>
      <w:r w:rsidR="008D46D9">
        <w:rPr>
          <w:bCs/>
        </w:rPr>
        <w:t xml:space="preserve"> au tableau pour qu’ils</w:t>
      </w:r>
      <w:r w:rsidR="00C163AC">
        <w:rPr>
          <w:bCs/>
        </w:rPr>
        <w:t>·elles</w:t>
      </w:r>
      <w:r w:rsidR="008D46D9">
        <w:rPr>
          <w:bCs/>
        </w:rPr>
        <w:t xml:space="preserve"> écrivent leurs propositions.</w:t>
      </w:r>
      <w:r w:rsidR="00C47850">
        <w:rPr>
          <w:bCs/>
        </w:rPr>
        <w:t xml:space="preserve"> Faire valider par le reste du groupe et laisser q</w:t>
      </w:r>
      <w:r>
        <w:rPr>
          <w:bCs/>
        </w:rPr>
        <w:t>uelques minutes pour que chacun·</w:t>
      </w:r>
      <w:r w:rsidR="00C47850">
        <w:rPr>
          <w:bCs/>
        </w:rPr>
        <w:t>e puisse prendre la correction.</w:t>
      </w:r>
    </w:p>
    <w:p w14:paraId="2A62767A" w14:textId="1C198D73" w:rsidR="004B126D" w:rsidRDefault="004B126D" w:rsidP="004B126D">
      <w:pPr>
        <w:rPr>
          <w:iCs/>
        </w:rPr>
      </w:pPr>
      <w:r>
        <w:rPr>
          <w:iCs/>
          <w:noProof/>
        </w:rPr>
        <w:drawing>
          <wp:inline distT="0" distB="0" distL="0" distR="0" wp14:anchorId="0A53C1E8" wp14:editId="7119E773">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FD00DD3" w14:textId="521ADC96" w:rsidR="00084584" w:rsidRDefault="00084584" w:rsidP="00C163AC">
      <w:pPr>
        <w:pStyle w:val="Pardeliste"/>
        <w:numPr>
          <w:ilvl w:val="0"/>
          <w:numId w:val="22"/>
        </w:numPr>
        <w:jc w:val="both"/>
      </w:pPr>
      <w:r>
        <w:t xml:space="preserve">La société patriarcale a peur des femmes </w:t>
      </w:r>
      <w:r w:rsidRPr="00950C1C">
        <w:rPr>
          <w:b/>
          <w:bCs/>
        </w:rPr>
        <w:t>qui</w:t>
      </w:r>
      <w:r>
        <w:t xml:space="preserve"> courent.</w:t>
      </w:r>
    </w:p>
    <w:p w14:paraId="1F067786" w14:textId="69BCC9EB" w:rsidR="006113E3" w:rsidRDefault="006113E3" w:rsidP="00C163AC">
      <w:pPr>
        <w:pStyle w:val="Pardeliste"/>
        <w:numPr>
          <w:ilvl w:val="0"/>
          <w:numId w:val="22"/>
        </w:numPr>
        <w:jc w:val="both"/>
        <w:rPr>
          <w:noProof/>
        </w:rPr>
      </w:pPr>
      <w:r>
        <w:t xml:space="preserve">Tom, le fiancé de </w:t>
      </w:r>
      <w:r w:rsidR="00175903">
        <w:t>Kathrin</w:t>
      </w:r>
      <w:r>
        <w:t xml:space="preserve">e, </w:t>
      </w:r>
      <w:r w:rsidRPr="00950C1C">
        <w:rPr>
          <w:b/>
          <w:bCs/>
        </w:rPr>
        <w:t>qui</w:t>
      </w:r>
      <w:r>
        <w:t xml:space="preserve"> court à côté d’elle, met </w:t>
      </w:r>
      <w:r w:rsidR="000C3A35">
        <w:t xml:space="preserve">Jock </w:t>
      </w:r>
      <w:r>
        <w:t xml:space="preserve">hors d’état de nuire. </w:t>
      </w:r>
    </w:p>
    <w:p w14:paraId="0DEDE336" w14:textId="6AD1E215" w:rsidR="00021E86" w:rsidRDefault="00175903" w:rsidP="00C163AC">
      <w:pPr>
        <w:pStyle w:val="Pardeliste"/>
        <w:numPr>
          <w:ilvl w:val="0"/>
          <w:numId w:val="22"/>
        </w:numPr>
        <w:jc w:val="both"/>
      </w:pPr>
      <w:r>
        <w:t>Kathrine</w:t>
      </w:r>
      <w:r w:rsidR="00021E86">
        <w:t xml:space="preserve"> Switzer</w:t>
      </w:r>
      <w:r w:rsidR="0063155C">
        <w:t xml:space="preserve">, </w:t>
      </w:r>
      <w:r w:rsidR="00021E86" w:rsidRPr="00950C1C">
        <w:rPr>
          <w:b/>
          <w:bCs/>
        </w:rPr>
        <w:t xml:space="preserve">qui </w:t>
      </w:r>
      <w:r w:rsidR="00021E86">
        <w:t xml:space="preserve">a pu terminer son marathon, devient un symbole de la cause féministe dans le sport. </w:t>
      </w:r>
    </w:p>
    <w:p w14:paraId="4AC3ECF3" w14:textId="5594094A" w:rsidR="0005786A" w:rsidRDefault="0005786A" w:rsidP="00C163AC">
      <w:pPr>
        <w:pStyle w:val="Pardeliste"/>
        <w:numPr>
          <w:ilvl w:val="0"/>
          <w:numId w:val="22"/>
        </w:numPr>
        <w:jc w:val="both"/>
      </w:pPr>
      <w:r>
        <w:t xml:space="preserve">Morat-Fribourg, </w:t>
      </w:r>
      <w:r w:rsidRPr="00950C1C">
        <w:rPr>
          <w:b/>
          <w:bCs/>
        </w:rPr>
        <w:t>où</w:t>
      </w:r>
      <w:r>
        <w:t xml:space="preserve"> la participation des femmes n’est admise</w:t>
      </w:r>
      <w:r w:rsidR="000E0513">
        <w:t xml:space="preserve"> </w:t>
      </w:r>
      <w:r>
        <w:t>qu’en 1977</w:t>
      </w:r>
      <w:r w:rsidR="00E25B85">
        <w:t>,</w:t>
      </w:r>
      <w:r>
        <w:t xml:space="preserve"> est une célèbre course suisse</w:t>
      </w:r>
    </w:p>
    <w:p w14:paraId="32081ACE" w14:textId="49524C8E" w:rsidR="004B126D" w:rsidRDefault="00C15951" w:rsidP="00C163AC">
      <w:pPr>
        <w:pStyle w:val="Pardeliste"/>
        <w:numPr>
          <w:ilvl w:val="0"/>
          <w:numId w:val="22"/>
        </w:numPr>
        <w:jc w:val="both"/>
        <w:rPr>
          <w:noProof/>
        </w:rPr>
      </w:pPr>
      <w:r>
        <w:t xml:space="preserve">Aujourd’hui, au départ </w:t>
      </w:r>
      <w:r w:rsidR="006517D4">
        <w:t xml:space="preserve">des </w:t>
      </w:r>
      <w:r w:rsidR="00872A1B">
        <w:t xml:space="preserve">grands festivals </w:t>
      </w:r>
      <w:r w:rsidR="00872A1B" w:rsidRPr="00E87C28">
        <w:rPr>
          <w:b/>
          <w:bCs/>
        </w:rPr>
        <w:t>que</w:t>
      </w:r>
      <w:r w:rsidR="00872A1B">
        <w:t xml:space="preserve"> sont devenu</w:t>
      </w:r>
      <w:r w:rsidR="00417F16">
        <w:t>e</w:t>
      </w:r>
      <w:r w:rsidR="00872A1B">
        <w:t>s</w:t>
      </w:r>
      <w:r w:rsidR="00FB54C5">
        <w:t xml:space="preserve"> l</w:t>
      </w:r>
      <w:r w:rsidR="003230C0">
        <w:t>es</w:t>
      </w:r>
      <w:r w:rsidR="00FB54C5">
        <w:t xml:space="preserve"> </w:t>
      </w:r>
      <w:r w:rsidR="006517D4">
        <w:t>course</w:t>
      </w:r>
      <w:r w:rsidR="003230C0">
        <w:t>s</w:t>
      </w:r>
      <w:r w:rsidR="006517D4">
        <w:t xml:space="preserve"> à pied, femmes et hommes </w:t>
      </w:r>
      <w:r w:rsidR="00E87C28">
        <w:t>courent ensemble.</w:t>
      </w:r>
    </w:p>
    <w:p w14:paraId="514FE462" w14:textId="77777777" w:rsidR="00EA15E0" w:rsidRPr="00EA15E0" w:rsidRDefault="00EA15E0" w:rsidP="00EA15E0">
      <w:pPr>
        <w:pStyle w:val="Pardeliste"/>
        <w:jc w:val="both"/>
        <w:rPr>
          <w:noProof/>
          <w:sz w:val="10"/>
          <w:szCs w:val="10"/>
        </w:rPr>
      </w:pPr>
    </w:p>
    <w:tbl>
      <w:tblPr>
        <w:tblStyle w:val="Grilledutableau"/>
        <w:tblW w:w="0" w:type="auto"/>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shd w:val="clear" w:color="auto" w:fill="D5DCE4" w:themeFill="text2" w:themeFillTint="33"/>
        <w:tblCellMar>
          <w:bottom w:w="142" w:type="dxa"/>
        </w:tblCellMar>
        <w:tblLook w:val="04A0" w:firstRow="1" w:lastRow="0" w:firstColumn="1" w:lastColumn="0" w:noHBand="0" w:noVBand="1"/>
      </w:tblPr>
      <w:tblGrid>
        <w:gridCol w:w="9628"/>
      </w:tblGrid>
      <w:tr w:rsidR="004C7424" w14:paraId="262A2767" w14:textId="77777777" w:rsidTr="004C7424">
        <w:tc>
          <w:tcPr>
            <w:tcW w:w="9628" w:type="dxa"/>
            <w:tcBorders>
              <w:top w:val="nil"/>
              <w:left w:val="nil"/>
              <w:bottom w:val="nil"/>
              <w:right w:val="nil"/>
            </w:tcBorders>
            <w:shd w:val="clear" w:color="auto" w:fill="EDF4FD"/>
          </w:tcPr>
          <w:p w14:paraId="5C11DA78" w14:textId="77777777" w:rsidR="004C7424" w:rsidRDefault="004C7424" w:rsidP="00953C1E">
            <w:pPr>
              <w:jc w:val="both"/>
            </w:pPr>
            <w:r>
              <w:rPr>
                <w:noProof/>
              </w:rPr>
              <w:drawing>
                <wp:inline distT="0" distB="0" distL="0" distR="0" wp14:anchorId="3A367322" wp14:editId="55EBBB96">
                  <wp:extent cx="1058399" cy="360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33">
                            <a:extLst>
                              <a:ext uri="{28A0092B-C50C-407E-A947-70E740481C1C}">
                                <a14:useLocalDpi xmlns:a14="http://schemas.microsoft.com/office/drawing/2010/main" val="0"/>
                              </a:ext>
                            </a:extLst>
                          </a:blip>
                          <a:stretch>
                            <a:fillRect/>
                          </a:stretch>
                        </pic:blipFill>
                        <pic:spPr>
                          <a:xfrm>
                            <a:off x="0" y="0"/>
                            <a:ext cx="1058399" cy="360000"/>
                          </a:xfrm>
                          <a:prstGeom prst="rect">
                            <a:avLst/>
                          </a:prstGeom>
                        </pic:spPr>
                      </pic:pic>
                    </a:graphicData>
                  </a:graphic>
                </wp:inline>
              </w:drawing>
            </w:r>
          </w:p>
          <w:p w14:paraId="77E21AF6" w14:textId="77777777" w:rsidR="004C7424" w:rsidRDefault="004C7424" w:rsidP="004C7424">
            <w:pPr>
              <w:jc w:val="both"/>
              <w:rPr>
                <w:iCs/>
              </w:rPr>
            </w:pPr>
            <w:r>
              <w:rPr>
                <w:iCs/>
              </w:rPr>
              <w:t>Si vos apprenant·es ont des difficultés avec la formation et la manipulation des subordonnées relatives, vous pouvez proposer un exercice plus facile pour commencer, dans lequel il faut juste compléter par le pronom relatif qui convient :</w:t>
            </w:r>
          </w:p>
          <w:p w14:paraId="38314DC6" w14:textId="77777777" w:rsidR="004C7424" w:rsidRPr="00065903" w:rsidRDefault="004C7424" w:rsidP="004C7424">
            <w:pPr>
              <w:pStyle w:val="Pardeliste"/>
              <w:numPr>
                <w:ilvl w:val="0"/>
                <w:numId w:val="26"/>
              </w:numPr>
              <w:jc w:val="both"/>
              <w:rPr>
                <w:iCs/>
              </w:rPr>
            </w:pPr>
            <w:r>
              <w:rPr>
                <w:iCs/>
              </w:rPr>
              <w:t xml:space="preserve">La course la plus longue est le marathon </w:t>
            </w:r>
            <w:r w:rsidRPr="00065903">
              <w:rPr>
                <w:iCs/>
              </w:rPr>
              <w:t>……</w:t>
            </w:r>
            <w:r>
              <w:rPr>
                <w:iCs/>
              </w:rPr>
              <w:t xml:space="preserve"> les femmes ont eu le droit de courir 88 ans après les hommes</w:t>
            </w:r>
            <w:r w:rsidRPr="00065903">
              <w:rPr>
                <w:iCs/>
              </w:rPr>
              <w:t>.</w:t>
            </w:r>
          </w:p>
          <w:p w14:paraId="568168E3" w14:textId="77777777" w:rsidR="004C7424" w:rsidRPr="00065903" w:rsidRDefault="004C7424" w:rsidP="004C7424">
            <w:pPr>
              <w:pStyle w:val="Pardeliste"/>
              <w:numPr>
                <w:ilvl w:val="0"/>
                <w:numId w:val="26"/>
              </w:numPr>
              <w:jc w:val="both"/>
              <w:rPr>
                <w:iCs/>
              </w:rPr>
            </w:pPr>
            <w:r w:rsidRPr="00065903">
              <w:rPr>
                <w:iCs/>
              </w:rPr>
              <w:t xml:space="preserve">Le </w:t>
            </w:r>
            <w:r>
              <w:rPr>
                <w:iCs/>
              </w:rPr>
              <w:t>genre</w:t>
            </w:r>
            <w:r w:rsidRPr="00065903">
              <w:rPr>
                <w:iCs/>
              </w:rPr>
              <w:t xml:space="preserve"> des participants</w:t>
            </w:r>
            <w:r>
              <w:rPr>
                <w:iCs/>
              </w:rPr>
              <w:t xml:space="preserve"> </w:t>
            </w:r>
            <w:proofErr w:type="gramStart"/>
            <w:r>
              <w:rPr>
                <w:iCs/>
              </w:rPr>
              <w:t>…….</w:t>
            </w:r>
            <w:proofErr w:type="gramEnd"/>
            <w:r>
              <w:rPr>
                <w:iCs/>
              </w:rPr>
              <w:t xml:space="preserve">. </w:t>
            </w:r>
            <w:proofErr w:type="gramStart"/>
            <w:r w:rsidRPr="00065903">
              <w:rPr>
                <w:iCs/>
              </w:rPr>
              <w:t>participent</w:t>
            </w:r>
            <w:proofErr w:type="gramEnd"/>
            <w:r w:rsidRPr="00065903">
              <w:rPr>
                <w:iCs/>
              </w:rPr>
              <w:t xml:space="preserve"> à la course, n’est pas mentionné sur la fiche d’inscription.</w:t>
            </w:r>
          </w:p>
          <w:p w14:paraId="3DA1C300" w14:textId="77777777" w:rsidR="004C7424" w:rsidRDefault="004C7424" w:rsidP="004C7424">
            <w:pPr>
              <w:pStyle w:val="Pardeliste"/>
              <w:numPr>
                <w:ilvl w:val="0"/>
                <w:numId w:val="26"/>
              </w:numPr>
              <w:jc w:val="both"/>
              <w:rPr>
                <w:iCs/>
              </w:rPr>
            </w:pPr>
            <w:r>
              <w:rPr>
                <w:iCs/>
              </w:rPr>
              <w:t>Kathrine</w:t>
            </w:r>
            <w:r w:rsidRPr="00065903">
              <w:rPr>
                <w:iCs/>
              </w:rPr>
              <w:t xml:space="preserve"> Switzer participe au marathon de Boston</w:t>
            </w:r>
            <w:r>
              <w:rPr>
                <w:iCs/>
              </w:rPr>
              <w:t xml:space="preserve"> …… </w:t>
            </w:r>
            <w:r w:rsidRPr="00065903">
              <w:rPr>
                <w:iCs/>
              </w:rPr>
              <w:t>les femmes sont interdites de course à pied.</w:t>
            </w:r>
          </w:p>
          <w:p w14:paraId="33F70290" w14:textId="1EC3317F" w:rsidR="004C7424" w:rsidRPr="004C7424" w:rsidRDefault="004C7424" w:rsidP="00953C1E">
            <w:pPr>
              <w:pStyle w:val="Pardeliste"/>
              <w:numPr>
                <w:ilvl w:val="0"/>
                <w:numId w:val="26"/>
              </w:numPr>
              <w:jc w:val="both"/>
              <w:rPr>
                <w:iCs/>
              </w:rPr>
            </w:pPr>
            <w:r>
              <w:rPr>
                <w:iCs/>
              </w:rPr>
              <w:t xml:space="preserve">Kathrine Switzer est une femme </w:t>
            </w:r>
            <w:proofErr w:type="gramStart"/>
            <w:r>
              <w:rPr>
                <w:iCs/>
              </w:rPr>
              <w:t>…….</w:t>
            </w:r>
            <w:proofErr w:type="gramEnd"/>
            <w:r>
              <w:rPr>
                <w:iCs/>
              </w:rPr>
              <w:t>. aime le marathon !</w:t>
            </w:r>
          </w:p>
        </w:tc>
      </w:tr>
    </w:tbl>
    <w:p w14:paraId="3343CCEA" w14:textId="77777777" w:rsidR="000E0513" w:rsidRDefault="000E0513" w:rsidP="004B126D">
      <w:pPr>
        <w:rPr>
          <w:iCs/>
        </w:rPr>
      </w:pPr>
    </w:p>
    <w:p w14:paraId="2E3250DF" w14:textId="520F4AF3" w:rsidR="004B126D" w:rsidRPr="00D35FE0" w:rsidRDefault="00C163AC" w:rsidP="004B126D">
      <w:pPr>
        <w:rPr>
          <w:iCs/>
        </w:rPr>
      </w:pPr>
      <w:r>
        <w:rPr>
          <w:iCs/>
        </w:rPr>
        <w:br w:type="page"/>
      </w:r>
    </w:p>
    <w:p w14:paraId="2158980B" w14:textId="77777777" w:rsidR="004B126D" w:rsidRPr="00D35FE0" w:rsidRDefault="004B126D" w:rsidP="004B126D">
      <w:pPr>
        <w:rPr>
          <w:iCs/>
        </w:rPr>
      </w:pPr>
      <w:r>
        <w:rPr>
          <w:noProof/>
        </w:rPr>
        <w:lastRenderedPageBreak/>
        <w:drawing>
          <wp:inline distT="0" distB="0" distL="0" distR="0" wp14:anchorId="69DC72A3" wp14:editId="04B45648">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rPr>
        <w:drawing>
          <wp:inline distT="0" distB="0" distL="0" distR="0" wp14:anchorId="71E97820" wp14:editId="6BA3C47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5ECDB4B0" w14:textId="77777777" w:rsidR="004B126D" w:rsidRPr="00D35FE0" w:rsidRDefault="004B126D" w:rsidP="004B126D">
      <w:pPr>
        <w:rPr>
          <w:b/>
        </w:rPr>
      </w:pPr>
    </w:p>
    <w:p w14:paraId="1499A3D9" w14:textId="77777777" w:rsidR="004B126D" w:rsidRPr="00D35FE0" w:rsidRDefault="004B126D" w:rsidP="00BA5677">
      <w:pPr>
        <w:jc w:val="both"/>
        <w:outlineLvl w:val="0"/>
        <w:rPr>
          <w:b/>
        </w:rPr>
      </w:pPr>
      <w:r w:rsidRPr="00D35FE0">
        <w:rPr>
          <w:b/>
        </w:rPr>
        <w:t>Consigne</w:t>
      </w:r>
    </w:p>
    <w:p w14:paraId="652F827D" w14:textId="2FBB3926" w:rsidR="004B126D" w:rsidRPr="00D35FE0" w:rsidRDefault="004B126D" w:rsidP="00BA5677">
      <w:pPr>
        <w:jc w:val="both"/>
        <w:outlineLvl w:val="0"/>
      </w:pPr>
      <w:r>
        <w:t xml:space="preserve">Fabrique un jeu de </w:t>
      </w:r>
      <w:r w:rsidR="00065903">
        <w:t>memory</w:t>
      </w:r>
      <w:r w:rsidR="00C163AC">
        <w:t>.</w:t>
      </w:r>
    </w:p>
    <w:p w14:paraId="6AADDA43" w14:textId="77777777" w:rsidR="004B126D" w:rsidRPr="00D35FE0" w:rsidRDefault="004B126D" w:rsidP="004B126D"/>
    <w:p w14:paraId="0EE129EA" w14:textId="53C6481A" w:rsidR="00371DA3" w:rsidRDefault="004B126D" w:rsidP="00BA5677">
      <w:pPr>
        <w:outlineLvl w:val="0"/>
        <w:rPr>
          <w:b/>
        </w:rPr>
      </w:pPr>
      <w:r w:rsidRPr="00D35FE0">
        <w:rPr>
          <w:b/>
        </w:rPr>
        <w:t xml:space="preserve">Mise en œuvre </w:t>
      </w:r>
    </w:p>
    <w:p w14:paraId="1D7D540E" w14:textId="054F0CD2" w:rsidR="004B126D" w:rsidRPr="00FA7CB6" w:rsidRDefault="009956A0" w:rsidP="00C163AC">
      <w:pPr>
        <w:pStyle w:val="Pardeliste"/>
        <w:numPr>
          <w:ilvl w:val="0"/>
          <w:numId w:val="27"/>
        </w:numPr>
        <w:jc w:val="both"/>
        <w:rPr>
          <w:bCs/>
        </w:rPr>
      </w:pPr>
      <w:r w:rsidRPr="0043693A">
        <w:rPr>
          <w:rFonts w:eastAsia="Arial Unicode MS"/>
          <w:noProof/>
          <w:lang w:eastAsia="fr-FR"/>
        </w:rPr>
        <w:drawing>
          <wp:anchor distT="0" distB="0" distL="114300" distR="114300" simplePos="0" relativeHeight="251743232" behindDoc="1" locked="0" layoutInCell="1" allowOverlap="1" wp14:anchorId="2B6F7DAF" wp14:editId="64358E1B">
            <wp:simplePos x="0" y="0"/>
            <wp:positionH relativeFrom="margin">
              <wp:posOffset>-209550</wp:posOffset>
            </wp:positionH>
            <wp:positionV relativeFrom="paragraph">
              <wp:posOffset>120650</wp:posOffset>
            </wp:positionV>
            <wp:extent cx="288925" cy="307975"/>
            <wp:effectExtent l="0" t="0" r="0" b="0"/>
            <wp:wrapTight wrapText="bothSides">
              <wp:wrapPolygon edited="0">
                <wp:start x="0" y="0"/>
                <wp:lineTo x="0" y="20041"/>
                <wp:lineTo x="19938" y="20041"/>
                <wp:lineTo x="19938" y="0"/>
                <wp:lineTo x="0" y="0"/>
              </wp:wrapPolygon>
            </wp:wrapTight>
            <wp:docPr id="1296047834" name="Image 1296047834" descr="C:\Users\mape\AppData\Local\Microsoft\Windows\Temporary Internet Files\Content.Word\Picto-DNL-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700365" name="Image 879700365" descr="C:\Users\mape\AppData\Local\Microsoft\Windows\Temporary Internet Files\Content.Word\Picto-DNL-L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92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391F">
        <w:rPr>
          <w:bCs/>
        </w:rPr>
        <w:t>Avoir</w:t>
      </w:r>
      <w:r w:rsidR="00371DA3" w:rsidRPr="00FA7CB6">
        <w:rPr>
          <w:bCs/>
        </w:rPr>
        <w:t xml:space="preserve"> imprimé</w:t>
      </w:r>
      <w:r w:rsidR="00377680">
        <w:rPr>
          <w:bCs/>
        </w:rPr>
        <w:t xml:space="preserve"> et découpé</w:t>
      </w:r>
      <w:r w:rsidR="00371DA3" w:rsidRPr="00FA7CB6">
        <w:rPr>
          <w:bCs/>
        </w:rPr>
        <w:t xml:space="preserve"> les photos</w:t>
      </w:r>
      <w:r w:rsidR="0039391F">
        <w:rPr>
          <w:bCs/>
        </w:rPr>
        <w:t xml:space="preserve"> </w:t>
      </w:r>
      <w:r w:rsidR="00A8115F">
        <w:rPr>
          <w:bCs/>
        </w:rPr>
        <w:t xml:space="preserve">de la fiche matériel </w:t>
      </w:r>
      <w:r w:rsidR="0039391F">
        <w:rPr>
          <w:bCs/>
        </w:rPr>
        <w:t>avant la séance</w:t>
      </w:r>
      <w:r w:rsidR="00A21B80">
        <w:rPr>
          <w:bCs/>
        </w:rPr>
        <w:t>.</w:t>
      </w:r>
    </w:p>
    <w:p w14:paraId="6C0E55A8" w14:textId="09F33F9B" w:rsidR="004B126D" w:rsidRDefault="000F4EE8" w:rsidP="00C163AC">
      <w:pPr>
        <w:pStyle w:val="Pardeliste"/>
        <w:numPr>
          <w:ilvl w:val="0"/>
          <w:numId w:val="12"/>
        </w:numPr>
        <w:jc w:val="both"/>
        <w:rPr>
          <w:bCs/>
        </w:rPr>
      </w:pPr>
      <w:r>
        <w:rPr>
          <w:bCs/>
        </w:rPr>
        <w:t>Dire à vos apprenant·e</w:t>
      </w:r>
      <w:r w:rsidR="004B126D" w:rsidRPr="0018708C">
        <w:rPr>
          <w:bCs/>
        </w:rPr>
        <w:t>s qu’ils</w:t>
      </w:r>
      <w:r>
        <w:rPr>
          <w:bCs/>
        </w:rPr>
        <w:t>·elles</w:t>
      </w:r>
      <w:r w:rsidR="004B126D" w:rsidRPr="0018708C">
        <w:rPr>
          <w:bCs/>
        </w:rPr>
        <w:t xml:space="preserve"> vont fabriquer un </w:t>
      </w:r>
      <w:r w:rsidR="003837DF">
        <w:rPr>
          <w:bCs/>
        </w:rPr>
        <w:t>jeu de memory</w:t>
      </w:r>
      <w:r w:rsidR="009F219E">
        <w:rPr>
          <w:bCs/>
        </w:rPr>
        <w:t xml:space="preserve"> sur le thème de « être une femme et courir </w:t>
      </w:r>
      <w:r>
        <w:rPr>
          <w:bCs/>
        </w:rPr>
        <w:t>»</w:t>
      </w:r>
      <w:r w:rsidRPr="0018708C">
        <w:rPr>
          <w:bCs/>
        </w:rPr>
        <w:t>.</w:t>
      </w:r>
    </w:p>
    <w:p w14:paraId="7CF8ED30" w14:textId="6C3C88CB" w:rsidR="004B126D" w:rsidRDefault="000F4EE8" w:rsidP="00C163AC">
      <w:pPr>
        <w:pStyle w:val="Pardeliste"/>
        <w:numPr>
          <w:ilvl w:val="0"/>
          <w:numId w:val="12"/>
        </w:numPr>
        <w:jc w:val="both"/>
        <w:rPr>
          <w:bCs/>
        </w:rPr>
      </w:pPr>
      <w:r>
        <w:rPr>
          <w:bCs/>
        </w:rPr>
        <w:t>Mettre vos apprenant·e</w:t>
      </w:r>
      <w:r w:rsidR="004B126D">
        <w:rPr>
          <w:bCs/>
        </w:rPr>
        <w:t xml:space="preserve">s en </w:t>
      </w:r>
      <w:r w:rsidR="00F026B4">
        <w:rPr>
          <w:bCs/>
        </w:rPr>
        <w:t xml:space="preserve">groupes de </w:t>
      </w:r>
      <w:r w:rsidR="00723FD1">
        <w:rPr>
          <w:bCs/>
        </w:rPr>
        <w:t xml:space="preserve">deux à </w:t>
      </w:r>
      <w:r w:rsidR="00F026B4">
        <w:rPr>
          <w:bCs/>
        </w:rPr>
        <w:t>quatre</w:t>
      </w:r>
      <w:r w:rsidR="004B126D">
        <w:rPr>
          <w:bCs/>
        </w:rPr>
        <w:t>, et distribuer du papier brouillon.</w:t>
      </w:r>
      <w:r w:rsidR="00F026B4">
        <w:rPr>
          <w:bCs/>
        </w:rPr>
        <w:t xml:space="preserve"> </w:t>
      </w:r>
      <w:r w:rsidR="000A68AE">
        <w:rPr>
          <w:bCs/>
        </w:rPr>
        <w:t>Distribuer une ou plusieurs photos différentes à chaque groupe</w:t>
      </w:r>
      <w:r w:rsidR="00723FD1">
        <w:rPr>
          <w:bCs/>
        </w:rPr>
        <w:t xml:space="preserve">. </w:t>
      </w:r>
    </w:p>
    <w:p w14:paraId="74B03EA6" w14:textId="5CD5C20A" w:rsidR="004B126D" w:rsidRDefault="004B126D" w:rsidP="00C163AC">
      <w:pPr>
        <w:pStyle w:val="Pardeliste"/>
        <w:numPr>
          <w:ilvl w:val="0"/>
          <w:numId w:val="12"/>
        </w:numPr>
        <w:jc w:val="both"/>
        <w:rPr>
          <w:bCs/>
        </w:rPr>
      </w:pPr>
      <w:r>
        <w:rPr>
          <w:bCs/>
        </w:rPr>
        <w:t>Dire :  </w:t>
      </w:r>
      <w:r w:rsidR="007A4BA8">
        <w:rPr>
          <w:bCs/>
          <w:i/>
          <w:iCs/>
        </w:rPr>
        <w:t xml:space="preserve">Pour chaque photo, </w:t>
      </w:r>
      <w:r w:rsidR="00F80E9C">
        <w:rPr>
          <w:bCs/>
          <w:i/>
          <w:iCs/>
        </w:rPr>
        <w:t>écrivez une phrase de légende ou de description.</w:t>
      </w:r>
    </w:p>
    <w:p w14:paraId="28605C05" w14:textId="3F168F25" w:rsidR="004B126D" w:rsidRPr="00D97AB7" w:rsidRDefault="004B126D" w:rsidP="00C163AC">
      <w:pPr>
        <w:pStyle w:val="Pardeliste"/>
        <w:numPr>
          <w:ilvl w:val="0"/>
          <w:numId w:val="12"/>
        </w:numPr>
        <w:jc w:val="both"/>
        <w:rPr>
          <w:bCs/>
        </w:rPr>
      </w:pPr>
      <w:r>
        <w:rPr>
          <w:bCs/>
        </w:rPr>
        <w:t xml:space="preserve">Rappeler </w:t>
      </w:r>
      <w:r w:rsidR="00CB15D1">
        <w:rPr>
          <w:bCs/>
        </w:rPr>
        <w:t>que pour faire cette activité, ils</w:t>
      </w:r>
      <w:r w:rsidR="000F4EE8">
        <w:rPr>
          <w:bCs/>
        </w:rPr>
        <w:t>·elles</w:t>
      </w:r>
      <w:r w:rsidR="00CB15D1">
        <w:rPr>
          <w:bCs/>
        </w:rPr>
        <w:t xml:space="preserve"> peuvent s</w:t>
      </w:r>
      <w:r w:rsidR="000F4EE8">
        <w:rPr>
          <w:bCs/>
        </w:rPr>
        <w:t>’aider de la fiche apprenant</w:t>
      </w:r>
      <w:r w:rsidR="0039391F">
        <w:rPr>
          <w:bCs/>
        </w:rPr>
        <w:t>.</w:t>
      </w:r>
    </w:p>
    <w:p w14:paraId="276A55BB" w14:textId="2E6ACCF5" w:rsidR="00F5091B" w:rsidRPr="00377680" w:rsidRDefault="00377680" w:rsidP="00C163AC">
      <w:pPr>
        <w:pStyle w:val="Pardeliste"/>
        <w:numPr>
          <w:ilvl w:val="0"/>
          <w:numId w:val="12"/>
        </w:numPr>
        <w:jc w:val="both"/>
        <w:rPr>
          <w:bCs/>
        </w:rPr>
      </w:pPr>
      <w:r>
        <w:rPr>
          <w:bCs/>
        </w:rPr>
        <w:t>F</w:t>
      </w:r>
      <w:r w:rsidR="00B43963">
        <w:rPr>
          <w:bCs/>
        </w:rPr>
        <w:t xml:space="preserve">aire </w:t>
      </w:r>
      <w:r w:rsidR="000F4EE8">
        <w:rPr>
          <w:bCs/>
        </w:rPr>
        <w:t xml:space="preserve">dire </w:t>
      </w:r>
      <w:r w:rsidR="00B43963">
        <w:rPr>
          <w:bCs/>
        </w:rPr>
        <w:t xml:space="preserve">la première phrase à l’oral en grand groupe. Montrer la première photo et </w:t>
      </w:r>
      <w:r>
        <w:rPr>
          <w:bCs/>
        </w:rPr>
        <w:t>demander comment était la situation des femmes et de la course dans les années 60. N</w:t>
      </w:r>
      <w:r w:rsidR="00B43963">
        <w:rPr>
          <w:bCs/>
        </w:rPr>
        <w:t>oter les différentes propositions</w:t>
      </w:r>
      <w:r w:rsidR="00F5091B">
        <w:rPr>
          <w:bCs/>
        </w:rPr>
        <w:t xml:space="preserve">. </w:t>
      </w:r>
      <w:r>
        <w:rPr>
          <w:bCs/>
        </w:rPr>
        <w:t>Faire émerger un consensus pour retenir la phrase la plus adaptée.</w:t>
      </w:r>
    </w:p>
    <w:p w14:paraId="2A4F54BC" w14:textId="77C86DDA" w:rsidR="00377680" w:rsidRPr="000F4EE8" w:rsidRDefault="00FE2E80" w:rsidP="000F4EE8">
      <w:pPr>
        <w:pStyle w:val="Pardeliste"/>
      </w:pPr>
      <w:r w:rsidRPr="00AC0EBC">
        <w:rPr>
          <w:noProof/>
          <w:lang w:eastAsia="fr-FR"/>
        </w:rPr>
        <mc:AlternateContent>
          <mc:Choice Requires="wps">
            <w:drawing>
              <wp:anchor distT="45720" distB="45720" distL="114300" distR="114300" simplePos="0" relativeHeight="251734016" behindDoc="0" locked="0" layoutInCell="1" allowOverlap="1" wp14:anchorId="4DEBB206" wp14:editId="5EFC8520">
                <wp:simplePos x="0" y="0"/>
                <wp:positionH relativeFrom="column">
                  <wp:posOffset>437515</wp:posOffset>
                </wp:positionH>
                <wp:positionV relativeFrom="paragraph">
                  <wp:posOffset>998855</wp:posOffset>
                </wp:positionV>
                <wp:extent cx="1323975" cy="232410"/>
                <wp:effectExtent l="0" t="0" r="28575" b="15240"/>
                <wp:wrapNone/>
                <wp:docPr id="20491083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232410"/>
                        </a:xfrm>
                        <a:prstGeom prst="rect">
                          <a:avLst/>
                        </a:prstGeom>
                        <a:solidFill>
                          <a:srgbClr val="FFFFFF"/>
                        </a:solidFill>
                        <a:ln w="9525">
                          <a:solidFill>
                            <a:srgbClr val="000000"/>
                          </a:solidFill>
                          <a:miter lim="800000"/>
                          <a:headEnd/>
                          <a:tailEnd/>
                        </a:ln>
                      </wps:spPr>
                      <wps:txbx>
                        <w:txbxContent>
                          <w:p w14:paraId="40728890" w14:textId="77777777" w:rsidR="00377680" w:rsidRPr="00FE2E80" w:rsidRDefault="00377680" w:rsidP="00377680">
                            <w:pPr>
                              <w:rPr>
                                <w:b/>
                                <w:bCs/>
                                <w:sz w:val="16"/>
                                <w:szCs w:val="16"/>
                              </w:rPr>
                            </w:pPr>
                            <w:r w:rsidRPr="00FE2E80">
                              <w:rPr>
                                <w:b/>
                                <w:bCs/>
                                <w:sz w:val="16"/>
                                <w:szCs w:val="16"/>
                              </w:rPr>
                              <w:t>Dans les années 1960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EBB206" id="_x0000_s1030" type="#_x0000_t202" style="position:absolute;left:0;text-align:left;margin-left:34.45pt;margin-top:78.65pt;width:104.25pt;height:18.3pt;z-index:2517340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">
                <v:textbox style="mso-fit-shape-to-text:t">
                  <w:txbxContent>
                    <w:p w14:paraId="40728890" w14:textId="77777777" w:rsidR="00377680" w:rsidRPr="00FE2E80" w:rsidRDefault="00377680" w:rsidP="00377680">
                      <w:pPr>
                        <w:rPr>
                          <w:b/>
                          <w:bCs/>
                          <w:sz w:val="16"/>
                          <w:szCs w:val="16"/>
                        </w:rPr>
                      </w:pPr>
                      <w:r w:rsidRPr="00FE2E80">
                        <w:rPr>
                          <w:b/>
                          <w:bCs/>
                          <w:sz w:val="16"/>
                          <w:szCs w:val="16"/>
                        </w:rPr>
                        <w:t>Dans les années 1960</w:t>
                      </w:r>
                    </w:p>
                  </w:txbxContent>
                </v:textbox>
              </v:shape>
            </w:pict>
          </mc:Fallback>
        </mc:AlternateContent>
      </w:r>
      <w:r w:rsidR="00377680" w:rsidRPr="00E62F2D">
        <w:rPr>
          <w:noProof/>
          <w:lang w:eastAsia="fr-FR"/>
        </w:rPr>
        <w:drawing>
          <wp:inline distT="0" distB="0" distL="0" distR="0" wp14:anchorId="7B3E0E5E" wp14:editId="50E2C862">
            <wp:extent cx="1300503" cy="1231900"/>
            <wp:effectExtent l="0" t="0" r="0" b="6350"/>
            <wp:docPr id="1977745074" name="Image 1977745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49577" name=""/>
                    <pic:cNvPicPr/>
                  </pic:nvPicPr>
                  <pic:blipFill>
                    <a:blip r:embed="rId36"/>
                    <a:stretch>
                      <a:fillRect/>
                    </a:stretch>
                  </pic:blipFill>
                  <pic:spPr>
                    <a:xfrm>
                      <a:off x="0" y="0"/>
                      <a:ext cx="1325336" cy="1255423"/>
                    </a:xfrm>
                    <a:prstGeom prst="rect">
                      <a:avLst/>
                    </a:prstGeom>
                  </pic:spPr>
                </pic:pic>
              </a:graphicData>
            </a:graphic>
          </wp:inline>
        </w:drawing>
      </w:r>
    </w:p>
    <w:p w14:paraId="13B6ED15" w14:textId="4149A1C7" w:rsidR="004B126D" w:rsidRDefault="00377680" w:rsidP="00C163AC">
      <w:pPr>
        <w:pStyle w:val="Pardeliste"/>
        <w:numPr>
          <w:ilvl w:val="0"/>
          <w:numId w:val="12"/>
        </w:numPr>
        <w:jc w:val="both"/>
        <w:rPr>
          <w:bCs/>
        </w:rPr>
      </w:pPr>
      <w:r>
        <w:rPr>
          <w:bCs/>
        </w:rPr>
        <w:t>P</w:t>
      </w:r>
      <w:r w:rsidR="004B126D">
        <w:rPr>
          <w:bCs/>
        </w:rPr>
        <w:t xml:space="preserve">asser entre les groupes pour vérifier que </w:t>
      </w:r>
      <w:r>
        <w:rPr>
          <w:bCs/>
        </w:rPr>
        <w:t>les</w:t>
      </w:r>
      <w:r w:rsidR="000F4EE8">
        <w:rPr>
          <w:bCs/>
        </w:rPr>
        <w:t xml:space="preserve"> apprenant·e</w:t>
      </w:r>
      <w:r w:rsidR="004B126D">
        <w:rPr>
          <w:bCs/>
        </w:rPr>
        <w:t xml:space="preserve">s sont en recherche, les inciter à bien utiliser leur fiche apprenant et les aider dans la formulation des </w:t>
      </w:r>
      <w:r w:rsidR="007602BF">
        <w:rPr>
          <w:bCs/>
        </w:rPr>
        <w:t>phrases</w:t>
      </w:r>
      <w:r w:rsidR="004B126D">
        <w:rPr>
          <w:bCs/>
        </w:rPr>
        <w:t>.</w:t>
      </w:r>
    </w:p>
    <w:p w14:paraId="6BB1FA1F" w14:textId="5E1C039B" w:rsidR="004B126D" w:rsidRDefault="004B126D" w:rsidP="00C163AC">
      <w:pPr>
        <w:pStyle w:val="Pardeliste"/>
        <w:numPr>
          <w:ilvl w:val="0"/>
          <w:numId w:val="12"/>
        </w:numPr>
        <w:jc w:val="both"/>
        <w:rPr>
          <w:bCs/>
        </w:rPr>
      </w:pPr>
      <w:r>
        <w:rPr>
          <w:bCs/>
        </w:rPr>
        <w:t>Lorsque les</w:t>
      </w:r>
      <w:r w:rsidR="0065071D">
        <w:rPr>
          <w:bCs/>
        </w:rPr>
        <w:t xml:space="preserve"> </w:t>
      </w:r>
      <w:r w:rsidR="008945A5">
        <w:rPr>
          <w:bCs/>
        </w:rPr>
        <w:t>phrases</w:t>
      </w:r>
      <w:r w:rsidR="0065071D">
        <w:rPr>
          <w:bCs/>
        </w:rPr>
        <w:t xml:space="preserve"> sont correctement formulées</w:t>
      </w:r>
      <w:r>
        <w:rPr>
          <w:bCs/>
        </w:rPr>
        <w:t>, distribuer une carte </w:t>
      </w:r>
      <w:r w:rsidR="00D05BEB">
        <w:rPr>
          <w:bCs/>
        </w:rPr>
        <w:t>pour la recopier.</w:t>
      </w:r>
    </w:p>
    <w:p w14:paraId="25D559A5" w14:textId="4F35CEBE" w:rsidR="004B126D" w:rsidRDefault="004B126D" w:rsidP="00C163AC">
      <w:pPr>
        <w:pStyle w:val="Pardeliste"/>
        <w:numPr>
          <w:ilvl w:val="0"/>
          <w:numId w:val="12"/>
        </w:numPr>
        <w:jc w:val="both"/>
        <w:rPr>
          <w:bCs/>
        </w:rPr>
      </w:pPr>
      <w:r>
        <w:rPr>
          <w:bCs/>
        </w:rPr>
        <w:t xml:space="preserve">Prévoir un peu </w:t>
      </w:r>
      <w:r w:rsidR="0039391F">
        <w:rPr>
          <w:bCs/>
        </w:rPr>
        <w:t xml:space="preserve">de </w:t>
      </w:r>
      <w:r>
        <w:rPr>
          <w:bCs/>
        </w:rPr>
        <w:t>temps pour tester le jeu</w:t>
      </w:r>
      <w:r w:rsidR="00D05BEB">
        <w:rPr>
          <w:bCs/>
        </w:rPr>
        <w:t> :</w:t>
      </w:r>
      <w:r w:rsidR="00402EC4">
        <w:rPr>
          <w:bCs/>
        </w:rPr>
        <w:t xml:space="preserve"> </w:t>
      </w:r>
    </w:p>
    <w:p w14:paraId="29B80F46" w14:textId="77777777" w:rsidR="00EF6E43" w:rsidRDefault="004B126D" w:rsidP="00C163AC">
      <w:pPr>
        <w:pStyle w:val="Pardeliste"/>
        <w:jc w:val="both"/>
        <w:rPr>
          <w:bCs/>
        </w:rPr>
      </w:pPr>
      <w:r>
        <w:rPr>
          <w:bCs/>
        </w:rPr>
        <w:t xml:space="preserve">Règle du jeu : </w:t>
      </w:r>
    </w:p>
    <w:p w14:paraId="1CB733BA" w14:textId="0BA5015D" w:rsidR="00EF6E43" w:rsidRDefault="00EF6E43" w:rsidP="00C163AC">
      <w:pPr>
        <w:pStyle w:val="Pardeliste"/>
        <w:numPr>
          <w:ilvl w:val="0"/>
          <w:numId w:val="28"/>
        </w:numPr>
        <w:jc w:val="both"/>
        <w:rPr>
          <w:bCs/>
        </w:rPr>
      </w:pPr>
      <w:r>
        <w:rPr>
          <w:bCs/>
        </w:rPr>
        <w:t>L</w:t>
      </w:r>
      <w:r w:rsidR="00402EC4">
        <w:rPr>
          <w:bCs/>
        </w:rPr>
        <w:t xml:space="preserve">es cartes photos et les cartes </w:t>
      </w:r>
      <w:r w:rsidR="008945A5">
        <w:rPr>
          <w:bCs/>
        </w:rPr>
        <w:t>phrases</w:t>
      </w:r>
      <w:r w:rsidR="00402EC4">
        <w:rPr>
          <w:bCs/>
        </w:rPr>
        <w:t xml:space="preserve"> sont retournées</w:t>
      </w:r>
      <w:r w:rsidR="00C00EF5">
        <w:rPr>
          <w:bCs/>
        </w:rPr>
        <w:t xml:space="preserve"> face contre table</w:t>
      </w:r>
      <w:r w:rsidR="00402EC4">
        <w:rPr>
          <w:bCs/>
        </w:rPr>
        <w:t xml:space="preserve">. </w:t>
      </w:r>
    </w:p>
    <w:p w14:paraId="57DCD2E0" w14:textId="0ACA05EB" w:rsidR="00EF6E43" w:rsidRDefault="000F4EE8" w:rsidP="00C163AC">
      <w:pPr>
        <w:pStyle w:val="Pardeliste"/>
        <w:numPr>
          <w:ilvl w:val="0"/>
          <w:numId w:val="28"/>
        </w:numPr>
        <w:jc w:val="both"/>
        <w:rPr>
          <w:bCs/>
        </w:rPr>
      </w:pPr>
      <w:r>
        <w:rPr>
          <w:bCs/>
        </w:rPr>
        <w:t>Chacun·</w:t>
      </w:r>
      <w:r w:rsidR="00402EC4">
        <w:rPr>
          <w:bCs/>
        </w:rPr>
        <w:t xml:space="preserve">e à son tour </w:t>
      </w:r>
      <w:r w:rsidR="00A321A0">
        <w:rPr>
          <w:bCs/>
        </w:rPr>
        <w:t xml:space="preserve">retourne </w:t>
      </w:r>
      <w:r w:rsidR="00402EC4">
        <w:rPr>
          <w:bCs/>
        </w:rPr>
        <w:t xml:space="preserve">une </w:t>
      </w:r>
      <w:r w:rsidR="00A321A0">
        <w:rPr>
          <w:bCs/>
        </w:rPr>
        <w:t xml:space="preserve">carte </w:t>
      </w:r>
      <w:r w:rsidR="00C00EF5">
        <w:rPr>
          <w:bCs/>
        </w:rPr>
        <w:t>de chaque sorte et essaie de trouver la paire qui convient</w:t>
      </w:r>
      <w:r w:rsidR="00EF6E43">
        <w:rPr>
          <w:bCs/>
        </w:rPr>
        <w:t xml:space="preserve">. </w:t>
      </w:r>
    </w:p>
    <w:p w14:paraId="7511EADD" w14:textId="63B086B6" w:rsidR="00443756" w:rsidRPr="00377680" w:rsidRDefault="00EF6E43" w:rsidP="00C163AC">
      <w:pPr>
        <w:pStyle w:val="Pardeliste"/>
        <w:numPr>
          <w:ilvl w:val="0"/>
          <w:numId w:val="28"/>
        </w:numPr>
        <w:jc w:val="both"/>
        <w:rPr>
          <w:bCs/>
        </w:rPr>
      </w:pPr>
      <w:r>
        <w:rPr>
          <w:bCs/>
        </w:rPr>
        <w:t>Celui/celle qui trouve, garde les deux cartes, gagne 1 point et rejoue.</w:t>
      </w:r>
    </w:p>
    <w:p w14:paraId="67897BCC" w14:textId="3C8C3DB9" w:rsidR="004B126D" w:rsidRPr="00BC7945" w:rsidRDefault="004B126D" w:rsidP="004B126D">
      <w:pPr>
        <w:rPr>
          <w:bCs/>
        </w:rPr>
      </w:pPr>
      <w:r>
        <w:rPr>
          <w:iCs/>
          <w:noProof/>
        </w:rPr>
        <w:drawing>
          <wp:inline distT="0" distB="0" distL="0" distR="0" wp14:anchorId="6B75C4B5" wp14:editId="5F9ED6D0">
            <wp:extent cx="1323975" cy="361950"/>
            <wp:effectExtent l="0" t="0" r="9525" b="0"/>
            <wp:docPr id="206898396" name="Image 206898396"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r w:rsidR="00E15CC0" w:rsidRPr="00BC7945">
        <w:rPr>
          <w:bCs/>
        </w:rPr>
        <w:t xml:space="preserve"> </w:t>
      </w:r>
    </w:p>
    <w:p w14:paraId="205F218B" w14:textId="68CA11EE" w:rsidR="004B126D" w:rsidRPr="004A395B" w:rsidRDefault="004B126D" w:rsidP="00C163AC">
      <w:pPr>
        <w:jc w:val="both"/>
        <w:rPr>
          <w:bCs/>
        </w:rPr>
      </w:pPr>
      <w:r w:rsidRPr="004A395B">
        <w:rPr>
          <w:bCs/>
        </w:rPr>
        <w:t xml:space="preserve">Exemples de </w:t>
      </w:r>
      <w:r w:rsidR="004E3015" w:rsidRPr="004A395B">
        <w:rPr>
          <w:bCs/>
        </w:rPr>
        <w:t>légendes</w:t>
      </w:r>
      <w:r w:rsidRPr="004A395B">
        <w:rPr>
          <w:bCs/>
        </w:rPr>
        <w:t xml:space="preserve"> possibles</w:t>
      </w:r>
      <w:r w:rsidR="00BC7945">
        <w:rPr>
          <w:bCs/>
        </w:rPr>
        <w:t xml:space="preserve"> </w:t>
      </w:r>
      <w:r w:rsidRPr="004A395B">
        <w:rPr>
          <w:bCs/>
        </w:rPr>
        <w:t>:</w:t>
      </w:r>
    </w:p>
    <w:p w14:paraId="7348A233" w14:textId="77777777" w:rsidR="00E62F2D" w:rsidRPr="004A395B" w:rsidRDefault="00E62F2D" w:rsidP="004B126D">
      <w:pPr>
        <w:rPr>
          <w:bCs/>
        </w:rPr>
      </w:pPr>
    </w:p>
    <w:p w14:paraId="0A2F4A15" w14:textId="6090B680" w:rsidR="00990A31" w:rsidRPr="004A395B" w:rsidRDefault="00AD3939" w:rsidP="004C7424">
      <w:pPr>
        <w:jc w:val="both"/>
        <w:rPr>
          <w:bCs/>
        </w:rPr>
      </w:pPr>
      <w:r>
        <w:rPr>
          <w:bCs/>
          <w:noProof/>
        </w:rPr>
        <w:drawing>
          <wp:inline distT="0" distB="0" distL="0" distR="0" wp14:anchorId="04E98D14" wp14:editId="5996E575">
            <wp:extent cx="1041400" cy="1193800"/>
            <wp:effectExtent l="0" t="0" r="6350" b="6350"/>
            <wp:docPr id="18132841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41400" cy="1193800"/>
                    </a:xfrm>
                    <a:prstGeom prst="rect">
                      <a:avLst/>
                    </a:prstGeom>
                    <a:noFill/>
                    <a:ln>
                      <a:noFill/>
                    </a:ln>
                  </pic:spPr>
                </pic:pic>
              </a:graphicData>
            </a:graphic>
          </wp:inline>
        </w:drawing>
      </w:r>
      <w:r w:rsidR="00E62F2D" w:rsidRPr="004A395B">
        <w:rPr>
          <w:bCs/>
        </w:rPr>
        <w:t xml:space="preserve">  </w:t>
      </w:r>
      <w:r w:rsidR="00D2569A" w:rsidRPr="004A395B">
        <w:rPr>
          <w:bCs/>
        </w:rPr>
        <w:t>Dans les années 1960</w:t>
      </w:r>
      <w:r w:rsidR="00377680">
        <w:rPr>
          <w:bCs/>
        </w:rPr>
        <w:t>, on voit plus d’hommes que de femmes courir</w:t>
      </w:r>
      <w:r w:rsidR="00D2569A" w:rsidRPr="004A395B">
        <w:rPr>
          <w:bCs/>
        </w:rPr>
        <w:t>.</w:t>
      </w:r>
      <w:r w:rsidR="004C7424">
        <w:rPr>
          <w:bCs/>
        </w:rPr>
        <w:t xml:space="preserve"> </w:t>
      </w:r>
    </w:p>
    <w:p w14:paraId="6A303C71" w14:textId="77777777" w:rsidR="00990A31" w:rsidRPr="004A395B" w:rsidRDefault="00990A31" w:rsidP="004B126D">
      <w:pPr>
        <w:rPr>
          <w:bCs/>
        </w:rPr>
      </w:pPr>
    </w:p>
    <w:p w14:paraId="44BA0FC2" w14:textId="0480372A" w:rsidR="00AC045C" w:rsidRPr="004A395B" w:rsidRDefault="00F41603" w:rsidP="00C163AC">
      <w:pPr>
        <w:jc w:val="both"/>
        <w:rPr>
          <w:bCs/>
        </w:rPr>
      </w:pPr>
      <w:r>
        <w:rPr>
          <w:bCs/>
          <w:noProof/>
        </w:rPr>
        <w:drawing>
          <wp:inline distT="0" distB="0" distL="0" distR="0" wp14:anchorId="3DD60D5E" wp14:editId="29671CA9">
            <wp:extent cx="1003300" cy="800100"/>
            <wp:effectExtent l="0" t="0" r="6350" b="0"/>
            <wp:docPr id="809983065" name="Image 2" descr="Une image contenant personne, texte, habits, ho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983065" name="Image 2" descr="Une image contenant personne, texte, habits, homme&#10;&#10;Description générée automatiquemen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03300" cy="800100"/>
                    </a:xfrm>
                    <a:prstGeom prst="rect">
                      <a:avLst/>
                    </a:prstGeom>
                    <a:noFill/>
                    <a:ln>
                      <a:noFill/>
                    </a:ln>
                  </pic:spPr>
                </pic:pic>
              </a:graphicData>
            </a:graphic>
          </wp:inline>
        </w:drawing>
      </w:r>
      <w:r w:rsidR="00377680" w:rsidRPr="00A466BF">
        <w:rPr>
          <w:bCs/>
        </w:rPr>
        <w:t xml:space="preserve">  Les femmes n’ont pas le droit de courir</w:t>
      </w:r>
      <w:r w:rsidR="00377680">
        <w:rPr>
          <w:bCs/>
        </w:rPr>
        <w:t xml:space="preserve"> en compétition</w:t>
      </w:r>
      <w:r w:rsidR="002E6B4C">
        <w:rPr>
          <w:bCs/>
        </w:rPr>
        <w:t>.</w:t>
      </w:r>
      <w:r w:rsidR="00377680" w:rsidRPr="00A466BF">
        <w:rPr>
          <w:bCs/>
        </w:rPr>
        <w:t xml:space="preserve"> </w:t>
      </w:r>
    </w:p>
    <w:p w14:paraId="005FE3B7" w14:textId="5ED0FFCD" w:rsidR="004E3015" w:rsidRPr="004A395B" w:rsidRDefault="00F95C05" w:rsidP="00C163AC">
      <w:pPr>
        <w:jc w:val="both"/>
        <w:rPr>
          <w:bCs/>
        </w:rPr>
      </w:pPr>
      <w:r>
        <w:rPr>
          <w:noProof/>
        </w:rPr>
        <w:lastRenderedPageBreak/>
        <w:drawing>
          <wp:inline distT="0" distB="0" distL="0" distR="0" wp14:anchorId="12F23D8F" wp14:editId="30ADB2BB">
            <wp:extent cx="1101172" cy="975360"/>
            <wp:effectExtent l="0" t="0" r="3810" b="0"/>
            <wp:docPr id="2" name="Image 1" descr="garder la forme tandis que les femmes enceintes - femme enceinte courir photos et images de col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rder la forme tandis que les femmes enceintes - femme enceinte courir photos et images de collection"/>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l="24738"/>
                    <a:stretch/>
                  </pic:blipFill>
                  <pic:spPr bwMode="auto">
                    <a:xfrm>
                      <a:off x="0" y="0"/>
                      <a:ext cx="1123606" cy="995231"/>
                    </a:xfrm>
                    <a:prstGeom prst="rect">
                      <a:avLst/>
                    </a:prstGeom>
                    <a:noFill/>
                    <a:ln>
                      <a:noFill/>
                    </a:ln>
                    <a:extLst>
                      <a:ext uri="{53640926-AAD7-44D8-BBD7-CCE9431645EC}">
                        <a14:shadowObscured xmlns:a14="http://schemas.microsoft.com/office/drawing/2010/main"/>
                      </a:ext>
                    </a:extLst>
                  </pic:spPr>
                </pic:pic>
              </a:graphicData>
            </a:graphic>
          </wp:inline>
        </w:drawing>
      </w:r>
      <w:r w:rsidR="00AC045C" w:rsidRPr="004A395B">
        <w:rPr>
          <w:bCs/>
        </w:rPr>
        <w:t xml:space="preserve">  La femme qui court risqu</w:t>
      </w:r>
      <w:r w:rsidR="00704BB8" w:rsidRPr="004A395B">
        <w:rPr>
          <w:bCs/>
        </w:rPr>
        <w:t>e</w:t>
      </w:r>
      <w:r w:rsidR="00AC045C" w:rsidRPr="004A395B">
        <w:rPr>
          <w:bCs/>
        </w:rPr>
        <w:t xml:space="preserve"> de ne p</w:t>
      </w:r>
      <w:r w:rsidR="00A12CAD" w:rsidRPr="004A395B">
        <w:rPr>
          <w:bCs/>
        </w:rPr>
        <w:t>lus avoir d’enfant.</w:t>
      </w:r>
    </w:p>
    <w:p w14:paraId="6201DA38" w14:textId="77777777" w:rsidR="00AC045C" w:rsidRPr="004A395B" w:rsidRDefault="00AC045C" w:rsidP="004B126D">
      <w:pPr>
        <w:rPr>
          <w:bCs/>
        </w:rPr>
      </w:pPr>
    </w:p>
    <w:p w14:paraId="0159C05F" w14:textId="7F56E21A" w:rsidR="003901C6" w:rsidRPr="004A395B" w:rsidRDefault="003C673B" w:rsidP="00C163AC">
      <w:pPr>
        <w:jc w:val="both"/>
        <w:rPr>
          <w:bCs/>
        </w:rPr>
      </w:pPr>
      <w:r>
        <w:rPr>
          <w:bCs/>
          <w:noProof/>
        </w:rPr>
        <w:drawing>
          <wp:inline distT="0" distB="0" distL="0" distR="0" wp14:anchorId="2F97CDF9" wp14:editId="6DC5A205">
            <wp:extent cx="1041400" cy="539750"/>
            <wp:effectExtent l="0" t="0" r="6350" b="0"/>
            <wp:docPr id="2047991815" name="Image 3" descr="Une image contenant texte, Police, jau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991815" name="Image 3" descr="Une image contenant texte, Police, jaune&#10;&#10;Description générée automatiquemen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41400" cy="539750"/>
                    </a:xfrm>
                    <a:prstGeom prst="rect">
                      <a:avLst/>
                    </a:prstGeom>
                    <a:noFill/>
                    <a:ln>
                      <a:noFill/>
                    </a:ln>
                  </pic:spPr>
                </pic:pic>
              </a:graphicData>
            </a:graphic>
          </wp:inline>
        </w:drawing>
      </w:r>
      <w:r w:rsidR="003901C6" w:rsidRPr="004A395B">
        <w:rPr>
          <w:bCs/>
        </w:rPr>
        <w:t xml:space="preserve"> </w:t>
      </w:r>
      <w:r w:rsidR="00175903">
        <w:rPr>
          <w:bCs/>
        </w:rPr>
        <w:t>Kathrine</w:t>
      </w:r>
      <w:r w:rsidR="00B6147F" w:rsidRPr="004A395B">
        <w:rPr>
          <w:bCs/>
        </w:rPr>
        <w:t xml:space="preserve"> Switzer </w:t>
      </w:r>
      <w:r w:rsidR="00F95C05">
        <w:rPr>
          <w:bCs/>
        </w:rPr>
        <w:t>met</w:t>
      </w:r>
      <w:r w:rsidR="00B6147F" w:rsidRPr="004A395B">
        <w:rPr>
          <w:bCs/>
        </w:rPr>
        <w:t xml:space="preserve"> seulement </w:t>
      </w:r>
      <w:r w:rsidR="00F95C05">
        <w:rPr>
          <w:bCs/>
        </w:rPr>
        <w:t>l’initiale de son</w:t>
      </w:r>
      <w:r w:rsidR="00C56F94" w:rsidRPr="004A395B">
        <w:rPr>
          <w:bCs/>
        </w:rPr>
        <w:t xml:space="preserve"> </w:t>
      </w:r>
      <w:r w:rsidR="00B6147F" w:rsidRPr="004A395B">
        <w:rPr>
          <w:bCs/>
        </w:rPr>
        <w:t>prénom</w:t>
      </w:r>
      <w:r w:rsidR="00F95C05">
        <w:rPr>
          <w:bCs/>
        </w:rPr>
        <w:t xml:space="preserve"> pour s’inscrire</w:t>
      </w:r>
      <w:r w:rsidR="00B6147F" w:rsidRPr="004A395B">
        <w:rPr>
          <w:bCs/>
        </w:rPr>
        <w:t>.</w:t>
      </w:r>
    </w:p>
    <w:p w14:paraId="574DE8ED" w14:textId="77777777" w:rsidR="00443756" w:rsidRPr="004A395B" w:rsidRDefault="00443756" w:rsidP="004B126D">
      <w:pPr>
        <w:rPr>
          <w:bCs/>
        </w:rPr>
      </w:pPr>
    </w:p>
    <w:p w14:paraId="551196AF" w14:textId="30973050" w:rsidR="00443756" w:rsidRPr="00F95C05" w:rsidRDefault="001856EC" w:rsidP="00C163AC">
      <w:pPr>
        <w:jc w:val="both"/>
        <w:rPr>
          <w:bCs/>
        </w:rPr>
      </w:pPr>
      <w:r>
        <w:rPr>
          <w:bCs/>
          <w:noProof/>
        </w:rPr>
        <w:drawing>
          <wp:inline distT="0" distB="0" distL="0" distR="0" wp14:anchorId="29C17C2E" wp14:editId="7EC5A994">
            <wp:extent cx="1041400" cy="1104900"/>
            <wp:effectExtent l="0" t="0" r="6350" b="0"/>
            <wp:docPr id="1848016348" name="Image 4" descr="Une image contenant personne, sport, chaussures, plein a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016348" name="Image 4" descr="Une image contenant personne, sport, chaussures, plein air&#10;&#10;Description générée automatiquemen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41400" cy="1104900"/>
                    </a:xfrm>
                    <a:prstGeom prst="rect">
                      <a:avLst/>
                    </a:prstGeom>
                    <a:noFill/>
                    <a:ln>
                      <a:noFill/>
                    </a:ln>
                  </pic:spPr>
                </pic:pic>
              </a:graphicData>
            </a:graphic>
          </wp:inline>
        </w:drawing>
      </w:r>
      <w:r w:rsidR="00175903">
        <w:rPr>
          <w:bCs/>
        </w:rPr>
        <w:t>Kathrine</w:t>
      </w:r>
      <w:r w:rsidR="00443756" w:rsidRPr="00F95C05">
        <w:rPr>
          <w:bCs/>
        </w:rPr>
        <w:t xml:space="preserve"> Switzer </w:t>
      </w:r>
      <w:r w:rsidR="00C56F94" w:rsidRPr="00F95C05">
        <w:rPr>
          <w:bCs/>
        </w:rPr>
        <w:t>aime courir.</w:t>
      </w:r>
      <w:r w:rsidR="00F95C05" w:rsidRPr="00F95C05">
        <w:rPr>
          <w:bCs/>
        </w:rPr>
        <w:t xml:space="preserve"> / </w:t>
      </w:r>
      <w:r w:rsidR="00175903">
        <w:rPr>
          <w:bCs/>
        </w:rPr>
        <w:t>Kathrine</w:t>
      </w:r>
      <w:r w:rsidR="00F95C05" w:rsidRPr="00F95C05">
        <w:rPr>
          <w:bCs/>
        </w:rPr>
        <w:t xml:space="preserve"> Switzer s’est beaucoup entrainée.</w:t>
      </w:r>
    </w:p>
    <w:p w14:paraId="614B74C0" w14:textId="77777777" w:rsidR="00451277" w:rsidRPr="00F95C05" w:rsidRDefault="00451277" w:rsidP="004B126D">
      <w:pPr>
        <w:rPr>
          <w:bCs/>
        </w:rPr>
      </w:pPr>
    </w:p>
    <w:p w14:paraId="4E536BC8" w14:textId="5281A430" w:rsidR="00451277" w:rsidRPr="004A395B" w:rsidRDefault="00936F75" w:rsidP="00C163AC">
      <w:pPr>
        <w:jc w:val="both"/>
        <w:rPr>
          <w:bCs/>
        </w:rPr>
      </w:pPr>
      <w:r>
        <w:rPr>
          <w:bCs/>
          <w:noProof/>
        </w:rPr>
        <w:drawing>
          <wp:inline distT="0" distB="0" distL="0" distR="0" wp14:anchorId="154DC0AB" wp14:editId="62E51F35">
            <wp:extent cx="1054100" cy="1181100"/>
            <wp:effectExtent l="0" t="0" r="0" b="0"/>
            <wp:docPr id="1953254646" name="Image 5" descr="Une image contenant personne, habits, texte, ho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254646" name="Image 5" descr="Une image contenant personne, habits, texte, homme&#10;&#10;Description générée automatiquemen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54100" cy="1181100"/>
                    </a:xfrm>
                    <a:prstGeom prst="rect">
                      <a:avLst/>
                    </a:prstGeom>
                    <a:noFill/>
                    <a:ln>
                      <a:noFill/>
                    </a:ln>
                  </pic:spPr>
                </pic:pic>
              </a:graphicData>
            </a:graphic>
          </wp:inline>
        </w:drawing>
      </w:r>
      <w:r w:rsidR="000C3A35" w:rsidRPr="004A395B">
        <w:rPr>
          <w:bCs/>
        </w:rPr>
        <w:t>Jo</w:t>
      </w:r>
      <w:r w:rsidR="000C3A35">
        <w:rPr>
          <w:bCs/>
        </w:rPr>
        <w:t>ck</w:t>
      </w:r>
      <w:r w:rsidR="000C3A35" w:rsidRPr="004A395B">
        <w:rPr>
          <w:bCs/>
        </w:rPr>
        <w:t xml:space="preserve"> </w:t>
      </w:r>
      <w:r w:rsidR="00451277" w:rsidRPr="004A395B">
        <w:rPr>
          <w:bCs/>
        </w:rPr>
        <w:t xml:space="preserve">Semple </w:t>
      </w:r>
      <w:r w:rsidR="00F95C05">
        <w:rPr>
          <w:bCs/>
        </w:rPr>
        <w:t>arrache</w:t>
      </w:r>
      <w:r w:rsidR="00451277" w:rsidRPr="004A395B">
        <w:rPr>
          <w:bCs/>
        </w:rPr>
        <w:t xml:space="preserve"> le dossard de </w:t>
      </w:r>
      <w:r w:rsidR="00175903">
        <w:rPr>
          <w:bCs/>
        </w:rPr>
        <w:t>Kathrine</w:t>
      </w:r>
      <w:r w:rsidR="00451277" w:rsidRPr="004A395B">
        <w:rPr>
          <w:bCs/>
        </w:rPr>
        <w:t xml:space="preserve"> </w:t>
      </w:r>
      <w:r w:rsidR="007E039D" w:rsidRPr="004A395B">
        <w:rPr>
          <w:bCs/>
        </w:rPr>
        <w:t>Switzer.</w:t>
      </w:r>
    </w:p>
    <w:p w14:paraId="1AEA119A" w14:textId="77777777" w:rsidR="00443756" w:rsidRPr="004A395B" w:rsidRDefault="00443756" w:rsidP="004B126D">
      <w:pPr>
        <w:rPr>
          <w:bCs/>
        </w:rPr>
      </w:pPr>
    </w:p>
    <w:p w14:paraId="4F983FD8" w14:textId="79D7E739" w:rsidR="000756DE" w:rsidRPr="004A395B" w:rsidRDefault="00EE6A92" w:rsidP="00C163AC">
      <w:pPr>
        <w:jc w:val="both"/>
        <w:rPr>
          <w:bCs/>
        </w:rPr>
      </w:pPr>
      <w:r>
        <w:rPr>
          <w:bCs/>
          <w:noProof/>
        </w:rPr>
        <w:drawing>
          <wp:inline distT="0" distB="0" distL="0" distR="0" wp14:anchorId="35A304C7" wp14:editId="60E6DA64">
            <wp:extent cx="996950" cy="1289050"/>
            <wp:effectExtent l="0" t="0" r="0" b="6350"/>
            <wp:docPr id="284957021" name="Image 6" descr="Une image contenant personne, sport, plein air, chaussure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957021" name="Image 6" descr="Une image contenant personne, sport, plein air, chaussures&#10;&#10;Description générée automatiquemen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6950" cy="1289050"/>
                    </a:xfrm>
                    <a:prstGeom prst="rect">
                      <a:avLst/>
                    </a:prstGeom>
                    <a:noFill/>
                    <a:ln>
                      <a:noFill/>
                    </a:ln>
                  </pic:spPr>
                </pic:pic>
              </a:graphicData>
            </a:graphic>
          </wp:inline>
        </w:drawing>
      </w:r>
      <w:r w:rsidR="000756DE" w:rsidRPr="004A395B">
        <w:rPr>
          <w:bCs/>
        </w:rPr>
        <w:t xml:space="preserve"> Tom, le fiancé de </w:t>
      </w:r>
      <w:r w:rsidR="00175903">
        <w:rPr>
          <w:bCs/>
        </w:rPr>
        <w:t>Kathrine</w:t>
      </w:r>
      <w:r w:rsidR="000756DE" w:rsidRPr="004A395B">
        <w:rPr>
          <w:bCs/>
        </w:rPr>
        <w:t xml:space="preserve">, </w:t>
      </w:r>
      <w:r w:rsidR="00F95C05">
        <w:rPr>
          <w:bCs/>
        </w:rPr>
        <w:t>pousse</w:t>
      </w:r>
      <w:r w:rsidR="000756DE" w:rsidRPr="004A395B">
        <w:rPr>
          <w:bCs/>
        </w:rPr>
        <w:t xml:space="preserve"> </w:t>
      </w:r>
      <w:r w:rsidR="000C3A35" w:rsidRPr="004A395B">
        <w:rPr>
          <w:bCs/>
        </w:rPr>
        <w:t>Jo</w:t>
      </w:r>
      <w:r w:rsidR="000C3A35">
        <w:rPr>
          <w:bCs/>
        </w:rPr>
        <w:t xml:space="preserve">ck </w:t>
      </w:r>
      <w:r w:rsidR="00F95C05">
        <w:rPr>
          <w:bCs/>
        </w:rPr>
        <w:t>Semple</w:t>
      </w:r>
      <w:r w:rsidR="007C77D0" w:rsidRPr="004A395B">
        <w:rPr>
          <w:bCs/>
        </w:rPr>
        <w:t>.</w:t>
      </w:r>
    </w:p>
    <w:p w14:paraId="144D8071" w14:textId="77777777" w:rsidR="000553BF" w:rsidRPr="004A395B" w:rsidRDefault="000553BF" w:rsidP="004B126D">
      <w:pPr>
        <w:rPr>
          <w:bCs/>
        </w:rPr>
      </w:pPr>
    </w:p>
    <w:p w14:paraId="02DD2BA2" w14:textId="4C292E63" w:rsidR="000553BF" w:rsidRPr="004A395B" w:rsidRDefault="003E0C14" w:rsidP="00C163AC">
      <w:pPr>
        <w:jc w:val="both"/>
        <w:rPr>
          <w:bCs/>
        </w:rPr>
      </w:pPr>
      <w:r>
        <w:rPr>
          <w:bCs/>
          <w:noProof/>
        </w:rPr>
        <w:drawing>
          <wp:inline distT="0" distB="0" distL="0" distR="0" wp14:anchorId="57A6B96C" wp14:editId="322441BF">
            <wp:extent cx="990600" cy="1339850"/>
            <wp:effectExtent l="0" t="0" r="0" b="0"/>
            <wp:docPr id="728925352" name="Image 7" descr="Une image contenant personne, sport, Uniforme sportif, habi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25352" name="Image 7" descr="Une image contenant personne, sport, Uniforme sportif, habits&#10;&#10;Description générée automatiquement"/>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90600" cy="1339850"/>
                    </a:xfrm>
                    <a:prstGeom prst="rect">
                      <a:avLst/>
                    </a:prstGeom>
                    <a:noFill/>
                    <a:ln>
                      <a:noFill/>
                    </a:ln>
                  </pic:spPr>
                </pic:pic>
              </a:graphicData>
            </a:graphic>
          </wp:inline>
        </w:drawing>
      </w:r>
      <w:r>
        <w:rPr>
          <w:bCs/>
        </w:rPr>
        <w:t xml:space="preserve"> </w:t>
      </w:r>
      <w:r w:rsidR="00175903">
        <w:rPr>
          <w:bCs/>
        </w:rPr>
        <w:t>Kathrine</w:t>
      </w:r>
      <w:r w:rsidR="000553BF" w:rsidRPr="004A395B">
        <w:rPr>
          <w:bCs/>
        </w:rPr>
        <w:t xml:space="preserve"> Switzer </w:t>
      </w:r>
      <w:r w:rsidR="00F95C05">
        <w:rPr>
          <w:bCs/>
        </w:rPr>
        <w:t>participe au</w:t>
      </w:r>
      <w:r w:rsidR="000553BF" w:rsidRPr="004A395B">
        <w:rPr>
          <w:bCs/>
        </w:rPr>
        <w:t xml:space="preserve"> marathon</w:t>
      </w:r>
      <w:r w:rsidR="00F95C05">
        <w:rPr>
          <w:bCs/>
        </w:rPr>
        <w:t xml:space="preserve"> de Boston</w:t>
      </w:r>
      <w:r w:rsidR="000553BF" w:rsidRPr="004A395B">
        <w:rPr>
          <w:bCs/>
        </w:rPr>
        <w:t xml:space="preserve">. </w:t>
      </w:r>
    </w:p>
    <w:p w14:paraId="4B0B05A8" w14:textId="77777777" w:rsidR="00807A88" w:rsidRPr="004A395B" w:rsidRDefault="00807A88" w:rsidP="004B126D">
      <w:pPr>
        <w:rPr>
          <w:bCs/>
        </w:rPr>
      </w:pPr>
    </w:p>
    <w:p w14:paraId="6631B812" w14:textId="7CC19633" w:rsidR="00807A88" w:rsidRPr="004A395B" w:rsidRDefault="00126EF2" w:rsidP="00C163AC">
      <w:pPr>
        <w:jc w:val="both"/>
        <w:rPr>
          <w:bCs/>
        </w:rPr>
      </w:pPr>
      <w:r>
        <w:rPr>
          <w:bCs/>
          <w:noProof/>
        </w:rPr>
        <w:drawing>
          <wp:inline distT="0" distB="0" distL="0" distR="0" wp14:anchorId="518FC86A" wp14:editId="140873A3">
            <wp:extent cx="1041400" cy="927100"/>
            <wp:effectExtent l="0" t="0" r="6350" b="6350"/>
            <wp:docPr id="273546282" name="Image 8" descr="Une image contenant personne, habits, athlète, cour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46282" name="Image 8" descr="Une image contenant personne, habits, athlète, courir&#10;&#10;Description générée automatiquement"/>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41400" cy="927100"/>
                    </a:xfrm>
                    <a:prstGeom prst="rect">
                      <a:avLst/>
                    </a:prstGeom>
                    <a:noFill/>
                    <a:ln>
                      <a:noFill/>
                    </a:ln>
                  </pic:spPr>
                </pic:pic>
              </a:graphicData>
            </a:graphic>
          </wp:inline>
        </w:drawing>
      </w:r>
      <w:r>
        <w:rPr>
          <w:bCs/>
        </w:rPr>
        <w:t xml:space="preserve"> </w:t>
      </w:r>
      <w:r w:rsidR="00807A88" w:rsidRPr="004A395B">
        <w:rPr>
          <w:bCs/>
        </w:rPr>
        <w:t>En 19</w:t>
      </w:r>
      <w:r w:rsidR="009B2D8D" w:rsidRPr="004A395B">
        <w:rPr>
          <w:bCs/>
        </w:rPr>
        <w:t>84</w:t>
      </w:r>
      <w:r w:rsidR="00C163AC">
        <w:rPr>
          <w:bCs/>
        </w:rPr>
        <w:t>,</w:t>
      </w:r>
      <w:r w:rsidR="009B2D8D" w:rsidRPr="004A395B">
        <w:rPr>
          <w:bCs/>
        </w:rPr>
        <w:t xml:space="preserve"> les femmes </w:t>
      </w:r>
      <w:r w:rsidR="00F95C05">
        <w:rPr>
          <w:bCs/>
        </w:rPr>
        <w:t xml:space="preserve">ont le droit de </w:t>
      </w:r>
      <w:r w:rsidR="009B2D8D" w:rsidRPr="004A395B">
        <w:rPr>
          <w:bCs/>
        </w:rPr>
        <w:t xml:space="preserve">participer au marathon </w:t>
      </w:r>
      <w:r w:rsidR="009239B3" w:rsidRPr="004A395B">
        <w:rPr>
          <w:bCs/>
        </w:rPr>
        <w:t>o</w:t>
      </w:r>
      <w:r w:rsidR="009B2D8D" w:rsidRPr="004A395B">
        <w:rPr>
          <w:bCs/>
        </w:rPr>
        <w:t>lympique.</w:t>
      </w:r>
    </w:p>
    <w:p w14:paraId="63CBD60B" w14:textId="77777777" w:rsidR="000B1F70" w:rsidRPr="004A395B" w:rsidRDefault="000B1F70" w:rsidP="004B126D">
      <w:pPr>
        <w:rPr>
          <w:bCs/>
        </w:rPr>
      </w:pPr>
    </w:p>
    <w:p w14:paraId="18AA4889" w14:textId="54035451" w:rsidR="000B1F70" w:rsidRPr="004A395B" w:rsidRDefault="006E519F" w:rsidP="00C163AC">
      <w:pPr>
        <w:jc w:val="both"/>
        <w:rPr>
          <w:bCs/>
        </w:rPr>
      </w:pPr>
      <w:r>
        <w:rPr>
          <w:bCs/>
          <w:noProof/>
        </w:rPr>
        <w:lastRenderedPageBreak/>
        <w:drawing>
          <wp:inline distT="0" distB="0" distL="0" distR="0" wp14:anchorId="27F5C4D3" wp14:editId="1A8CAA2C">
            <wp:extent cx="1073150" cy="1079500"/>
            <wp:effectExtent l="0" t="0" r="0" b="6350"/>
            <wp:docPr id="1485331422" name="Image 9" descr="Une image contenant personne, habits, Athlétisme, pis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331422" name="Image 9" descr="Une image contenant personne, habits, Athlétisme, piste&#10;&#10;Description générée automatiquement"/>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073150" cy="1079500"/>
                    </a:xfrm>
                    <a:prstGeom prst="rect">
                      <a:avLst/>
                    </a:prstGeom>
                    <a:noFill/>
                    <a:ln>
                      <a:noFill/>
                    </a:ln>
                  </pic:spPr>
                </pic:pic>
              </a:graphicData>
            </a:graphic>
          </wp:inline>
        </w:drawing>
      </w:r>
      <w:r>
        <w:rPr>
          <w:bCs/>
        </w:rPr>
        <w:t xml:space="preserve"> </w:t>
      </w:r>
      <w:r w:rsidR="00F95C05">
        <w:rPr>
          <w:bCs/>
        </w:rPr>
        <w:t>Aujourd’hui, les h</w:t>
      </w:r>
      <w:r w:rsidR="000B1F70" w:rsidRPr="004A395B">
        <w:rPr>
          <w:bCs/>
        </w:rPr>
        <w:t>ommes et</w:t>
      </w:r>
      <w:r w:rsidR="00F95C05">
        <w:rPr>
          <w:bCs/>
        </w:rPr>
        <w:t xml:space="preserve"> les</w:t>
      </w:r>
      <w:r w:rsidR="000B1F70" w:rsidRPr="004A395B">
        <w:rPr>
          <w:bCs/>
        </w:rPr>
        <w:t xml:space="preserve"> femmes courent </w:t>
      </w:r>
      <w:r w:rsidR="00F95C05">
        <w:rPr>
          <w:bCs/>
        </w:rPr>
        <w:t>le marathon</w:t>
      </w:r>
      <w:r w:rsidR="000B1F70" w:rsidRPr="004A395B">
        <w:rPr>
          <w:bCs/>
        </w:rPr>
        <w:t xml:space="preserve"> ensemble.</w:t>
      </w:r>
    </w:p>
    <w:p w14:paraId="1A429018" w14:textId="77777777" w:rsidR="00182462" w:rsidRPr="004A395B" w:rsidRDefault="00182462" w:rsidP="004B126D">
      <w:pPr>
        <w:rPr>
          <w:bCs/>
        </w:rPr>
      </w:pPr>
    </w:p>
    <w:p w14:paraId="5C2EF3AF" w14:textId="14B90A6F" w:rsidR="00BA7FC1" w:rsidRDefault="008F4E4B" w:rsidP="00C163AC">
      <w:pPr>
        <w:jc w:val="both"/>
        <w:rPr>
          <w:bCs/>
        </w:rPr>
      </w:pPr>
      <w:r>
        <w:rPr>
          <w:bCs/>
          <w:noProof/>
        </w:rPr>
        <w:drawing>
          <wp:inline distT="0" distB="0" distL="0" distR="0" wp14:anchorId="199EB8D4" wp14:editId="79256B76">
            <wp:extent cx="1041400" cy="1028700"/>
            <wp:effectExtent l="0" t="0" r="6350" b="0"/>
            <wp:docPr id="1302188344" name="Image 10" descr="Une image contenant texte, Police, vaisselle, assi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188344" name="Image 10" descr="Une image contenant texte, Police, vaisselle, assiette&#10;&#10;Description générée automatiquement"/>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041400" cy="1028700"/>
                    </a:xfrm>
                    <a:prstGeom prst="rect">
                      <a:avLst/>
                    </a:prstGeom>
                    <a:noFill/>
                    <a:ln>
                      <a:noFill/>
                    </a:ln>
                  </pic:spPr>
                </pic:pic>
              </a:graphicData>
            </a:graphic>
          </wp:inline>
        </w:drawing>
      </w:r>
      <w:r w:rsidR="00182462" w:rsidRPr="004A395B">
        <w:rPr>
          <w:bCs/>
        </w:rPr>
        <w:t xml:space="preserve"> </w:t>
      </w:r>
      <w:r w:rsidR="00175903">
        <w:rPr>
          <w:bCs/>
        </w:rPr>
        <w:t>Kathrine</w:t>
      </w:r>
      <w:r w:rsidR="00182462" w:rsidRPr="004A395B">
        <w:rPr>
          <w:bCs/>
        </w:rPr>
        <w:t xml:space="preserve"> Switzer porte le dossard 261</w:t>
      </w:r>
      <w:r w:rsidR="00394267" w:rsidRPr="004A395B">
        <w:rPr>
          <w:bCs/>
        </w:rPr>
        <w:t xml:space="preserve">. </w:t>
      </w:r>
    </w:p>
    <w:p w14:paraId="2018FB81" w14:textId="77777777" w:rsidR="00BA7FC1" w:rsidRDefault="00BA7FC1" w:rsidP="00BA7FC1">
      <w:pPr>
        <w:rPr>
          <w:bCs/>
        </w:rPr>
      </w:pPr>
    </w:p>
    <w:p w14:paraId="423D0B25" w14:textId="36CF2F44" w:rsidR="00BA5677" w:rsidRDefault="0036365B" w:rsidP="00C163AC">
      <w:pPr>
        <w:jc w:val="both"/>
        <w:rPr>
          <w:bCs/>
        </w:rPr>
      </w:pPr>
      <w:r>
        <w:rPr>
          <w:bCs/>
          <w:noProof/>
        </w:rPr>
        <w:drawing>
          <wp:inline distT="0" distB="0" distL="0" distR="0" wp14:anchorId="4EA169EE" wp14:editId="2169BB96">
            <wp:extent cx="1155700" cy="1276350"/>
            <wp:effectExtent l="0" t="0" r="6350" b="0"/>
            <wp:docPr id="402393085" name="Image 11" descr="Une image contenant personne, chaussures, homme, Shor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393085" name="Image 11" descr="Une image contenant personne, chaussures, homme, Shorts&#10;&#10;Description générée automatiquement"/>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155700" cy="1276350"/>
                    </a:xfrm>
                    <a:prstGeom prst="rect">
                      <a:avLst/>
                    </a:prstGeom>
                    <a:noFill/>
                    <a:ln>
                      <a:noFill/>
                    </a:ln>
                  </pic:spPr>
                </pic:pic>
              </a:graphicData>
            </a:graphic>
          </wp:inline>
        </w:drawing>
      </w:r>
      <w:r>
        <w:rPr>
          <w:bCs/>
        </w:rPr>
        <w:t xml:space="preserve"> </w:t>
      </w:r>
      <w:r w:rsidR="00BA7FC1" w:rsidRPr="004A395B">
        <w:rPr>
          <w:bCs/>
        </w:rPr>
        <w:t>Les femmes participent au marathon de Morat-Fribourg en 1977.</w:t>
      </w:r>
    </w:p>
    <w:p w14:paraId="18CA56ED" w14:textId="77777777" w:rsidR="00B073FA" w:rsidRPr="00EA15E0" w:rsidRDefault="00B073FA" w:rsidP="00BA7FC1">
      <w:pPr>
        <w:rPr>
          <w:bCs/>
          <w:sz w:val="10"/>
          <w:szCs w:val="10"/>
        </w:rPr>
      </w:pPr>
    </w:p>
    <w:tbl>
      <w:tblPr>
        <w:tblStyle w:val="Grilledutableau"/>
        <w:tblW w:w="0" w:type="auto"/>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shd w:val="clear" w:color="auto" w:fill="D5DCE4" w:themeFill="text2" w:themeFillTint="33"/>
        <w:tblCellMar>
          <w:bottom w:w="142" w:type="dxa"/>
        </w:tblCellMar>
        <w:tblLook w:val="04A0" w:firstRow="1" w:lastRow="0" w:firstColumn="1" w:lastColumn="0" w:noHBand="0" w:noVBand="1"/>
      </w:tblPr>
      <w:tblGrid>
        <w:gridCol w:w="9628"/>
      </w:tblGrid>
      <w:tr w:rsidR="00BA5677" w14:paraId="58EAF3E5" w14:textId="77777777" w:rsidTr="00BA5677">
        <w:tc>
          <w:tcPr>
            <w:tcW w:w="9628" w:type="dxa"/>
            <w:tcBorders>
              <w:top w:val="nil"/>
              <w:left w:val="nil"/>
              <w:bottom w:val="nil"/>
              <w:right w:val="nil"/>
            </w:tcBorders>
            <w:shd w:val="clear" w:color="auto" w:fill="EDF4FD"/>
          </w:tcPr>
          <w:p w14:paraId="4EAC851C" w14:textId="77777777" w:rsidR="00BA5677" w:rsidRDefault="00BA5677" w:rsidP="00953C1E">
            <w:pPr>
              <w:jc w:val="both"/>
            </w:pPr>
            <w:r>
              <w:rPr>
                <w:noProof/>
              </w:rPr>
              <w:drawing>
                <wp:inline distT="0" distB="0" distL="0" distR="0" wp14:anchorId="489B855D" wp14:editId="11580D37">
                  <wp:extent cx="1058399" cy="360000"/>
                  <wp:effectExtent l="0" t="0" r="0" b="0"/>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33">
                            <a:extLst>
                              <a:ext uri="{28A0092B-C50C-407E-A947-70E740481C1C}">
                                <a14:useLocalDpi xmlns:a14="http://schemas.microsoft.com/office/drawing/2010/main" val="0"/>
                              </a:ext>
                            </a:extLst>
                          </a:blip>
                          <a:stretch>
                            <a:fillRect/>
                          </a:stretch>
                        </pic:blipFill>
                        <pic:spPr>
                          <a:xfrm>
                            <a:off x="0" y="0"/>
                            <a:ext cx="1058399" cy="360000"/>
                          </a:xfrm>
                          <a:prstGeom prst="rect">
                            <a:avLst/>
                          </a:prstGeom>
                        </pic:spPr>
                      </pic:pic>
                    </a:graphicData>
                  </a:graphic>
                </wp:inline>
              </w:drawing>
            </w:r>
          </w:p>
          <w:p w14:paraId="4B7B6BFF" w14:textId="3D879404" w:rsidR="00BA5677" w:rsidRPr="00BA5677" w:rsidRDefault="00BA5677" w:rsidP="00BA5677">
            <w:pPr>
              <w:jc w:val="both"/>
              <w:outlineLvl w:val="0"/>
              <w:rPr>
                <w:bCs/>
              </w:rPr>
            </w:pPr>
            <w:r>
              <w:rPr>
                <w:bCs/>
              </w:rPr>
              <w:t>Si vous êtes équipé·e</w:t>
            </w:r>
            <w:r w:rsidRPr="004A395B">
              <w:rPr>
                <w:bCs/>
              </w:rPr>
              <w:t>, vous pouvez plastifier ce jeu pour pouvoir l’utiliser plusieurs fois.</w:t>
            </w:r>
          </w:p>
        </w:tc>
      </w:tr>
    </w:tbl>
    <w:p w14:paraId="20FB02D4" w14:textId="77777777" w:rsidR="004B126D" w:rsidRPr="00EA15E0" w:rsidRDefault="004B126D" w:rsidP="004B126D">
      <w:pPr>
        <w:rPr>
          <w:bCs/>
          <w:sz w:val="10"/>
          <w:szCs w:val="10"/>
        </w:rPr>
      </w:pPr>
    </w:p>
    <w:tbl>
      <w:tblPr>
        <w:tblStyle w:val="Grilledutableau"/>
        <w:tblW w:w="0" w:type="auto"/>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shd w:val="clear" w:color="auto" w:fill="D5DCE4" w:themeFill="text2" w:themeFillTint="33"/>
        <w:tblCellMar>
          <w:bottom w:w="142" w:type="dxa"/>
        </w:tblCellMar>
        <w:tblLook w:val="04A0" w:firstRow="1" w:lastRow="0" w:firstColumn="1" w:lastColumn="0" w:noHBand="0" w:noVBand="1"/>
      </w:tblPr>
      <w:tblGrid>
        <w:gridCol w:w="9628"/>
      </w:tblGrid>
      <w:tr w:rsidR="00BA5677" w14:paraId="4BFFA2A5" w14:textId="77777777" w:rsidTr="00BA5677">
        <w:tc>
          <w:tcPr>
            <w:tcW w:w="9628" w:type="dxa"/>
            <w:tcBorders>
              <w:top w:val="nil"/>
              <w:left w:val="nil"/>
              <w:bottom w:val="nil"/>
              <w:right w:val="nil"/>
            </w:tcBorders>
            <w:shd w:val="clear" w:color="auto" w:fill="EDF4FD"/>
          </w:tcPr>
          <w:p w14:paraId="17A934A4" w14:textId="77777777" w:rsidR="00BA5677" w:rsidRDefault="00BA5677" w:rsidP="00953C1E">
            <w:pPr>
              <w:jc w:val="both"/>
            </w:pPr>
            <w:r>
              <w:rPr>
                <w:noProof/>
              </w:rPr>
              <w:drawing>
                <wp:inline distT="0" distB="0" distL="0" distR="0" wp14:anchorId="290F70DB" wp14:editId="50693E06">
                  <wp:extent cx="2152800" cy="360000"/>
                  <wp:effectExtent l="0" t="0" r="0" b="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45">
                            <a:extLst>
                              <a:ext uri="{28A0092B-C50C-407E-A947-70E740481C1C}">
                                <a14:useLocalDpi xmlns:a14="http://schemas.microsoft.com/office/drawing/2010/main" val="0"/>
                              </a:ext>
                            </a:extLst>
                          </a:blip>
                          <a:stretch>
                            <a:fillRect/>
                          </a:stretch>
                        </pic:blipFill>
                        <pic:spPr>
                          <a:xfrm>
                            <a:off x="0" y="0"/>
                            <a:ext cx="2152800" cy="360000"/>
                          </a:xfrm>
                          <a:prstGeom prst="rect">
                            <a:avLst/>
                          </a:prstGeom>
                        </pic:spPr>
                      </pic:pic>
                    </a:graphicData>
                  </a:graphic>
                </wp:inline>
              </w:drawing>
            </w:r>
          </w:p>
          <w:p w14:paraId="51552F2D" w14:textId="74B09EF6" w:rsidR="00BA5677" w:rsidRPr="004C7424" w:rsidRDefault="00BA5677" w:rsidP="004C7424">
            <w:pPr>
              <w:jc w:val="both"/>
            </w:pPr>
            <w:r>
              <w:t>Proposer à vos apprenant·e</w:t>
            </w:r>
            <w:r w:rsidRPr="004A395B">
              <w:t>s de découvrir d’autres athlètes féminines qui sont devenues des symboles en proposant de regarder ce lien</w:t>
            </w:r>
            <w:r>
              <w:t xml:space="preserve"> </w:t>
            </w:r>
            <w:r w:rsidRPr="004A395B">
              <w:t>:</w:t>
            </w:r>
            <w:r w:rsidR="004C7424">
              <w:t xml:space="preserve"> </w:t>
            </w:r>
            <w:r w:rsidRPr="00F95C05">
              <w:rPr>
                <w:rFonts w:cs="Tahoma"/>
                <w:kern w:val="2"/>
                <w:szCs w:val="20"/>
                <w:lang w:eastAsia="en-US"/>
                <w14:ligatures w14:val="standardContextual"/>
              </w:rPr>
              <w:t>https://www.paris2024.org/fr/parite/</w:t>
            </w:r>
            <w:r w:rsidR="004C7424">
              <w:rPr>
                <w:rFonts w:cs="Tahoma"/>
                <w:kern w:val="2"/>
                <w:szCs w:val="20"/>
                <w:lang w:eastAsia="en-US"/>
                <w14:ligatures w14:val="standardContextual"/>
              </w:rPr>
              <w:t>.</w:t>
            </w:r>
          </w:p>
        </w:tc>
      </w:tr>
    </w:tbl>
    <w:p w14:paraId="7DC969E5" w14:textId="77777777" w:rsidR="004B126D" w:rsidRPr="004A395B" w:rsidRDefault="004B126D" w:rsidP="004B126D"/>
    <w:sectPr w:rsidR="004B126D" w:rsidRPr="004A395B" w:rsidSect="00A33F16">
      <w:headerReference w:type="default" r:id="rId46"/>
      <w:footerReference w:type="default" r:id="rId47"/>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23A066" w16cex:dateUtc="2023-12-13T13:04:00Z"/>
  <w16cex:commentExtensible w16cex:durableId="20952175" w16cex:dateUtc="2023-12-13T13:08:00Z"/>
  <w16cex:commentExtensible w16cex:durableId="7EAA8F61" w16cex:dateUtc="2023-12-13T13:10:00Z"/>
  <w16cex:commentExtensible w16cex:durableId="47E23A01" w16cex:dateUtc="2023-12-15T10:28:00Z"/>
  <w16cex:commentExtensible w16cex:durableId="1B341091" w16cex:dateUtc="2023-12-15T1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7DD91B" w16cid:durableId="67FDC0A1"/>
  <w16cid:commentId w16cid:paraId="0FC26D6F" w16cid:durableId="5623A066"/>
  <w16cid:commentId w16cid:paraId="76340FF9" w16cid:durableId="1F6A90E3"/>
  <w16cid:commentId w16cid:paraId="7A561080" w16cid:durableId="20952175"/>
  <w16cid:commentId w16cid:paraId="79A752BC" w16cid:durableId="797755D4"/>
  <w16cid:commentId w16cid:paraId="5B0859AF" w16cid:durableId="7EAA8F61"/>
  <w16cid:commentId w16cid:paraId="7BE28042" w16cid:durableId="06D0E5A3"/>
  <w16cid:commentId w16cid:paraId="52458E45" w16cid:durableId="47E23A01"/>
  <w16cid:commentId w16cid:paraId="0B953BF3" w16cid:durableId="7A8A2008"/>
  <w16cid:commentId w16cid:paraId="59636F8D" w16cid:durableId="1B34109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14019" w14:textId="77777777" w:rsidR="00160E9A" w:rsidRDefault="00160E9A">
      <w:pPr>
        <w:spacing w:line="240" w:lineRule="auto"/>
      </w:pPr>
      <w:r>
        <w:separator/>
      </w:r>
    </w:p>
  </w:endnote>
  <w:endnote w:type="continuationSeparator" w:id="0">
    <w:p w14:paraId="073F5150" w14:textId="77777777" w:rsidR="00160E9A" w:rsidRDefault="00160E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378424F5" w14:textId="77777777" w:rsidTr="00A504CF">
      <w:tc>
        <w:tcPr>
          <w:tcW w:w="4265" w:type="pct"/>
        </w:tcPr>
        <w:p w14:paraId="150E32C8" w14:textId="77777777" w:rsidR="004A395B" w:rsidRPr="00A33F16" w:rsidRDefault="004A395B" w:rsidP="004A395B">
          <w:pPr>
            <w:pStyle w:val="Pieddepage"/>
          </w:pPr>
          <w:r w:rsidRPr="00A33F16">
            <w:t xml:space="preserve">Conception : </w:t>
          </w:r>
          <w:r>
            <w:t>Anne Pontaud-Peltier, Véronique Boisseaux</w:t>
          </w:r>
          <w:r w:rsidRPr="00A33F16">
            <w:t xml:space="preserve">, </w:t>
          </w:r>
          <w:r>
            <w:t>France Education international</w:t>
          </w:r>
        </w:p>
        <w:p w14:paraId="5EC58CE6" w14:textId="5CBECEF0" w:rsidR="00D05BEB" w:rsidRDefault="004A395B" w:rsidP="004A395B">
          <w:pPr>
            <w:pStyle w:val="Pieddepage"/>
          </w:pPr>
          <w:r>
            <w:t>enseigner.tv5monde.com</w:t>
          </w:r>
        </w:p>
      </w:tc>
      <w:tc>
        <w:tcPr>
          <w:tcW w:w="735" w:type="pct"/>
        </w:tcPr>
        <w:p w14:paraId="5BBB3243" w14:textId="77777777" w:rsidR="00D05BEB" w:rsidRDefault="00D05BEB"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66404F">
            <w:rPr>
              <w:b/>
              <w:noProof/>
            </w:rPr>
            <w:t>1</w:t>
          </w:r>
          <w:r w:rsidRPr="00A33F16">
            <w:rPr>
              <w:b/>
            </w:rPr>
            <w:fldChar w:fldCharType="end"/>
          </w:r>
          <w:r>
            <w:t xml:space="preserve"> / </w:t>
          </w:r>
          <w:fldSimple w:instr="NUMPAGES  \* Arabic  \* MERGEFORMAT">
            <w:r w:rsidR="0066404F">
              <w:rPr>
                <w:noProof/>
              </w:rPr>
              <w:t>8</w:t>
            </w:r>
          </w:fldSimple>
        </w:p>
      </w:tc>
    </w:tr>
  </w:tbl>
  <w:p w14:paraId="638AA511" w14:textId="77777777" w:rsidR="00D05BEB" w:rsidRDefault="00D05BEB" w:rsidP="00A33F16">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713FB" w14:textId="77777777" w:rsidR="00160E9A" w:rsidRDefault="00160E9A">
      <w:pPr>
        <w:spacing w:line="240" w:lineRule="auto"/>
      </w:pPr>
      <w:r>
        <w:separator/>
      </w:r>
    </w:p>
  </w:footnote>
  <w:footnote w:type="continuationSeparator" w:id="0">
    <w:p w14:paraId="2E4ADEE3" w14:textId="77777777" w:rsidR="00160E9A" w:rsidRDefault="00160E9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70F4C" w14:textId="40D7EC0A" w:rsidR="00D05BEB" w:rsidRDefault="00D05BEB" w:rsidP="00A33F16">
    <w:pPr>
      <w:pStyle w:val="En-tteniveau"/>
      <w:numPr>
        <w:ilvl w:val="0"/>
        <w:numId w:val="0"/>
      </w:numPr>
      <w:jc w:val="left"/>
    </w:pPr>
    <w:r>
      <w:rPr>
        <w:noProof/>
      </w:rPr>
      <w:drawing>
        <wp:inline distT="0" distB="0" distL="0" distR="0" wp14:anchorId="08D3FA74" wp14:editId="4E999E32">
          <wp:extent cx="349885" cy="252730"/>
          <wp:effectExtent l="0" t="0" r="0" b="1270"/>
          <wp:docPr id="3" name="Image 3"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885" cy="252730"/>
                  </a:xfrm>
                  <a:prstGeom prst="rect">
                    <a:avLst/>
                  </a:prstGeom>
                  <a:noFill/>
                  <a:ln>
                    <a:noFill/>
                  </a:ln>
                </pic:spPr>
              </pic:pic>
            </a:graphicData>
          </a:graphic>
        </wp:inline>
      </w:drawing>
    </w:r>
    <w:r>
      <w:rPr>
        <w:noProof/>
      </w:rPr>
      <w:drawing>
        <wp:inline distT="0" distB="0" distL="0" distR="0" wp14:anchorId="606CC3DD" wp14:editId="5D6417A6">
          <wp:extent cx="2491740" cy="251460"/>
          <wp:effectExtent l="0" t="0" r="3810" b="0"/>
          <wp:docPr id="1028987525"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34.35pt;height:34.35pt" o:bullet="t">
        <v:imagedata r:id="rId1" o:title="flèche gris"/>
      </v:shape>
    </w:pict>
  </w:numPicBullet>
  <w:abstractNum w:abstractNumId="0">
    <w:nsid w:val="03CD7D9C"/>
    <w:multiLevelType w:val="hybridMultilevel"/>
    <w:tmpl w:val="65944080"/>
    <w:lvl w:ilvl="0" w:tplc="FF5ACB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5804BF"/>
    <w:multiLevelType w:val="hybridMultilevel"/>
    <w:tmpl w:val="982E9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766F44"/>
    <w:multiLevelType w:val="hybridMultilevel"/>
    <w:tmpl w:val="2B42C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A35339"/>
    <w:multiLevelType w:val="hybridMultilevel"/>
    <w:tmpl w:val="0AFCBB1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112F7A16"/>
    <w:multiLevelType w:val="hybridMultilevel"/>
    <w:tmpl w:val="065C51C4"/>
    <w:lvl w:ilvl="0" w:tplc="9D706E7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2FB496D"/>
    <w:multiLevelType w:val="hybridMultilevel"/>
    <w:tmpl w:val="FDEE47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5B272AF"/>
    <w:multiLevelType w:val="hybridMultilevel"/>
    <w:tmpl w:val="D682B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9C021FA"/>
    <w:multiLevelType w:val="hybridMultilevel"/>
    <w:tmpl w:val="766C9502"/>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DB8643C"/>
    <w:multiLevelType w:val="hybridMultilevel"/>
    <w:tmpl w:val="90F81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891351"/>
    <w:multiLevelType w:val="hybridMultilevel"/>
    <w:tmpl w:val="3C2E26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1A86734"/>
    <w:multiLevelType w:val="hybridMultilevel"/>
    <w:tmpl w:val="40C2C86E"/>
    <w:lvl w:ilvl="0" w:tplc="305EE4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B8F460D"/>
    <w:multiLevelType w:val="hybridMultilevel"/>
    <w:tmpl w:val="8A30D8A4"/>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FF63086"/>
    <w:multiLevelType w:val="hybridMultilevel"/>
    <w:tmpl w:val="89E0D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4E1693C"/>
    <w:multiLevelType w:val="hybridMultilevel"/>
    <w:tmpl w:val="C9902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5067493"/>
    <w:multiLevelType w:val="hybridMultilevel"/>
    <w:tmpl w:val="D52C8DC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368E14DC"/>
    <w:multiLevelType w:val="hybridMultilevel"/>
    <w:tmpl w:val="CF883208"/>
    <w:lvl w:ilvl="0" w:tplc="FE686D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96F1D08"/>
    <w:multiLevelType w:val="hybridMultilevel"/>
    <w:tmpl w:val="E3FA7FCE"/>
    <w:lvl w:ilvl="0" w:tplc="1660D7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A8114CA"/>
    <w:multiLevelType w:val="hybridMultilevel"/>
    <w:tmpl w:val="90F6C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3B81D12"/>
    <w:multiLevelType w:val="hybridMultilevel"/>
    <w:tmpl w:val="0B40F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6E03DFC"/>
    <w:multiLevelType w:val="hybridMultilevel"/>
    <w:tmpl w:val="42A881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934244B"/>
    <w:multiLevelType w:val="hybridMultilevel"/>
    <w:tmpl w:val="229AD264"/>
    <w:lvl w:ilvl="0" w:tplc="579202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41E462A"/>
    <w:multiLevelType w:val="hybridMultilevel"/>
    <w:tmpl w:val="B60A1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29B0DB5"/>
    <w:multiLevelType w:val="hybridMultilevel"/>
    <w:tmpl w:val="10CE05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4234C32"/>
    <w:multiLevelType w:val="hybridMultilevel"/>
    <w:tmpl w:val="FC6EC9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55414EC"/>
    <w:multiLevelType w:val="hybridMultilevel"/>
    <w:tmpl w:val="5C00BF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C419C1"/>
    <w:multiLevelType w:val="hybridMultilevel"/>
    <w:tmpl w:val="5D666AB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6"/>
  </w:num>
  <w:num w:numId="3">
    <w:abstractNumId w:val="11"/>
  </w:num>
  <w:num w:numId="4">
    <w:abstractNumId w:val="17"/>
  </w:num>
  <w:num w:numId="5">
    <w:abstractNumId w:val="23"/>
  </w:num>
  <w:num w:numId="6">
    <w:abstractNumId w:val="2"/>
  </w:num>
  <w:num w:numId="7">
    <w:abstractNumId w:val="22"/>
  </w:num>
  <w:num w:numId="8">
    <w:abstractNumId w:val="20"/>
  </w:num>
  <w:num w:numId="9">
    <w:abstractNumId w:val="24"/>
  </w:num>
  <w:num w:numId="10">
    <w:abstractNumId w:val="21"/>
  </w:num>
  <w:num w:numId="11">
    <w:abstractNumId w:val="12"/>
  </w:num>
  <w:num w:numId="12">
    <w:abstractNumId w:val="1"/>
  </w:num>
  <w:num w:numId="13">
    <w:abstractNumId w:val="14"/>
  </w:num>
  <w:num w:numId="14">
    <w:abstractNumId w:val="4"/>
  </w:num>
  <w:num w:numId="15">
    <w:abstractNumId w:val="15"/>
  </w:num>
  <w:num w:numId="16">
    <w:abstractNumId w:val="0"/>
  </w:num>
  <w:num w:numId="17">
    <w:abstractNumId w:val="10"/>
  </w:num>
  <w:num w:numId="18">
    <w:abstractNumId w:val="18"/>
  </w:num>
  <w:num w:numId="19">
    <w:abstractNumId w:val="13"/>
  </w:num>
  <w:num w:numId="20">
    <w:abstractNumId w:val="25"/>
  </w:num>
  <w:num w:numId="21">
    <w:abstractNumId w:val="27"/>
  </w:num>
  <w:num w:numId="22">
    <w:abstractNumId w:val="26"/>
  </w:num>
  <w:num w:numId="23">
    <w:abstractNumId w:val="5"/>
  </w:num>
  <w:num w:numId="24">
    <w:abstractNumId w:val="8"/>
  </w:num>
  <w:num w:numId="25">
    <w:abstractNumId w:val="9"/>
  </w:num>
  <w:num w:numId="26">
    <w:abstractNumId w:val="6"/>
  </w:num>
  <w:num w:numId="27">
    <w:abstractNumId w:val="19"/>
  </w:num>
  <w:num w:numId="28">
    <w:abstractNumId w:val="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26D"/>
    <w:rsid w:val="000063D7"/>
    <w:rsid w:val="00006998"/>
    <w:rsid w:val="00011729"/>
    <w:rsid w:val="00017631"/>
    <w:rsid w:val="00021E86"/>
    <w:rsid w:val="00024FDF"/>
    <w:rsid w:val="0002516A"/>
    <w:rsid w:val="00031BD8"/>
    <w:rsid w:val="000322BD"/>
    <w:rsid w:val="000377C6"/>
    <w:rsid w:val="000553BF"/>
    <w:rsid w:val="00056F95"/>
    <w:rsid w:val="0005786A"/>
    <w:rsid w:val="00065903"/>
    <w:rsid w:val="00070672"/>
    <w:rsid w:val="0007441F"/>
    <w:rsid w:val="000756DE"/>
    <w:rsid w:val="00084584"/>
    <w:rsid w:val="000A415F"/>
    <w:rsid w:val="000A61BF"/>
    <w:rsid w:val="000A68AE"/>
    <w:rsid w:val="000B1F70"/>
    <w:rsid w:val="000C24F8"/>
    <w:rsid w:val="000C3746"/>
    <w:rsid w:val="000C3A35"/>
    <w:rsid w:val="000D05CA"/>
    <w:rsid w:val="000D06A8"/>
    <w:rsid w:val="000E0148"/>
    <w:rsid w:val="000E0513"/>
    <w:rsid w:val="000F3D98"/>
    <w:rsid w:val="000F4EE8"/>
    <w:rsid w:val="00100E63"/>
    <w:rsid w:val="00103044"/>
    <w:rsid w:val="00103B0C"/>
    <w:rsid w:val="00110C00"/>
    <w:rsid w:val="00120FCD"/>
    <w:rsid w:val="0012200D"/>
    <w:rsid w:val="00126EF2"/>
    <w:rsid w:val="00140DAB"/>
    <w:rsid w:val="001504EB"/>
    <w:rsid w:val="00160E9A"/>
    <w:rsid w:val="00161B1E"/>
    <w:rsid w:val="00170A70"/>
    <w:rsid w:val="00175903"/>
    <w:rsid w:val="00182462"/>
    <w:rsid w:val="0018342A"/>
    <w:rsid w:val="001856EC"/>
    <w:rsid w:val="00192EC5"/>
    <w:rsid w:val="00195389"/>
    <w:rsid w:val="00196FF9"/>
    <w:rsid w:val="001A252B"/>
    <w:rsid w:val="001A40A9"/>
    <w:rsid w:val="001B7517"/>
    <w:rsid w:val="001C2696"/>
    <w:rsid w:val="001D1EEF"/>
    <w:rsid w:val="001E5019"/>
    <w:rsid w:val="001F1AB9"/>
    <w:rsid w:val="001F5D6A"/>
    <w:rsid w:val="001F6275"/>
    <w:rsid w:val="00217F9B"/>
    <w:rsid w:val="0022584C"/>
    <w:rsid w:val="002459F5"/>
    <w:rsid w:val="00250228"/>
    <w:rsid w:val="00250822"/>
    <w:rsid w:val="002523E9"/>
    <w:rsid w:val="00257CE1"/>
    <w:rsid w:val="00260558"/>
    <w:rsid w:val="00261E62"/>
    <w:rsid w:val="0026430D"/>
    <w:rsid w:val="002863DF"/>
    <w:rsid w:val="00295F51"/>
    <w:rsid w:val="002B30A3"/>
    <w:rsid w:val="002B6FA7"/>
    <w:rsid w:val="002C29C0"/>
    <w:rsid w:val="002C54E2"/>
    <w:rsid w:val="002D4F05"/>
    <w:rsid w:val="002D7A55"/>
    <w:rsid w:val="002E2E2B"/>
    <w:rsid w:val="002E496A"/>
    <w:rsid w:val="002E5EE9"/>
    <w:rsid w:val="002E6218"/>
    <w:rsid w:val="002E6B4C"/>
    <w:rsid w:val="002F2725"/>
    <w:rsid w:val="002F2CF6"/>
    <w:rsid w:val="002F403E"/>
    <w:rsid w:val="002F4311"/>
    <w:rsid w:val="002F76DC"/>
    <w:rsid w:val="003024A7"/>
    <w:rsid w:val="0031286F"/>
    <w:rsid w:val="00322670"/>
    <w:rsid w:val="003230C0"/>
    <w:rsid w:val="00325EA5"/>
    <w:rsid w:val="00336E42"/>
    <w:rsid w:val="00336F50"/>
    <w:rsid w:val="00344F15"/>
    <w:rsid w:val="00353076"/>
    <w:rsid w:val="0036365B"/>
    <w:rsid w:val="00365D82"/>
    <w:rsid w:val="00371DA3"/>
    <w:rsid w:val="00377680"/>
    <w:rsid w:val="00380955"/>
    <w:rsid w:val="00380D15"/>
    <w:rsid w:val="003837DF"/>
    <w:rsid w:val="00383FCC"/>
    <w:rsid w:val="003901C6"/>
    <w:rsid w:val="0039391F"/>
    <w:rsid w:val="00394267"/>
    <w:rsid w:val="00397CBA"/>
    <w:rsid w:val="00397E21"/>
    <w:rsid w:val="003B1DCE"/>
    <w:rsid w:val="003C673B"/>
    <w:rsid w:val="003C76B3"/>
    <w:rsid w:val="003E0C14"/>
    <w:rsid w:val="003E643E"/>
    <w:rsid w:val="00400AE4"/>
    <w:rsid w:val="00402EC4"/>
    <w:rsid w:val="00406C6B"/>
    <w:rsid w:val="00412218"/>
    <w:rsid w:val="00416EB4"/>
    <w:rsid w:val="00417F16"/>
    <w:rsid w:val="00443756"/>
    <w:rsid w:val="00447774"/>
    <w:rsid w:val="00447F9A"/>
    <w:rsid w:val="00451277"/>
    <w:rsid w:val="004516C4"/>
    <w:rsid w:val="00453053"/>
    <w:rsid w:val="00460915"/>
    <w:rsid w:val="00464D23"/>
    <w:rsid w:val="0047110D"/>
    <w:rsid w:val="004835F1"/>
    <w:rsid w:val="0048662A"/>
    <w:rsid w:val="00495306"/>
    <w:rsid w:val="004A395B"/>
    <w:rsid w:val="004B126D"/>
    <w:rsid w:val="004B3FE7"/>
    <w:rsid w:val="004B7B41"/>
    <w:rsid w:val="004C215B"/>
    <w:rsid w:val="004C7424"/>
    <w:rsid w:val="004E3015"/>
    <w:rsid w:val="00500B1C"/>
    <w:rsid w:val="00503956"/>
    <w:rsid w:val="00507160"/>
    <w:rsid w:val="00512808"/>
    <w:rsid w:val="00515F06"/>
    <w:rsid w:val="0052007A"/>
    <w:rsid w:val="005200BC"/>
    <w:rsid w:val="00520A3F"/>
    <w:rsid w:val="00524E31"/>
    <w:rsid w:val="00530ABA"/>
    <w:rsid w:val="00532851"/>
    <w:rsid w:val="00544C4C"/>
    <w:rsid w:val="0055071B"/>
    <w:rsid w:val="00565A3B"/>
    <w:rsid w:val="00566BC8"/>
    <w:rsid w:val="00570CDF"/>
    <w:rsid w:val="00570FE6"/>
    <w:rsid w:val="005722F9"/>
    <w:rsid w:val="0057475A"/>
    <w:rsid w:val="00586D3D"/>
    <w:rsid w:val="00586F5D"/>
    <w:rsid w:val="005928A6"/>
    <w:rsid w:val="005946C8"/>
    <w:rsid w:val="00594DF9"/>
    <w:rsid w:val="0059639F"/>
    <w:rsid w:val="005A69F7"/>
    <w:rsid w:val="005B17EF"/>
    <w:rsid w:val="005B6A85"/>
    <w:rsid w:val="005C3E08"/>
    <w:rsid w:val="005C5C51"/>
    <w:rsid w:val="005D5F10"/>
    <w:rsid w:val="005E3360"/>
    <w:rsid w:val="005E6A14"/>
    <w:rsid w:val="005F0007"/>
    <w:rsid w:val="006050B5"/>
    <w:rsid w:val="006113E3"/>
    <w:rsid w:val="00616D0A"/>
    <w:rsid w:val="006175CB"/>
    <w:rsid w:val="0062023A"/>
    <w:rsid w:val="00630FE6"/>
    <w:rsid w:val="0063155C"/>
    <w:rsid w:val="00631BB8"/>
    <w:rsid w:val="006344FF"/>
    <w:rsid w:val="00640DE1"/>
    <w:rsid w:val="00641F28"/>
    <w:rsid w:val="0065071D"/>
    <w:rsid w:val="006517D4"/>
    <w:rsid w:val="00655076"/>
    <w:rsid w:val="00655268"/>
    <w:rsid w:val="00656031"/>
    <w:rsid w:val="00661356"/>
    <w:rsid w:val="00661983"/>
    <w:rsid w:val="00662486"/>
    <w:rsid w:val="0066404F"/>
    <w:rsid w:val="00667392"/>
    <w:rsid w:val="00671AAF"/>
    <w:rsid w:val="006760D8"/>
    <w:rsid w:val="0068232D"/>
    <w:rsid w:val="006850EA"/>
    <w:rsid w:val="006B3C13"/>
    <w:rsid w:val="006B48D6"/>
    <w:rsid w:val="006C6C27"/>
    <w:rsid w:val="006D0BC4"/>
    <w:rsid w:val="006E519F"/>
    <w:rsid w:val="006F1C1C"/>
    <w:rsid w:val="00704B58"/>
    <w:rsid w:val="00704BB8"/>
    <w:rsid w:val="007051E2"/>
    <w:rsid w:val="00713F66"/>
    <w:rsid w:val="007228B9"/>
    <w:rsid w:val="00723FD1"/>
    <w:rsid w:val="00742D32"/>
    <w:rsid w:val="00751253"/>
    <w:rsid w:val="00753543"/>
    <w:rsid w:val="007602BF"/>
    <w:rsid w:val="00761024"/>
    <w:rsid w:val="0077360D"/>
    <w:rsid w:val="007925FF"/>
    <w:rsid w:val="00797781"/>
    <w:rsid w:val="007A1E35"/>
    <w:rsid w:val="007A4BA8"/>
    <w:rsid w:val="007A5091"/>
    <w:rsid w:val="007A5A31"/>
    <w:rsid w:val="007A7715"/>
    <w:rsid w:val="007B17A4"/>
    <w:rsid w:val="007B1B18"/>
    <w:rsid w:val="007B59C9"/>
    <w:rsid w:val="007C3CA9"/>
    <w:rsid w:val="007C7357"/>
    <w:rsid w:val="007C77D0"/>
    <w:rsid w:val="007C79A8"/>
    <w:rsid w:val="007D5079"/>
    <w:rsid w:val="007D7A30"/>
    <w:rsid w:val="007E039D"/>
    <w:rsid w:val="007F0B6C"/>
    <w:rsid w:val="007F590A"/>
    <w:rsid w:val="007F770E"/>
    <w:rsid w:val="007F7E29"/>
    <w:rsid w:val="00802492"/>
    <w:rsid w:val="0080588D"/>
    <w:rsid w:val="00807A88"/>
    <w:rsid w:val="00823489"/>
    <w:rsid w:val="0083166A"/>
    <w:rsid w:val="0083427D"/>
    <w:rsid w:val="00841B26"/>
    <w:rsid w:val="00842267"/>
    <w:rsid w:val="00871651"/>
    <w:rsid w:val="008718A9"/>
    <w:rsid w:val="008724BC"/>
    <w:rsid w:val="00872A1B"/>
    <w:rsid w:val="00875B99"/>
    <w:rsid w:val="00876639"/>
    <w:rsid w:val="008846C5"/>
    <w:rsid w:val="0089135C"/>
    <w:rsid w:val="008945A5"/>
    <w:rsid w:val="00897749"/>
    <w:rsid w:val="008A038A"/>
    <w:rsid w:val="008A1D7A"/>
    <w:rsid w:val="008B4C46"/>
    <w:rsid w:val="008B5403"/>
    <w:rsid w:val="008C41E6"/>
    <w:rsid w:val="008D46D9"/>
    <w:rsid w:val="008E25A8"/>
    <w:rsid w:val="008F4E4B"/>
    <w:rsid w:val="0090482B"/>
    <w:rsid w:val="0091133F"/>
    <w:rsid w:val="00921CEE"/>
    <w:rsid w:val="009239B3"/>
    <w:rsid w:val="00924B81"/>
    <w:rsid w:val="009319CC"/>
    <w:rsid w:val="00936F75"/>
    <w:rsid w:val="00943752"/>
    <w:rsid w:val="00950C1C"/>
    <w:rsid w:val="009528CC"/>
    <w:rsid w:val="0095645E"/>
    <w:rsid w:val="00980170"/>
    <w:rsid w:val="00986D08"/>
    <w:rsid w:val="00990A31"/>
    <w:rsid w:val="009956A0"/>
    <w:rsid w:val="009962E5"/>
    <w:rsid w:val="009A6644"/>
    <w:rsid w:val="009B01E3"/>
    <w:rsid w:val="009B2D8D"/>
    <w:rsid w:val="009B6BEA"/>
    <w:rsid w:val="009E055E"/>
    <w:rsid w:val="009F219E"/>
    <w:rsid w:val="00A0074A"/>
    <w:rsid w:val="00A019D2"/>
    <w:rsid w:val="00A12CAD"/>
    <w:rsid w:val="00A135E3"/>
    <w:rsid w:val="00A16544"/>
    <w:rsid w:val="00A21B80"/>
    <w:rsid w:val="00A24E54"/>
    <w:rsid w:val="00A24F6C"/>
    <w:rsid w:val="00A2684A"/>
    <w:rsid w:val="00A321A0"/>
    <w:rsid w:val="00A35429"/>
    <w:rsid w:val="00A410C2"/>
    <w:rsid w:val="00A6575E"/>
    <w:rsid w:val="00A666A3"/>
    <w:rsid w:val="00A75A26"/>
    <w:rsid w:val="00A777D8"/>
    <w:rsid w:val="00A80B01"/>
    <w:rsid w:val="00A8115F"/>
    <w:rsid w:val="00A84045"/>
    <w:rsid w:val="00A8409B"/>
    <w:rsid w:val="00A873DD"/>
    <w:rsid w:val="00A94A94"/>
    <w:rsid w:val="00A97FBA"/>
    <w:rsid w:val="00AA5FE9"/>
    <w:rsid w:val="00AB5BCA"/>
    <w:rsid w:val="00AC045C"/>
    <w:rsid w:val="00AC61A7"/>
    <w:rsid w:val="00AD3939"/>
    <w:rsid w:val="00AE5DD0"/>
    <w:rsid w:val="00AF17E9"/>
    <w:rsid w:val="00AF4433"/>
    <w:rsid w:val="00B00DAA"/>
    <w:rsid w:val="00B031DE"/>
    <w:rsid w:val="00B03BBD"/>
    <w:rsid w:val="00B073FA"/>
    <w:rsid w:val="00B12D98"/>
    <w:rsid w:val="00B24C4F"/>
    <w:rsid w:val="00B3492D"/>
    <w:rsid w:val="00B358BB"/>
    <w:rsid w:val="00B43963"/>
    <w:rsid w:val="00B54F18"/>
    <w:rsid w:val="00B55A35"/>
    <w:rsid w:val="00B6147F"/>
    <w:rsid w:val="00B6496C"/>
    <w:rsid w:val="00B743A2"/>
    <w:rsid w:val="00B7756B"/>
    <w:rsid w:val="00B84935"/>
    <w:rsid w:val="00B91CD5"/>
    <w:rsid w:val="00BA1C55"/>
    <w:rsid w:val="00BA5677"/>
    <w:rsid w:val="00BA7FC1"/>
    <w:rsid w:val="00BC4EED"/>
    <w:rsid w:val="00BC7945"/>
    <w:rsid w:val="00BD00B9"/>
    <w:rsid w:val="00BE03CC"/>
    <w:rsid w:val="00BE1B23"/>
    <w:rsid w:val="00BE4B92"/>
    <w:rsid w:val="00BE5FC7"/>
    <w:rsid w:val="00BF1F05"/>
    <w:rsid w:val="00BF46BC"/>
    <w:rsid w:val="00C00EF5"/>
    <w:rsid w:val="00C06137"/>
    <w:rsid w:val="00C07F67"/>
    <w:rsid w:val="00C15951"/>
    <w:rsid w:val="00C15EF0"/>
    <w:rsid w:val="00C163AC"/>
    <w:rsid w:val="00C216A0"/>
    <w:rsid w:val="00C219CA"/>
    <w:rsid w:val="00C32296"/>
    <w:rsid w:val="00C32EE4"/>
    <w:rsid w:val="00C3305D"/>
    <w:rsid w:val="00C47850"/>
    <w:rsid w:val="00C556D4"/>
    <w:rsid w:val="00C56F94"/>
    <w:rsid w:val="00C57AF8"/>
    <w:rsid w:val="00C65D78"/>
    <w:rsid w:val="00C81014"/>
    <w:rsid w:val="00C87138"/>
    <w:rsid w:val="00C92815"/>
    <w:rsid w:val="00CA04B3"/>
    <w:rsid w:val="00CA18B2"/>
    <w:rsid w:val="00CB15D1"/>
    <w:rsid w:val="00CB177F"/>
    <w:rsid w:val="00CC242F"/>
    <w:rsid w:val="00CD4BF1"/>
    <w:rsid w:val="00CE6DDA"/>
    <w:rsid w:val="00CF3BE5"/>
    <w:rsid w:val="00CF53B7"/>
    <w:rsid w:val="00D025A9"/>
    <w:rsid w:val="00D05BEB"/>
    <w:rsid w:val="00D11DA8"/>
    <w:rsid w:val="00D14070"/>
    <w:rsid w:val="00D178CC"/>
    <w:rsid w:val="00D17C67"/>
    <w:rsid w:val="00D217F4"/>
    <w:rsid w:val="00D2455C"/>
    <w:rsid w:val="00D2569A"/>
    <w:rsid w:val="00D32ED2"/>
    <w:rsid w:val="00D354E5"/>
    <w:rsid w:val="00D368BD"/>
    <w:rsid w:val="00D4135A"/>
    <w:rsid w:val="00D44E2D"/>
    <w:rsid w:val="00D4504E"/>
    <w:rsid w:val="00D6544F"/>
    <w:rsid w:val="00D6653E"/>
    <w:rsid w:val="00D66B47"/>
    <w:rsid w:val="00D77BB0"/>
    <w:rsid w:val="00D81B1C"/>
    <w:rsid w:val="00D837F8"/>
    <w:rsid w:val="00D85CC4"/>
    <w:rsid w:val="00DA0E47"/>
    <w:rsid w:val="00DA2D60"/>
    <w:rsid w:val="00DA4E52"/>
    <w:rsid w:val="00DB1E98"/>
    <w:rsid w:val="00DB291F"/>
    <w:rsid w:val="00DB5A97"/>
    <w:rsid w:val="00DC1F7C"/>
    <w:rsid w:val="00DD34F9"/>
    <w:rsid w:val="00DD6A20"/>
    <w:rsid w:val="00DE1D13"/>
    <w:rsid w:val="00DF2560"/>
    <w:rsid w:val="00DF76E2"/>
    <w:rsid w:val="00E003B9"/>
    <w:rsid w:val="00E02738"/>
    <w:rsid w:val="00E15CC0"/>
    <w:rsid w:val="00E17415"/>
    <w:rsid w:val="00E205BC"/>
    <w:rsid w:val="00E25B85"/>
    <w:rsid w:val="00E34B59"/>
    <w:rsid w:val="00E36B1D"/>
    <w:rsid w:val="00E51013"/>
    <w:rsid w:val="00E57508"/>
    <w:rsid w:val="00E6295E"/>
    <w:rsid w:val="00E62F2D"/>
    <w:rsid w:val="00E63D7D"/>
    <w:rsid w:val="00E66AD4"/>
    <w:rsid w:val="00E72C7E"/>
    <w:rsid w:val="00E73ED5"/>
    <w:rsid w:val="00E87C28"/>
    <w:rsid w:val="00EA15E0"/>
    <w:rsid w:val="00EA3B56"/>
    <w:rsid w:val="00EB1F6C"/>
    <w:rsid w:val="00EB4498"/>
    <w:rsid w:val="00EB4B86"/>
    <w:rsid w:val="00EC5DB1"/>
    <w:rsid w:val="00ED196B"/>
    <w:rsid w:val="00ED296D"/>
    <w:rsid w:val="00EE5B7A"/>
    <w:rsid w:val="00EE6A92"/>
    <w:rsid w:val="00EE6C0C"/>
    <w:rsid w:val="00EF126D"/>
    <w:rsid w:val="00EF6E43"/>
    <w:rsid w:val="00F026B4"/>
    <w:rsid w:val="00F02C4A"/>
    <w:rsid w:val="00F140F4"/>
    <w:rsid w:val="00F15A8B"/>
    <w:rsid w:val="00F17149"/>
    <w:rsid w:val="00F23100"/>
    <w:rsid w:val="00F32F3F"/>
    <w:rsid w:val="00F3761C"/>
    <w:rsid w:val="00F41603"/>
    <w:rsid w:val="00F4467B"/>
    <w:rsid w:val="00F4630C"/>
    <w:rsid w:val="00F5091B"/>
    <w:rsid w:val="00F5214D"/>
    <w:rsid w:val="00F531EB"/>
    <w:rsid w:val="00F602A0"/>
    <w:rsid w:val="00F753F9"/>
    <w:rsid w:val="00F75F3A"/>
    <w:rsid w:val="00F80A07"/>
    <w:rsid w:val="00F80E9C"/>
    <w:rsid w:val="00F85074"/>
    <w:rsid w:val="00F95C05"/>
    <w:rsid w:val="00FA7CB6"/>
    <w:rsid w:val="00FB3175"/>
    <w:rsid w:val="00FB54C5"/>
    <w:rsid w:val="00FC1465"/>
    <w:rsid w:val="00FC1861"/>
    <w:rsid w:val="00FD3BD2"/>
    <w:rsid w:val="00FD5090"/>
    <w:rsid w:val="00FE2E80"/>
    <w:rsid w:val="00FE5E32"/>
    <w:rsid w:val="00FF41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23C60"/>
  <w15:chartTrackingRefBased/>
  <w15:docId w15:val="{21E16B54-1419-48AA-9CD4-8F7B9D1F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26D"/>
    <w:pPr>
      <w:spacing w:after="0"/>
    </w:pPr>
    <w:rPr>
      <w:rFonts w:ascii="Tahoma" w:hAnsi="Tahoma"/>
      <w:kern w:val="0"/>
      <w:sz w:val="20"/>
      <w:lang w:eastAsia="fr-FR"/>
      <w14:ligatures w14:val="none"/>
    </w:rPr>
  </w:style>
  <w:style w:type="paragraph" w:styleId="Titre1">
    <w:name w:val="heading 1"/>
    <w:basedOn w:val="Titre2"/>
    <w:next w:val="Normal"/>
    <w:link w:val="Titre1Car"/>
    <w:uiPriority w:val="9"/>
    <w:qFormat/>
    <w:rsid w:val="004B126D"/>
    <w:pPr>
      <w:outlineLvl w:val="0"/>
    </w:pPr>
    <w:rPr>
      <w:rFonts w:ascii="Tahoma" w:hAnsi="Tahoma"/>
      <w:b/>
      <w:caps/>
      <w:color w:val="4472C4" w:themeColor="accent1"/>
      <w:sz w:val="16"/>
    </w:rPr>
  </w:style>
  <w:style w:type="paragraph" w:styleId="Titre2">
    <w:name w:val="heading 2"/>
    <w:basedOn w:val="Normal"/>
    <w:next w:val="Normal"/>
    <w:link w:val="Titre2Car"/>
    <w:uiPriority w:val="9"/>
    <w:semiHidden/>
    <w:unhideWhenUsed/>
    <w:qFormat/>
    <w:rsid w:val="004B126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B126D"/>
    <w:rPr>
      <w:rFonts w:ascii="Tahoma" w:eastAsiaTheme="majorEastAsia" w:hAnsi="Tahoma" w:cstheme="majorBidi"/>
      <w:b/>
      <w:caps/>
      <w:color w:val="4472C4" w:themeColor="accent1"/>
      <w:kern w:val="0"/>
      <w:sz w:val="16"/>
      <w:szCs w:val="26"/>
      <w:lang w:eastAsia="fr-FR"/>
      <w14:ligatures w14:val="none"/>
    </w:rPr>
  </w:style>
  <w:style w:type="paragraph" w:styleId="Titre">
    <w:name w:val="Title"/>
    <w:basedOn w:val="Normal"/>
    <w:next w:val="Normal"/>
    <w:link w:val="TitreCar"/>
    <w:uiPriority w:val="10"/>
    <w:qFormat/>
    <w:rsid w:val="004B126D"/>
    <w:pPr>
      <w:pBdr>
        <w:bottom w:val="single" w:sz="24" w:space="1" w:color="4472C4" w:themeColor="accent1"/>
      </w:pBdr>
      <w:spacing w:line="240" w:lineRule="auto"/>
      <w:contextualSpacing/>
    </w:pPr>
    <w:rPr>
      <w:rFonts w:eastAsiaTheme="majorEastAsia" w:cs="Arial"/>
      <w:b/>
      <w:color w:val="4472C4" w:themeColor="accent1"/>
      <w:spacing w:val="-10"/>
      <w:kern w:val="28"/>
      <w:sz w:val="32"/>
      <w:szCs w:val="56"/>
    </w:rPr>
  </w:style>
  <w:style w:type="character" w:customStyle="1" w:styleId="TitreCar">
    <w:name w:val="Titre Car"/>
    <w:basedOn w:val="Policepardfaut"/>
    <w:link w:val="Titre"/>
    <w:uiPriority w:val="10"/>
    <w:rsid w:val="004B126D"/>
    <w:rPr>
      <w:rFonts w:ascii="Tahoma" w:eastAsiaTheme="majorEastAsia" w:hAnsi="Tahoma" w:cs="Arial"/>
      <w:b/>
      <w:color w:val="4472C4" w:themeColor="accent1"/>
      <w:spacing w:val="-10"/>
      <w:kern w:val="28"/>
      <w:sz w:val="32"/>
      <w:szCs w:val="56"/>
      <w:lang w:val="en-GB" w:eastAsia="fr-FR"/>
      <w14:ligatures w14:val="none"/>
    </w:rPr>
  </w:style>
  <w:style w:type="table" w:styleId="Grilledutableau">
    <w:name w:val="Table Grid"/>
    <w:basedOn w:val="TableauNormal"/>
    <w:uiPriority w:val="59"/>
    <w:rsid w:val="004B126D"/>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sid w:val="004B126D"/>
    <w:rPr>
      <w:color w:val="0000FF"/>
      <w:u w:val="single"/>
    </w:rPr>
  </w:style>
  <w:style w:type="paragraph" w:styleId="Pardeliste">
    <w:name w:val="List Paragraph"/>
    <w:basedOn w:val="Normal"/>
    <w:uiPriority w:val="34"/>
    <w:qFormat/>
    <w:rsid w:val="004B126D"/>
    <w:pPr>
      <w:spacing w:before="120" w:after="120"/>
      <w:ind w:left="720"/>
      <w:contextualSpacing/>
    </w:pPr>
    <w:rPr>
      <w:lang w:eastAsia="en-US"/>
    </w:rPr>
  </w:style>
  <w:style w:type="paragraph" w:styleId="En-tte">
    <w:name w:val="header"/>
    <w:basedOn w:val="Normal"/>
    <w:link w:val="En-tteCar"/>
    <w:uiPriority w:val="99"/>
    <w:unhideWhenUsed/>
    <w:rsid w:val="004B126D"/>
    <w:pPr>
      <w:tabs>
        <w:tab w:val="center" w:pos="4536"/>
        <w:tab w:val="right" w:pos="9072"/>
      </w:tabs>
      <w:spacing w:line="240" w:lineRule="auto"/>
    </w:pPr>
  </w:style>
  <w:style w:type="character" w:customStyle="1" w:styleId="En-tteCar">
    <w:name w:val="En-tête Car"/>
    <w:basedOn w:val="Policepardfaut"/>
    <w:link w:val="En-tte"/>
    <w:uiPriority w:val="99"/>
    <w:rsid w:val="004B126D"/>
    <w:rPr>
      <w:rFonts w:ascii="Tahoma" w:hAnsi="Tahoma"/>
      <w:kern w:val="0"/>
      <w:sz w:val="20"/>
      <w:lang w:val="en-GB" w:eastAsia="fr-FR"/>
      <w14:ligatures w14:val="none"/>
    </w:rPr>
  </w:style>
  <w:style w:type="paragraph" w:styleId="Pieddepage">
    <w:name w:val="footer"/>
    <w:basedOn w:val="Normal"/>
    <w:link w:val="PieddepageCar"/>
    <w:uiPriority w:val="99"/>
    <w:unhideWhenUsed/>
    <w:rsid w:val="004B126D"/>
    <w:pPr>
      <w:tabs>
        <w:tab w:val="center" w:pos="4536"/>
        <w:tab w:val="right" w:pos="9072"/>
      </w:tabs>
      <w:spacing w:line="240" w:lineRule="auto"/>
    </w:pPr>
    <w:rPr>
      <w:color w:val="44546A" w:themeColor="text2"/>
      <w:sz w:val="16"/>
      <w:szCs w:val="16"/>
      <w:lang w:eastAsia="en-US"/>
    </w:rPr>
  </w:style>
  <w:style w:type="character" w:customStyle="1" w:styleId="PieddepageCar">
    <w:name w:val="Pied de page Car"/>
    <w:basedOn w:val="Policepardfaut"/>
    <w:link w:val="Pieddepage"/>
    <w:uiPriority w:val="99"/>
    <w:rsid w:val="004B126D"/>
    <w:rPr>
      <w:rFonts w:ascii="Tahoma" w:hAnsi="Tahoma"/>
      <w:color w:val="44546A" w:themeColor="text2"/>
      <w:kern w:val="0"/>
      <w:sz w:val="16"/>
      <w:szCs w:val="16"/>
      <w14:ligatures w14:val="none"/>
    </w:rPr>
  </w:style>
  <w:style w:type="paragraph" w:customStyle="1" w:styleId="En-tteniveau">
    <w:name w:val="En-tête niveau"/>
    <w:basedOn w:val="En-tte"/>
    <w:link w:val="En-tteniveauCar"/>
    <w:rsid w:val="004B126D"/>
    <w:pPr>
      <w:numPr>
        <w:numId w:val="2"/>
      </w:numPr>
      <w:tabs>
        <w:tab w:val="clear" w:pos="4536"/>
        <w:tab w:val="clear" w:pos="9072"/>
      </w:tabs>
      <w:spacing w:line="259" w:lineRule="auto"/>
      <w:jc w:val="right"/>
    </w:pPr>
    <w:rPr>
      <w:rFonts w:eastAsiaTheme="majorEastAsia" w:cstheme="majorBidi"/>
      <w:b/>
      <w:iCs/>
      <w:color w:val="8498C3"/>
      <w:sz w:val="16"/>
    </w:rPr>
  </w:style>
  <w:style w:type="character" w:customStyle="1" w:styleId="En-tteniveauCar">
    <w:name w:val="En-tête niveau Car"/>
    <w:basedOn w:val="En-tteCar"/>
    <w:link w:val="En-tteniveau"/>
    <w:rsid w:val="004B126D"/>
    <w:rPr>
      <w:rFonts w:ascii="Tahoma" w:eastAsiaTheme="majorEastAsia" w:hAnsi="Tahoma" w:cstheme="majorBidi"/>
      <w:b/>
      <w:iCs/>
      <w:color w:val="8498C3"/>
      <w:kern w:val="0"/>
      <w:sz w:val="16"/>
      <w:lang w:val="en-GB" w:eastAsia="fr-FR"/>
      <w14:ligatures w14:val="none"/>
    </w:rPr>
  </w:style>
  <w:style w:type="character" w:styleId="Marquedecommentaire">
    <w:name w:val="annotation reference"/>
    <w:basedOn w:val="Policepardfaut"/>
    <w:uiPriority w:val="99"/>
    <w:semiHidden/>
    <w:unhideWhenUsed/>
    <w:rsid w:val="004B126D"/>
    <w:rPr>
      <w:sz w:val="16"/>
      <w:szCs w:val="16"/>
    </w:rPr>
  </w:style>
  <w:style w:type="paragraph" w:styleId="Commentaire">
    <w:name w:val="annotation text"/>
    <w:basedOn w:val="Normal"/>
    <w:link w:val="CommentaireCar"/>
    <w:uiPriority w:val="99"/>
    <w:unhideWhenUsed/>
    <w:rsid w:val="004B126D"/>
    <w:pPr>
      <w:spacing w:line="240" w:lineRule="auto"/>
    </w:pPr>
    <w:rPr>
      <w:szCs w:val="20"/>
    </w:rPr>
  </w:style>
  <w:style w:type="character" w:customStyle="1" w:styleId="CommentaireCar">
    <w:name w:val="Commentaire Car"/>
    <w:basedOn w:val="Policepardfaut"/>
    <w:link w:val="Commentaire"/>
    <w:uiPriority w:val="99"/>
    <w:rsid w:val="004B126D"/>
    <w:rPr>
      <w:rFonts w:ascii="Tahoma" w:hAnsi="Tahoma"/>
      <w:kern w:val="0"/>
      <w:sz w:val="20"/>
      <w:szCs w:val="20"/>
      <w:lang w:val="en-GB" w:eastAsia="fr-FR"/>
      <w14:ligatures w14:val="none"/>
    </w:rPr>
  </w:style>
  <w:style w:type="character" w:customStyle="1" w:styleId="Titre2Car">
    <w:name w:val="Titre 2 Car"/>
    <w:basedOn w:val="Policepardfaut"/>
    <w:link w:val="Titre2"/>
    <w:uiPriority w:val="9"/>
    <w:semiHidden/>
    <w:rsid w:val="004B126D"/>
    <w:rPr>
      <w:rFonts w:asciiTheme="majorHAnsi" w:eastAsiaTheme="majorEastAsia" w:hAnsiTheme="majorHAnsi" w:cstheme="majorBidi"/>
      <w:color w:val="2F5496" w:themeColor="accent1" w:themeShade="BF"/>
      <w:kern w:val="0"/>
      <w:sz w:val="26"/>
      <w:szCs w:val="26"/>
      <w:lang w:val="en-GB" w:eastAsia="fr-FR"/>
      <w14:ligatures w14:val="none"/>
    </w:rPr>
  </w:style>
  <w:style w:type="paragraph" w:styleId="Objetducommentaire">
    <w:name w:val="annotation subject"/>
    <w:basedOn w:val="Commentaire"/>
    <w:next w:val="Commentaire"/>
    <w:link w:val="ObjetducommentaireCar"/>
    <w:uiPriority w:val="99"/>
    <w:semiHidden/>
    <w:unhideWhenUsed/>
    <w:rsid w:val="000D05CA"/>
    <w:rPr>
      <w:b/>
      <w:bCs/>
    </w:rPr>
  </w:style>
  <w:style w:type="character" w:customStyle="1" w:styleId="ObjetducommentaireCar">
    <w:name w:val="Objet du commentaire Car"/>
    <w:basedOn w:val="CommentaireCar"/>
    <w:link w:val="Objetducommentaire"/>
    <w:uiPriority w:val="99"/>
    <w:semiHidden/>
    <w:rsid w:val="000D05CA"/>
    <w:rPr>
      <w:rFonts w:ascii="Tahoma" w:hAnsi="Tahoma"/>
      <w:b/>
      <w:bCs/>
      <w:kern w:val="0"/>
      <w:sz w:val="20"/>
      <w:szCs w:val="20"/>
      <w:lang w:val="en-GB" w:eastAsia="fr-FR"/>
      <w14:ligatures w14:val="none"/>
    </w:rPr>
  </w:style>
  <w:style w:type="paragraph" w:customStyle="1" w:styleId="paragraph">
    <w:name w:val="paragraph"/>
    <w:basedOn w:val="Normal"/>
    <w:rsid w:val="00A268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Policepardfaut"/>
    <w:rsid w:val="00A2684A"/>
  </w:style>
  <w:style w:type="character" w:customStyle="1" w:styleId="eop">
    <w:name w:val="eop"/>
    <w:basedOn w:val="Policepardfaut"/>
    <w:rsid w:val="00A2684A"/>
  </w:style>
  <w:style w:type="paragraph" w:styleId="Textedebulles">
    <w:name w:val="Balloon Text"/>
    <w:basedOn w:val="Normal"/>
    <w:link w:val="TextedebullesCar"/>
    <w:uiPriority w:val="99"/>
    <w:semiHidden/>
    <w:unhideWhenUsed/>
    <w:rsid w:val="00380955"/>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380955"/>
    <w:rPr>
      <w:rFonts w:ascii="Times New Roman" w:hAnsi="Times New Roman" w:cs="Times New Roman"/>
      <w:kern w:val="0"/>
      <w:sz w:val="18"/>
      <w:szCs w:val="18"/>
      <w:lang w:val="en-GB" w:eastAsia="fr-FR"/>
      <w14:ligatures w14:val="none"/>
    </w:rPr>
  </w:style>
  <w:style w:type="paragraph" w:styleId="Rvision">
    <w:name w:val="Revision"/>
    <w:hidden/>
    <w:uiPriority w:val="99"/>
    <w:semiHidden/>
    <w:rsid w:val="00640DE1"/>
    <w:pPr>
      <w:spacing w:after="0" w:line="240" w:lineRule="auto"/>
    </w:pPr>
    <w:rPr>
      <w:rFonts w:ascii="Tahoma" w:hAnsi="Tahoma"/>
      <w:kern w:val="0"/>
      <w:sz w:val="20"/>
      <w:lang w:val="en-GB"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eader" Target="header1.xml"/><Relationship Id="rId47" Type="http://schemas.openxmlformats.org/officeDocument/2006/relationships/footer" Target="footer1.xm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jpeg"/><Relationship Id="rId26" Type="http://schemas.openxmlformats.org/officeDocument/2006/relationships/image" Target="media/image17.jpeg"/><Relationship Id="rId27" Type="http://schemas.openxmlformats.org/officeDocument/2006/relationships/image" Target="media/image18.jpeg"/><Relationship Id="rId28" Type="http://schemas.openxmlformats.org/officeDocument/2006/relationships/image" Target="media/image19.jpeg"/><Relationship Id="rId29" Type="http://schemas.openxmlformats.org/officeDocument/2006/relationships/image" Target="media/image20.png"/><Relationship Id="rId54" Type="http://schemas.microsoft.com/office/2016/09/relationships/commentsIds" Target="commentsIds.xml"/><Relationship Id="rId55" Type="http://schemas.microsoft.com/office/2018/08/relationships/commentsExtensible" Target="commentsExtensi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21.png"/><Relationship Id="rId31" Type="http://schemas.openxmlformats.org/officeDocument/2006/relationships/image" Target="media/image22.png"/><Relationship Id="rId32" Type="http://schemas.openxmlformats.org/officeDocument/2006/relationships/image" Target="media/image23.png"/><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image" Target="media/image24.png"/><Relationship Id="rId34" Type="http://schemas.openxmlformats.org/officeDocument/2006/relationships/image" Target="media/image25.png"/><Relationship Id="rId35" Type="http://schemas.openxmlformats.org/officeDocument/2006/relationships/image" Target="media/image26.png"/><Relationship Id="rId36" Type="http://schemas.openxmlformats.org/officeDocument/2006/relationships/image" Target="media/image27.png"/><Relationship Id="rId10" Type="http://schemas.openxmlformats.org/officeDocument/2006/relationships/endnotes" Target="endnotes.xm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37" Type="http://schemas.openxmlformats.org/officeDocument/2006/relationships/image" Target="media/image28.jpeg"/><Relationship Id="rId38" Type="http://schemas.openxmlformats.org/officeDocument/2006/relationships/image" Target="media/image29.jpeg"/><Relationship Id="rId39" Type="http://schemas.openxmlformats.org/officeDocument/2006/relationships/image" Target="media/image30.jpeg"/><Relationship Id="rId40" Type="http://schemas.openxmlformats.org/officeDocument/2006/relationships/image" Target="media/image31.jpeg"/><Relationship Id="rId41" Type="http://schemas.openxmlformats.org/officeDocument/2006/relationships/image" Target="media/image32.jpeg"/><Relationship Id="rId42" Type="http://schemas.openxmlformats.org/officeDocument/2006/relationships/image" Target="media/image33.jpeg"/><Relationship Id="rId43" Type="http://schemas.openxmlformats.org/officeDocument/2006/relationships/image" Target="media/image34.jpeg"/><Relationship Id="rId44" Type="http://schemas.openxmlformats.org/officeDocument/2006/relationships/image" Target="media/image35.jpeg"/><Relationship Id="rId45" Type="http://schemas.openxmlformats.org/officeDocument/2006/relationships/image" Target="media/image36.png"/></Relationships>
</file>

<file path=word/_rels/header1.xml.rels><?xml version="1.0" encoding="UTF-8" standalone="yes"?>
<Relationships xmlns="http://schemas.openxmlformats.org/package/2006/relationships"><Relationship Id="rId1" Type="http://schemas.openxmlformats.org/officeDocument/2006/relationships/image" Target="media/image37.png"/><Relationship Id="rId2" Type="http://schemas.openxmlformats.org/officeDocument/2006/relationships/image" Target="media/image3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526701069D1447A2653A392F398FE8" ma:contentTypeVersion="17" ma:contentTypeDescription="Crée un document." ma:contentTypeScope="" ma:versionID="fa9576cae54f8d51123609b360d2b3e4">
  <xsd:schema xmlns:xsd="http://www.w3.org/2001/XMLSchema" xmlns:xs="http://www.w3.org/2001/XMLSchema" xmlns:p="http://schemas.microsoft.com/office/2006/metadata/properties" xmlns:ns3="b7e660fe-1ad1-438b-b1e5-de354ae1b74d" xmlns:ns4="b77377f1-0cc2-4e29-be36-67f1b3f10cac" targetNamespace="http://schemas.microsoft.com/office/2006/metadata/properties" ma:root="true" ma:fieldsID="fe2f12b48b9e18ab7a81bf0c0942dde6" ns3:_="" ns4:_="">
    <xsd:import namespace="b7e660fe-1ad1-438b-b1e5-de354ae1b74d"/>
    <xsd:import namespace="b77377f1-0cc2-4e29-be36-67f1b3f10ca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660fe-1ad1-438b-b1e5-de354ae1b7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7377f1-0cc2-4e29-be36-67f1b3f10cac"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SharingHintHash" ma:index="15"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7e660fe-1ad1-438b-b1e5-de354ae1b7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4D10BFF-E835-4555-A27B-2F3DC85149B7}">
  <ds:schemaRefs>
    <ds:schemaRef ds:uri="http://schemas.microsoft.com/sharepoint/v3/contenttype/forms"/>
  </ds:schemaRefs>
</ds:datastoreItem>
</file>

<file path=customXml/itemProps2.xml><?xml version="1.0" encoding="utf-8"?>
<ds:datastoreItem xmlns:ds="http://schemas.openxmlformats.org/officeDocument/2006/customXml" ds:itemID="{D5BD8807-1A67-4939-895C-F0628836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660fe-1ad1-438b-b1e5-de354ae1b74d"/>
    <ds:schemaRef ds:uri="b77377f1-0cc2-4e29-be36-67f1b3f10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E15F01-AAF1-41AC-B817-587EF4B4C3C4}">
  <ds:schemaRefs>
    <ds:schemaRef ds:uri="http://schemas.microsoft.com/office/2006/metadata/properties"/>
    <ds:schemaRef ds:uri="http://schemas.microsoft.com/office/infopath/2007/PartnerControls"/>
    <ds:schemaRef ds:uri="b7e660fe-1ad1-438b-b1e5-de354ae1b74d"/>
  </ds:schemaRefs>
</ds:datastoreItem>
</file>

<file path=customXml/itemProps4.xml><?xml version="1.0" encoding="utf-8"?>
<ds:datastoreItem xmlns:ds="http://schemas.openxmlformats.org/officeDocument/2006/customXml" ds:itemID="{21D2B695-F4E7-204B-BCA3-2A87A79E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8</Pages>
  <Words>1876</Words>
  <Characters>10321</Characters>
  <Application>Microsoft Macintosh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Peltier</dc:creator>
  <cp:keywords/>
  <dc:description/>
  <cp:lastModifiedBy>Clémence Leroy</cp:lastModifiedBy>
  <cp:revision>60</cp:revision>
  <cp:lastPrinted>2023-12-12T11:49:00Z</cp:lastPrinted>
  <dcterms:created xsi:type="dcterms:W3CDTF">2023-12-01T17:47:00Z</dcterms:created>
  <dcterms:modified xsi:type="dcterms:W3CDTF">2023-12-28T14:36:00Z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0x01010004526701069D1447A2653A392F398FE8</vt:lpwstr>
  </property>
</Properties>
</file>