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F6650" w14:textId="375D3B14" w:rsidR="00A33F16" w:rsidRPr="00704307" w:rsidRDefault="000266E5" w:rsidP="001F2693">
      <w:pPr>
        <w:pStyle w:val="Titre"/>
      </w:pPr>
      <w:r>
        <w:t>Destination Irlande : la route normande</w:t>
      </w:r>
    </w:p>
    <w:p w14:paraId="14C4EE58" w14:textId="77777777" w:rsidR="00D101FD" w:rsidRDefault="00D101FD" w:rsidP="001F2693"/>
    <w:p w14:paraId="61F8734B" w14:textId="5B844932" w:rsidR="00557E4D" w:rsidRPr="000266E5" w:rsidRDefault="000266E5" w:rsidP="00BB08F9">
      <w:pPr>
        <w:jc w:val="both"/>
        <w:rPr>
          <w:rFonts w:cs="Tahoma"/>
          <w:bCs/>
          <w:i/>
          <w:iCs/>
          <w:szCs w:val="20"/>
        </w:rPr>
      </w:pPr>
      <w:r>
        <w:rPr>
          <w:rFonts w:cs="Tahoma"/>
          <w:b/>
          <w:szCs w:val="20"/>
        </w:rPr>
        <w:t xml:space="preserve">Ivan Kabacoff, </w:t>
      </w:r>
      <w:r w:rsidR="00963A31">
        <w:rPr>
          <w:rFonts w:cs="Tahoma"/>
          <w:bCs/>
          <w:i/>
          <w:iCs/>
          <w:szCs w:val="20"/>
        </w:rPr>
        <w:t>présentateur</w:t>
      </w:r>
      <w:r>
        <w:rPr>
          <w:rFonts w:cs="Tahoma"/>
          <w:b/>
          <w:szCs w:val="20"/>
        </w:rPr>
        <w:t xml:space="preserve"> </w:t>
      </w:r>
      <w:r w:rsidRPr="000266E5">
        <w:rPr>
          <w:rFonts w:cs="Tahoma"/>
          <w:bCs/>
          <w:i/>
          <w:iCs/>
          <w:szCs w:val="20"/>
        </w:rPr>
        <w:t>en v</w:t>
      </w:r>
      <w:r w:rsidR="00C175BD" w:rsidRPr="000266E5">
        <w:rPr>
          <w:rFonts w:cs="Tahoma"/>
          <w:bCs/>
          <w:i/>
          <w:iCs/>
          <w:szCs w:val="20"/>
        </w:rPr>
        <w:t>oix off</w:t>
      </w:r>
    </w:p>
    <w:p w14:paraId="294E2314" w14:textId="290AA302" w:rsidR="00B9534E" w:rsidRDefault="000266E5" w:rsidP="001F2693">
      <w:pPr>
        <w:rPr>
          <w:rFonts w:cs="Tahoma"/>
          <w:szCs w:val="20"/>
        </w:rPr>
      </w:pPr>
      <w:r>
        <w:rPr>
          <w:rFonts w:cs="Tahoma"/>
          <w:szCs w:val="20"/>
        </w:rPr>
        <w:t xml:space="preserve">Il y a 850 ans, les Normands venus de France ont assiégé la ville de </w:t>
      </w:r>
      <w:r w:rsidRPr="00A47841">
        <w:rPr>
          <w:rFonts w:cs="Tahoma"/>
          <w:szCs w:val="20"/>
        </w:rPr>
        <w:t>We</w:t>
      </w:r>
      <w:r w:rsidR="00A47841" w:rsidRPr="00A47841">
        <w:rPr>
          <w:rFonts w:cs="Tahoma"/>
          <w:szCs w:val="20"/>
        </w:rPr>
        <w:t>x</w:t>
      </w:r>
      <w:r w:rsidRPr="00A47841">
        <w:rPr>
          <w:rFonts w:cs="Tahoma"/>
          <w:szCs w:val="20"/>
        </w:rPr>
        <w:t>ford</w:t>
      </w:r>
      <w:r w:rsidR="00A47841">
        <w:rPr>
          <w:rStyle w:val="Appelnotedebasdep"/>
          <w:rFonts w:cs="Tahoma"/>
          <w:szCs w:val="20"/>
        </w:rPr>
        <w:footnoteReference w:id="1"/>
      </w:r>
      <w:r>
        <w:rPr>
          <w:rFonts w:cs="Tahoma"/>
          <w:szCs w:val="20"/>
        </w:rPr>
        <w:t xml:space="preserve">. Il reste peu de traces de ce passage dans cette ville portuaire du sud-est de l’Irlande. Pourtant, le français est aujourd’hui la langue étrangère la plus apprise dans l’école </w:t>
      </w:r>
      <w:r w:rsidRPr="00D600B6">
        <w:rPr>
          <w:rFonts w:cs="Tahoma"/>
          <w:szCs w:val="20"/>
        </w:rPr>
        <w:t>Presentation</w:t>
      </w:r>
      <w:bookmarkStart w:id="0" w:name="_GoBack"/>
      <w:bookmarkEnd w:id="0"/>
      <w:r>
        <w:rPr>
          <w:rFonts w:cs="Tahoma"/>
          <w:szCs w:val="20"/>
        </w:rPr>
        <w:t>, un établissement catholique de filles fondé au 19</w:t>
      </w:r>
      <w:r w:rsidRPr="000266E5">
        <w:rPr>
          <w:rFonts w:cs="Tahoma"/>
          <w:szCs w:val="20"/>
          <w:vertAlign w:val="superscript"/>
        </w:rPr>
        <w:t>e</w:t>
      </w:r>
      <w:r>
        <w:rPr>
          <w:rFonts w:cs="Tahoma"/>
          <w:szCs w:val="20"/>
        </w:rPr>
        <w:t xml:space="preserve"> siècle, qui scolarise près de mille élèves. Ici, l’ouverture à l’international est une priorité. Le bien-être des élèves aussi. Elles jouent au </w:t>
      </w:r>
      <w:r w:rsidRPr="00604A11">
        <w:rPr>
          <w:rFonts w:cs="Tahoma"/>
          <w:iCs/>
          <w:szCs w:val="20"/>
        </w:rPr>
        <w:t>camogie</w:t>
      </w:r>
      <w:r>
        <w:rPr>
          <w:rStyle w:val="Appelnotedebasdep"/>
          <w:rFonts w:cs="Tahoma"/>
          <w:szCs w:val="20"/>
        </w:rPr>
        <w:footnoteReference w:id="2"/>
      </w:r>
      <w:r>
        <w:rPr>
          <w:rFonts w:cs="Tahoma"/>
          <w:szCs w:val="20"/>
        </w:rPr>
        <w:t xml:space="preserve">, une version </w:t>
      </w:r>
      <w:r w:rsidR="00445EB6">
        <w:rPr>
          <w:rFonts w:cs="Tahoma"/>
          <w:szCs w:val="20"/>
        </w:rPr>
        <w:t xml:space="preserve">féminisée du </w:t>
      </w:r>
      <w:r w:rsidR="00445EB6" w:rsidRPr="00604A11">
        <w:rPr>
          <w:rFonts w:cs="Tahoma"/>
          <w:iCs/>
          <w:szCs w:val="20"/>
        </w:rPr>
        <w:t>hurling</w:t>
      </w:r>
      <w:r w:rsidR="00445EB6">
        <w:rPr>
          <w:rFonts w:cs="Tahoma"/>
          <w:szCs w:val="20"/>
        </w:rPr>
        <w:t>, un sport typiquement irlandais qui permet de créer un esprit d’équipe. La chorale, elle, crée de l’harmonie entre les élèves. Mais un autre projet fédère ces jeunes filles : un voyage en Normandie sur les traces de leurs ancêtres normands. Sous l’impulsion de Sandrine, une professeure française de l’école, la direction a proposé aux élèves de partir faire un séjour de quelques jours dans le Cotentin</w:t>
      </w:r>
      <w:r w:rsidR="00445EB6">
        <w:rPr>
          <w:rStyle w:val="Appelnotedebasdep"/>
          <w:rFonts w:cs="Tahoma"/>
          <w:szCs w:val="20"/>
        </w:rPr>
        <w:footnoteReference w:id="3"/>
      </w:r>
      <w:r w:rsidR="00445EB6">
        <w:rPr>
          <w:rFonts w:cs="Tahoma"/>
          <w:szCs w:val="20"/>
        </w:rPr>
        <w:t xml:space="preserve"> et de rencontrer d’autres élèves français de leur âge.</w:t>
      </w:r>
    </w:p>
    <w:p w14:paraId="422AF106" w14:textId="607223A5" w:rsidR="00445EB6" w:rsidRDefault="00445EB6" w:rsidP="001F2693">
      <w:pPr>
        <w:rPr>
          <w:rFonts w:cs="Tahoma"/>
          <w:szCs w:val="20"/>
        </w:rPr>
      </w:pPr>
      <w:r w:rsidRPr="00445EB6">
        <w:rPr>
          <w:rFonts w:cs="Tahoma"/>
          <w:b/>
          <w:bCs/>
          <w:szCs w:val="20"/>
        </w:rPr>
        <w:t>Sandrine</w:t>
      </w:r>
      <w:r w:rsidR="00963A31">
        <w:rPr>
          <w:rFonts w:cs="Tahoma"/>
          <w:b/>
          <w:bCs/>
          <w:szCs w:val="20"/>
        </w:rPr>
        <w:t xml:space="preserve"> Pac-Kenny</w:t>
      </w:r>
      <w:r>
        <w:rPr>
          <w:rFonts w:cs="Tahoma"/>
          <w:szCs w:val="20"/>
        </w:rPr>
        <w:t xml:space="preserve">, </w:t>
      </w:r>
      <w:r w:rsidRPr="00445EB6">
        <w:rPr>
          <w:rFonts w:cs="Tahoma"/>
          <w:i/>
          <w:iCs/>
          <w:szCs w:val="20"/>
        </w:rPr>
        <w:t>professeure de français</w:t>
      </w:r>
    </w:p>
    <w:p w14:paraId="0F062890" w14:textId="5B258D3E" w:rsidR="00445EB6" w:rsidRDefault="00445EB6" w:rsidP="001F2693">
      <w:pPr>
        <w:rPr>
          <w:rFonts w:cs="Tahoma"/>
          <w:szCs w:val="20"/>
        </w:rPr>
      </w:pPr>
      <w:r>
        <w:rPr>
          <w:rFonts w:cs="Tahoma"/>
          <w:szCs w:val="20"/>
        </w:rPr>
        <w:t xml:space="preserve">Et donc, on va faire le lien entre la Normandie française, la région en France de Normandie, et la région en Irlande de Normandie, la Normandie irlandaise. </w:t>
      </w:r>
    </w:p>
    <w:p w14:paraId="631ECF41" w14:textId="7331D64C" w:rsidR="00445EB6" w:rsidRPr="000266E5" w:rsidRDefault="00445EB6" w:rsidP="00445EB6">
      <w:pPr>
        <w:jc w:val="both"/>
        <w:rPr>
          <w:rFonts w:cs="Tahoma"/>
          <w:bCs/>
          <w:i/>
          <w:iCs/>
          <w:szCs w:val="20"/>
        </w:rPr>
      </w:pPr>
      <w:r>
        <w:rPr>
          <w:rFonts w:cs="Tahoma"/>
          <w:b/>
          <w:szCs w:val="20"/>
        </w:rPr>
        <w:t xml:space="preserve">Ivan Kabacoff, </w:t>
      </w:r>
      <w:r w:rsidR="00963A31">
        <w:rPr>
          <w:rFonts w:cs="Tahoma"/>
          <w:bCs/>
          <w:i/>
          <w:iCs/>
          <w:szCs w:val="20"/>
        </w:rPr>
        <w:t>présentateur</w:t>
      </w:r>
      <w:r>
        <w:rPr>
          <w:rFonts w:cs="Tahoma"/>
          <w:b/>
          <w:szCs w:val="20"/>
        </w:rPr>
        <w:t xml:space="preserve"> </w:t>
      </w:r>
      <w:r w:rsidRPr="000266E5">
        <w:rPr>
          <w:rFonts w:cs="Tahoma"/>
          <w:bCs/>
          <w:i/>
          <w:iCs/>
          <w:szCs w:val="20"/>
        </w:rPr>
        <w:t>en voix off</w:t>
      </w:r>
    </w:p>
    <w:p w14:paraId="67DB4CD1" w14:textId="66AE434E" w:rsidR="00445EB6" w:rsidRDefault="00445EB6" w:rsidP="00445EB6">
      <w:pPr>
        <w:rPr>
          <w:rFonts w:cs="Tahoma"/>
          <w:szCs w:val="20"/>
        </w:rPr>
      </w:pPr>
      <w:r>
        <w:rPr>
          <w:rFonts w:cs="Tahoma"/>
          <w:szCs w:val="20"/>
        </w:rPr>
        <w:t>Alors que Sandrine prépare ses élèves, dont la plupart n’ont jamais voyagé en France, je les retrouve dans leur salle de classe.</w:t>
      </w:r>
    </w:p>
    <w:p w14:paraId="62A2B54D" w14:textId="4DBBBD58"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r w:rsidR="00A47841">
        <w:rPr>
          <w:rFonts w:cs="Tahoma"/>
          <w:i/>
          <w:iCs/>
          <w:szCs w:val="20"/>
        </w:rPr>
        <w:t xml:space="preserve"> en voix off</w:t>
      </w:r>
    </w:p>
    <w:p w14:paraId="5EFC1C64" w14:textId="176CC9AD" w:rsidR="00445EB6" w:rsidRDefault="00A47841" w:rsidP="00A47841">
      <w:pPr>
        <w:rPr>
          <w:rFonts w:cs="Tahoma"/>
          <w:szCs w:val="20"/>
        </w:rPr>
      </w:pPr>
      <w:r>
        <w:rPr>
          <w:rFonts w:cs="Tahoma"/>
          <w:szCs w:val="20"/>
        </w:rPr>
        <w:t>Dans notre prochaine activité, …</w:t>
      </w:r>
    </w:p>
    <w:p w14:paraId="09356AF5" w14:textId="79463564" w:rsidR="00A47841" w:rsidRPr="000266E5" w:rsidRDefault="00A47841" w:rsidP="00A47841">
      <w:pPr>
        <w:jc w:val="both"/>
        <w:rPr>
          <w:rFonts w:cs="Tahoma"/>
          <w:bCs/>
          <w:i/>
          <w:iCs/>
          <w:szCs w:val="20"/>
        </w:rPr>
      </w:pPr>
      <w:r>
        <w:rPr>
          <w:rFonts w:cs="Tahoma"/>
          <w:b/>
          <w:szCs w:val="20"/>
        </w:rPr>
        <w:t xml:space="preserve">Ivan Kabacoff, </w:t>
      </w:r>
      <w:r w:rsidR="00963A31">
        <w:rPr>
          <w:rFonts w:cs="Tahoma"/>
          <w:bCs/>
          <w:i/>
          <w:iCs/>
          <w:szCs w:val="20"/>
        </w:rPr>
        <w:t>présentateur</w:t>
      </w:r>
    </w:p>
    <w:p w14:paraId="11DE5F68" w14:textId="0CB03004" w:rsidR="00A47841" w:rsidRDefault="00A47841" w:rsidP="00A47841">
      <w:pPr>
        <w:rPr>
          <w:rFonts w:cs="Tahoma"/>
          <w:szCs w:val="20"/>
        </w:rPr>
      </w:pPr>
      <w:r>
        <w:rPr>
          <w:rFonts w:cs="Tahoma"/>
          <w:szCs w:val="20"/>
        </w:rPr>
        <w:t>Bienvenue !</w:t>
      </w:r>
    </w:p>
    <w:p w14:paraId="6D2D59E3" w14:textId="78884E1E"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p>
    <w:p w14:paraId="41499130" w14:textId="5005A009" w:rsidR="00A47841" w:rsidRDefault="00A47841" w:rsidP="00A47841">
      <w:pPr>
        <w:rPr>
          <w:rFonts w:cs="Tahoma"/>
          <w:szCs w:val="20"/>
        </w:rPr>
      </w:pPr>
      <w:r>
        <w:rPr>
          <w:rFonts w:cs="Tahoma"/>
          <w:szCs w:val="20"/>
        </w:rPr>
        <w:t xml:space="preserve">…On va se </w:t>
      </w:r>
      <w:r w:rsidR="00E674DF">
        <w:rPr>
          <w:rFonts w:cs="Tahoma"/>
          <w:szCs w:val="20"/>
        </w:rPr>
        <w:t xml:space="preserve">consacrer </w:t>
      </w:r>
      <w:r w:rsidR="00604A11">
        <w:rPr>
          <w:rFonts w:cs="Tahoma"/>
          <w:szCs w:val="20"/>
        </w:rPr>
        <w:t>à</w:t>
      </w:r>
      <w:r w:rsidR="00604A11">
        <w:rPr>
          <w:rStyle w:val="Appelnotedebasdep"/>
          <w:rFonts w:cs="Tahoma"/>
          <w:szCs w:val="20"/>
        </w:rPr>
        <w:footnoteReference w:id="4"/>
      </w:r>
      <w:r>
        <w:rPr>
          <w:rFonts w:cs="Tahoma"/>
          <w:szCs w:val="20"/>
        </w:rPr>
        <w:t xml:space="preserve"> notre voyage à Cherbourg</w:t>
      </w:r>
      <w:r w:rsidR="00963A31">
        <w:rPr>
          <w:rStyle w:val="Appelnotedebasdep"/>
          <w:rFonts w:cs="Tahoma"/>
          <w:szCs w:val="20"/>
        </w:rPr>
        <w:footnoteReference w:id="5"/>
      </w:r>
      <w:r>
        <w:rPr>
          <w:rFonts w:cs="Tahoma"/>
          <w:szCs w:val="20"/>
        </w:rPr>
        <w:t>.</w:t>
      </w:r>
    </w:p>
    <w:p w14:paraId="3547B52F" w14:textId="3475B642" w:rsidR="00A47841" w:rsidRPr="000266E5" w:rsidRDefault="00A47841" w:rsidP="00A47841">
      <w:pPr>
        <w:jc w:val="both"/>
        <w:rPr>
          <w:rFonts w:cs="Tahoma"/>
          <w:bCs/>
          <w:i/>
          <w:iCs/>
          <w:szCs w:val="20"/>
        </w:rPr>
      </w:pPr>
      <w:r>
        <w:rPr>
          <w:rFonts w:cs="Tahoma"/>
          <w:b/>
          <w:szCs w:val="20"/>
        </w:rPr>
        <w:t xml:space="preserve">Ivan Kabacoff, </w:t>
      </w:r>
      <w:r w:rsidR="00963A31">
        <w:rPr>
          <w:rFonts w:cs="Tahoma"/>
          <w:bCs/>
          <w:i/>
          <w:iCs/>
          <w:szCs w:val="20"/>
        </w:rPr>
        <w:t>présentateur</w:t>
      </w:r>
    </w:p>
    <w:p w14:paraId="1AFEABD6" w14:textId="4FF49440" w:rsidR="00A47841" w:rsidRDefault="00A47841" w:rsidP="00A47841">
      <w:pPr>
        <w:rPr>
          <w:rFonts w:cs="Tahoma"/>
          <w:szCs w:val="20"/>
        </w:rPr>
      </w:pPr>
      <w:r>
        <w:rPr>
          <w:rFonts w:cs="Tahoma"/>
          <w:szCs w:val="20"/>
        </w:rPr>
        <w:t>Hé !</w:t>
      </w:r>
    </w:p>
    <w:p w14:paraId="531BE9B3" w14:textId="7C7FDF31"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p>
    <w:p w14:paraId="50868151" w14:textId="7A70BB43" w:rsidR="00A47841" w:rsidRDefault="00A47841" w:rsidP="00A47841">
      <w:pPr>
        <w:rPr>
          <w:rFonts w:cs="Tahoma"/>
          <w:szCs w:val="20"/>
        </w:rPr>
      </w:pPr>
      <w:r>
        <w:rPr>
          <w:rFonts w:cs="Tahoma"/>
          <w:szCs w:val="20"/>
        </w:rPr>
        <w:t xml:space="preserve">Hé ! Salut Ivan ! </w:t>
      </w:r>
    </w:p>
    <w:p w14:paraId="1B0025A7" w14:textId="3529C862" w:rsidR="00A47841" w:rsidRPr="000266E5" w:rsidRDefault="00A47841" w:rsidP="00A47841">
      <w:pPr>
        <w:jc w:val="both"/>
        <w:rPr>
          <w:rFonts w:cs="Tahoma"/>
          <w:bCs/>
          <w:i/>
          <w:iCs/>
          <w:szCs w:val="20"/>
        </w:rPr>
      </w:pPr>
      <w:r>
        <w:rPr>
          <w:rFonts w:cs="Tahoma"/>
          <w:b/>
          <w:szCs w:val="20"/>
        </w:rPr>
        <w:t xml:space="preserve">Ivan Kabacoff, </w:t>
      </w:r>
      <w:r w:rsidR="00963A31">
        <w:rPr>
          <w:rFonts w:cs="Tahoma"/>
          <w:bCs/>
          <w:i/>
          <w:iCs/>
          <w:szCs w:val="20"/>
        </w:rPr>
        <w:t>présentateur</w:t>
      </w:r>
    </w:p>
    <w:p w14:paraId="4148C754" w14:textId="169D7428" w:rsidR="00A47841" w:rsidRDefault="00A47841" w:rsidP="00A47841">
      <w:pPr>
        <w:rPr>
          <w:rFonts w:cs="Tahoma"/>
          <w:szCs w:val="20"/>
        </w:rPr>
      </w:pPr>
      <w:r>
        <w:rPr>
          <w:rFonts w:cs="Tahoma"/>
          <w:szCs w:val="20"/>
        </w:rPr>
        <w:t xml:space="preserve">Bonjour les élèves ! Salut Sandrine ! </w:t>
      </w:r>
    </w:p>
    <w:p w14:paraId="53B49D87" w14:textId="7DBB3C01"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p>
    <w:p w14:paraId="45792606" w14:textId="613689AE" w:rsidR="00A47841" w:rsidRDefault="00A47841" w:rsidP="00A47841">
      <w:pPr>
        <w:rPr>
          <w:rFonts w:cs="Tahoma"/>
          <w:szCs w:val="20"/>
        </w:rPr>
      </w:pPr>
      <w:r>
        <w:rPr>
          <w:rFonts w:cs="Tahoma"/>
          <w:szCs w:val="20"/>
        </w:rPr>
        <w:t>Ça va ?</w:t>
      </w:r>
    </w:p>
    <w:p w14:paraId="4FFC9486" w14:textId="560D8EB3" w:rsidR="00A47841" w:rsidRPr="000266E5" w:rsidRDefault="00A47841" w:rsidP="00A47841">
      <w:pPr>
        <w:jc w:val="both"/>
        <w:rPr>
          <w:rFonts w:cs="Tahoma"/>
          <w:bCs/>
          <w:i/>
          <w:iCs/>
          <w:szCs w:val="20"/>
        </w:rPr>
      </w:pPr>
      <w:r>
        <w:rPr>
          <w:rFonts w:cs="Tahoma"/>
          <w:b/>
          <w:szCs w:val="20"/>
        </w:rPr>
        <w:t xml:space="preserve">Ivan Kabacoff, </w:t>
      </w:r>
      <w:r w:rsidR="00963A31">
        <w:rPr>
          <w:rFonts w:cs="Tahoma"/>
          <w:bCs/>
          <w:i/>
          <w:iCs/>
          <w:szCs w:val="20"/>
        </w:rPr>
        <w:t>présentateur</w:t>
      </w:r>
    </w:p>
    <w:p w14:paraId="4942C31B" w14:textId="77777777" w:rsidR="00A47841" w:rsidRDefault="00A47841" w:rsidP="00A47841">
      <w:pPr>
        <w:rPr>
          <w:rFonts w:cs="Tahoma"/>
          <w:szCs w:val="20"/>
        </w:rPr>
      </w:pPr>
      <w:r>
        <w:rPr>
          <w:rFonts w:cs="Tahoma"/>
          <w:szCs w:val="20"/>
        </w:rPr>
        <w:t>Ça va ?</w:t>
      </w:r>
    </w:p>
    <w:p w14:paraId="549DF23A" w14:textId="17D32DE9"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p>
    <w:p w14:paraId="4A626CAB" w14:textId="5AD9C3DF" w:rsidR="00A47841" w:rsidRDefault="00A47841" w:rsidP="00A47841">
      <w:pPr>
        <w:rPr>
          <w:rFonts w:cs="Tahoma"/>
          <w:szCs w:val="20"/>
        </w:rPr>
      </w:pPr>
      <w:r>
        <w:rPr>
          <w:rFonts w:cs="Tahoma"/>
          <w:szCs w:val="20"/>
        </w:rPr>
        <w:t>Bienvenue en Irlande, bienvenue à Wexford !</w:t>
      </w:r>
    </w:p>
    <w:p w14:paraId="5D41D2A8" w14:textId="62CA971A" w:rsidR="00A47841" w:rsidRPr="000266E5" w:rsidRDefault="00A47841" w:rsidP="00A47841">
      <w:pPr>
        <w:jc w:val="both"/>
        <w:rPr>
          <w:rFonts w:cs="Tahoma"/>
          <w:bCs/>
          <w:i/>
          <w:iCs/>
          <w:szCs w:val="20"/>
        </w:rPr>
      </w:pPr>
      <w:r>
        <w:rPr>
          <w:rFonts w:cs="Tahoma"/>
          <w:b/>
          <w:szCs w:val="20"/>
        </w:rPr>
        <w:t xml:space="preserve">Ivan Kabacoff, </w:t>
      </w:r>
      <w:r w:rsidR="00963A31">
        <w:rPr>
          <w:rFonts w:cs="Tahoma"/>
          <w:bCs/>
          <w:i/>
          <w:iCs/>
          <w:szCs w:val="20"/>
        </w:rPr>
        <w:t>présentateur</w:t>
      </w:r>
    </w:p>
    <w:p w14:paraId="471371AB" w14:textId="6CEDD80E" w:rsidR="00A47841" w:rsidRDefault="00A47841" w:rsidP="00A47841">
      <w:pPr>
        <w:rPr>
          <w:rFonts w:cs="Tahoma"/>
          <w:szCs w:val="20"/>
        </w:rPr>
      </w:pPr>
      <w:r>
        <w:rPr>
          <w:rFonts w:cs="Tahoma"/>
          <w:szCs w:val="20"/>
        </w:rPr>
        <w:t>Merci. C’est avec tes élèves qu’on va partir en Normandie.</w:t>
      </w:r>
    </w:p>
    <w:p w14:paraId="43780E83" w14:textId="3BAB5F83" w:rsidR="00A47841" w:rsidRDefault="00963A31" w:rsidP="00A47841">
      <w:pPr>
        <w:rPr>
          <w:rFonts w:cs="Tahoma"/>
          <w:szCs w:val="20"/>
        </w:rPr>
      </w:pPr>
      <w:r w:rsidRPr="00445EB6">
        <w:rPr>
          <w:rFonts w:cs="Tahoma"/>
          <w:b/>
          <w:bCs/>
          <w:szCs w:val="20"/>
        </w:rPr>
        <w:t>Sandrine</w:t>
      </w:r>
      <w:r>
        <w:rPr>
          <w:rFonts w:cs="Tahoma"/>
          <w:b/>
          <w:bCs/>
          <w:szCs w:val="20"/>
        </w:rPr>
        <w:t xml:space="preserve"> Pac-Kenny</w:t>
      </w:r>
      <w:r w:rsidR="00A47841">
        <w:rPr>
          <w:rFonts w:cs="Tahoma"/>
          <w:szCs w:val="20"/>
        </w:rPr>
        <w:t xml:space="preserve">, </w:t>
      </w:r>
      <w:r w:rsidR="00A47841" w:rsidRPr="00445EB6">
        <w:rPr>
          <w:rFonts w:cs="Tahoma"/>
          <w:i/>
          <w:iCs/>
          <w:szCs w:val="20"/>
        </w:rPr>
        <w:t>professeure de français</w:t>
      </w:r>
    </w:p>
    <w:p w14:paraId="72C029CD" w14:textId="2E9F363F" w:rsidR="00A47841" w:rsidRDefault="00A47841" w:rsidP="00A47841">
      <w:pPr>
        <w:rPr>
          <w:rFonts w:cs="Tahoma"/>
          <w:szCs w:val="20"/>
        </w:rPr>
      </w:pPr>
      <w:r>
        <w:rPr>
          <w:rFonts w:cs="Tahoma"/>
          <w:szCs w:val="20"/>
        </w:rPr>
        <w:t>Exactement, ouais.</w:t>
      </w:r>
    </w:p>
    <w:p w14:paraId="211681F5" w14:textId="77777777" w:rsidR="00963A31" w:rsidRDefault="00963A31" w:rsidP="00A47841">
      <w:pPr>
        <w:jc w:val="both"/>
        <w:rPr>
          <w:rFonts w:cs="Tahoma"/>
          <w:b/>
          <w:szCs w:val="20"/>
        </w:rPr>
      </w:pPr>
      <w:r>
        <w:rPr>
          <w:rFonts w:cs="Tahoma"/>
          <w:b/>
          <w:szCs w:val="20"/>
        </w:rPr>
        <w:br w:type="page"/>
      </w:r>
    </w:p>
    <w:p w14:paraId="5B54842A" w14:textId="2A6ED792" w:rsidR="00A47841" w:rsidRPr="000266E5" w:rsidRDefault="00A47841" w:rsidP="00A47841">
      <w:pPr>
        <w:jc w:val="both"/>
        <w:rPr>
          <w:rFonts w:cs="Tahoma"/>
          <w:bCs/>
          <w:i/>
          <w:iCs/>
          <w:szCs w:val="20"/>
        </w:rPr>
      </w:pPr>
      <w:r>
        <w:rPr>
          <w:rFonts w:cs="Tahoma"/>
          <w:b/>
          <w:szCs w:val="20"/>
        </w:rPr>
        <w:lastRenderedPageBreak/>
        <w:t xml:space="preserve">Ivan Kabacoff, </w:t>
      </w:r>
      <w:r w:rsidR="00963A31">
        <w:rPr>
          <w:rFonts w:cs="Tahoma"/>
          <w:bCs/>
          <w:i/>
          <w:iCs/>
          <w:szCs w:val="20"/>
        </w:rPr>
        <w:t>présentateur</w:t>
      </w:r>
    </w:p>
    <w:p w14:paraId="30E09BF6" w14:textId="68D47C72" w:rsidR="00A47841" w:rsidRDefault="00F4190E" w:rsidP="00A47841">
      <w:pPr>
        <w:rPr>
          <w:rFonts w:cs="Tahoma"/>
          <w:szCs w:val="20"/>
        </w:rPr>
      </w:pPr>
      <w:r>
        <w:rPr>
          <w:rFonts w:cs="Tahoma"/>
          <w:szCs w:val="20"/>
        </w:rPr>
        <w:t>Moi, je suis ravi de vous rencontrer vraiment. Et pourquoi tu as décidé d’organiser ce voyage en Normandie ?</w:t>
      </w:r>
    </w:p>
    <w:p w14:paraId="1BE5D425" w14:textId="096661EB" w:rsidR="00F4190E" w:rsidRDefault="00963A31" w:rsidP="00F4190E">
      <w:pPr>
        <w:rPr>
          <w:rFonts w:cs="Tahoma"/>
          <w:szCs w:val="20"/>
        </w:rPr>
      </w:pPr>
      <w:r w:rsidRPr="00445EB6">
        <w:rPr>
          <w:rFonts w:cs="Tahoma"/>
          <w:b/>
          <w:bCs/>
          <w:szCs w:val="20"/>
        </w:rPr>
        <w:t>Sandrine</w:t>
      </w:r>
      <w:r>
        <w:rPr>
          <w:rFonts w:cs="Tahoma"/>
          <w:b/>
          <w:bCs/>
          <w:szCs w:val="20"/>
        </w:rPr>
        <w:t xml:space="preserve"> Pac-Kenny</w:t>
      </w:r>
      <w:r w:rsidR="00F4190E">
        <w:rPr>
          <w:rFonts w:cs="Tahoma"/>
          <w:szCs w:val="20"/>
        </w:rPr>
        <w:t xml:space="preserve">, </w:t>
      </w:r>
      <w:r w:rsidR="00F4190E" w:rsidRPr="00445EB6">
        <w:rPr>
          <w:rFonts w:cs="Tahoma"/>
          <w:i/>
          <w:iCs/>
          <w:szCs w:val="20"/>
        </w:rPr>
        <w:t>professeure de français</w:t>
      </w:r>
    </w:p>
    <w:p w14:paraId="5B084E3B" w14:textId="0E9EAD12" w:rsidR="00F4190E" w:rsidRDefault="00F4190E" w:rsidP="00F4190E">
      <w:pPr>
        <w:rPr>
          <w:rFonts w:cs="Tahoma"/>
          <w:szCs w:val="20"/>
        </w:rPr>
      </w:pPr>
      <w:r>
        <w:rPr>
          <w:rFonts w:cs="Tahoma"/>
          <w:szCs w:val="20"/>
        </w:rPr>
        <w:t>Alors moi, j’ai découvert la Normandie en un peu plus de détails si tu veux, parce qu’avant j’y passais un petit peu juste à Cherbourg en prenant le ferry, quand j’ai fait un stage avec l’Ambassade de France où ils nous ont fait découvrir cette magnifique région. Et quand je suis rentrée en fait de ce voyage, j’étais émerveillée et je me suis dit il faut absolument qu’on emmène nos élèves pour qu’ils puissent découvrir tous ces liens qu’on a entre nos deux régions. Donc en fait, il y a tellement de liens au point de vue historique, économique, et cætera, que je pense que c’est très important pour nos élèves de découvrir toutes ces relations futures</w:t>
      </w:r>
      <w:r w:rsidR="00160156">
        <w:rPr>
          <w:rFonts w:cs="Tahoma"/>
          <w:szCs w:val="20"/>
        </w:rPr>
        <w:t xml:space="preserve"> peut-être</w:t>
      </w:r>
      <w:r>
        <w:rPr>
          <w:rFonts w:cs="Tahoma"/>
          <w:szCs w:val="20"/>
        </w:rPr>
        <w:t xml:space="preserve"> pour elles aussi.</w:t>
      </w:r>
    </w:p>
    <w:p w14:paraId="0FCAF3A5" w14:textId="2A9A87E6" w:rsidR="00F4190E" w:rsidRPr="000266E5" w:rsidRDefault="00F4190E" w:rsidP="00F4190E">
      <w:pPr>
        <w:jc w:val="both"/>
        <w:rPr>
          <w:rFonts w:cs="Tahoma"/>
          <w:bCs/>
          <w:i/>
          <w:iCs/>
          <w:szCs w:val="20"/>
        </w:rPr>
      </w:pPr>
      <w:r>
        <w:rPr>
          <w:rFonts w:cs="Tahoma"/>
          <w:b/>
          <w:szCs w:val="20"/>
        </w:rPr>
        <w:t xml:space="preserve">Ivan Kabacoff, </w:t>
      </w:r>
      <w:r w:rsidR="00963A31">
        <w:rPr>
          <w:rFonts w:cs="Tahoma"/>
          <w:bCs/>
          <w:i/>
          <w:iCs/>
          <w:szCs w:val="20"/>
        </w:rPr>
        <w:t>présentateur</w:t>
      </w:r>
    </w:p>
    <w:p w14:paraId="4B01B767" w14:textId="310FB692" w:rsidR="00F4190E" w:rsidRDefault="00F4190E" w:rsidP="00A47841">
      <w:pPr>
        <w:rPr>
          <w:rFonts w:cs="Tahoma"/>
          <w:szCs w:val="20"/>
        </w:rPr>
      </w:pPr>
      <w:r>
        <w:rPr>
          <w:rFonts w:cs="Tahoma"/>
          <w:szCs w:val="20"/>
        </w:rPr>
        <w:t>Alors, j’ai une petite question évidemment. Parmi tes élèves, est-ce qu’il y en a qui ont des ancêtres normands ?</w:t>
      </w:r>
    </w:p>
    <w:p w14:paraId="4AA3D3E8" w14:textId="6FE00F86" w:rsidR="00F4190E" w:rsidRDefault="00963A31" w:rsidP="00F4190E">
      <w:pPr>
        <w:rPr>
          <w:rFonts w:cs="Tahoma"/>
          <w:szCs w:val="20"/>
        </w:rPr>
      </w:pPr>
      <w:r w:rsidRPr="00445EB6">
        <w:rPr>
          <w:rFonts w:cs="Tahoma"/>
          <w:b/>
          <w:bCs/>
          <w:szCs w:val="20"/>
        </w:rPr>
        <w:t>Sandrine</w:t>
      </w:r>
      <w:r>
        <w:rPr>
          <w:rFonts w:cs="Tahoma"/>
          <w:b/>
          <w:bCs/>
          <w:szCs w:val="20"/>
        </w:rPr>
        <w:t xml:space="preserve"> Pac-Kenny</w:t>
      </w:r>
      <w:r w:rsidR="00F4190E">
        <w:rPr>
          <w:rFonts w:cs="Tahoma"/>
          <w:szCs w:val="20"/>
        </w:rPr>
        <w:t xml:space="preserve">, </w:t>
      </w:r>
      <w:r w:rsidR="00F4190E" w:rsidRPr="00445EB6">
        <w:rPr>
          <w:rFonts w:cs="Tahoma"/>
          <w:i/>
          <w:iCs/>
          <w:szCs w:val="20"/>
        </w:rPr>
        <w:t>professeure de français</w:t>
      </w:r>
    </w:p>
    <w:p w14:paraId="063342E4" w14:textId="215DED1A" w:rsidR="00F4190E" w:rsidRDefault="00F4190E" w:rsidP="00F4190E">
      <w:pPr>
        <w:rPr>
          <w:rFonts w:cs="Tahoma"/>
          <w:szCs w:val="20"/>
        </w:rPr>
      </w:pPr>
      <w:r>
        <w:rPr>
          <w:rFonts w:cs="Tahoma"/>
          <w:szCs w:val="20"/>
        </w:rPr>
        <w:t xml:space="preserve">Alors les filles, est-ce que dans votre famille vous avez des Normands, dans vos ancêtres, il y a très </w:t>
      </w:r>
      <w:proofErr w:type="spellStart"/>
      <w:r>
        <w:rPr>
          <w:rFonts w:cs="Tahoma"/>
          <w:szCs w:val="20"/>
        </w:rPr>
        <w:t>très</w:t>
      </w:r>
      <w:proofErr w:type="spellEnd"/>
      <w:r>
        <w:rPr>
          <w:rFonts w:cs="Tahoma"/>
          <w:szCs w:val="20"/>
        </w:rPr>
        <w:t xml:space="preserve"> </w:t>
      </w:r>
      <w:proofErr w:type="spellStart"/>
      <w:r>
        <w:rPr>
          <w:rFonts w:cs="Tahoma"/>
          <w:szCs w:val="20"/>
        </w:rPr>
        <w:t>très</w:t>
      </w:r>
      <w:proofErr w:type="spellEnd"/>
      <w:r>
        <w:rPr>
          <w:rFonts w:cs="Tahoma"/>
          <w:szCs w:val="20"/>
        </w:rPr>
        <w:t xml:space="preserve"> longtemps ?</w:t>
      </w:r>
    </w:p>
    <w:p w14:paraId="7B42EFF6" w14:textId="405A8281" w:rsidR="00F4190E" w:rsidRPr="000266E5" w:rsidRDefault="00F4190E" w:rsidP="00F4190E">
      <w:pPr>
        <w:jc w:val="both"/>
        <w:rPr>
          <w:rFonts w:cs="Tahoma"/>
          <w:bCs/>
          <w:i/>
          <w:iCs/>
          <w:szCs w:val="20"/>
        </w:rPr>
      </w:pPr>
      <w:r>
        <w:rPr>
          <w:rFonts w:cs="Tahoma"/>
          <w:b/>
          <w:szCs w:val="20"/>
        </w:rPr>
        <w:t xml:space="preserve">Ivan Kabacoff, </w:t>
      </w:r>
      <w:r w:rsidR="00963A31">
        <w:rPr>
          <w:rFonts w:cs="Tahoma"/>
          <w:bCs/>
          <w:i/>
          <w:iCs/>
          <w:szCs w:val="20"/>
        </w:rPr>
        <w:t>présentateur</w:t>
      </w:r>
    </w:p>
    <w:p w14:paraId="3770BE57" w14:textId="1926CC08" w:rsidR="00F4190E" w:rsidRDefault="00F4190E" w:rsidP="00F4190E">
      <w:pPr>
        <w:rPr>
          <w:rFonts w:cs="Tahoma"/>
          <w:szCs w:val="20"/>
        </w:rPr>
      </w:pPr>
      <w:r>
        <w:rPr>
          <w:rFonts w:cs="Tahoma"/>
          <w:szCs w:val="20"/>
        </w:rPr>
        <w:t>Très très très longtemps !</w:t>
      </w:r>
    </w:p>
    <w:p w14:paraId="1A1B9BB8" w14:textId="2F4F4EF6" w:rsidR="00F4190E" w:rsidRDefault="00F4190E" w:rsidP="00F4190E">
      <w:pPr>
        <w:rPr>
          <w:rFonts w:cs="Tahoma"/>
          <w:szCs w:val="20"/>
        </w:rPr>
      </w:pPr>
      <w:r w:rsidRPr="00F4190E">
        <w:rPr>
          <w:rFonts w:cs="Tahoma"/>
          <w:b/>
          <w:bCs/>
          <w:szCs w:val="20"/>
        </w:rPr>
        <w:t>Les élèves</w:t>
      </w:r>
      <w:r>
        <w:rPr>
          <w:rFonts w:cs="Tahoma"/>
          <w:szCs w:val="20"/>
        </w:rPr>
        <w:t xml:space="preserve">, </w:t>
      </w:r>
      <w:r w:rsidRPr="00F4190E">
        <w:rPr>
          <w:rFonts w:cs="Tahoma"/>
          <w:i/>
          <w:iCs/>
          <w:szCs w:val="20"/>
        </w:rPr>
        <w:t>en chœur</w:t>
      </w:r>
    </w:p>
    <w:p w14:paraId="77371476" w14:textId="47585BD4" w:rsidR="00F4190E" w:rsidRDefault="00F4190E" w:rsidP="00F4190E">
      <w:pPr>
        <w:rPr>
          <w:rFonts w:cs="Tahoma"/>
          <w:szCs w:val="20"/>
        </w:rPr>
      </w:pPr>
      <w:r>
        <w:rPr>
          <w:rFonts w:cs="Tahoma"/>
          <w:szCs w:val="20"/>
        </w:rPr>
        <w:t>Oui !</w:t>
      </w:r>
    </w:p>
    <w:p w14:paraId="78856FC9" w14:textId="15B63C0C" w:rsidR="00963A31" w:rsidRPr="000266E5" w:rsidRDefault="00963A31" w:rsidP="00963A31">
      <w:pPr>
        <w:jc w:val="both"/>
        <w:rPr>
          <w:rFonts w:cs="Tahoma"/>
          <w:bCs/>
          <w:i/>
          <w:iCs/>
          <w:szCs w:val="20"/>
        </w:rPr>
      </w:pPr>
      <w:r>
        <w:rPr>
          <w:rFonts w:cs="Tahoma"/>
          <w:b/>
          <w:szCs w:val="20"/>
        </w:rPr>
        <w:t xml:space="preserve">Ivan Kabacoff, </w:t>
      </w:r>
      <w:r>
        <w:rPr>
          <w:rFonts w:cs="Tahoma"/>
          <w:bCs/>
          <w:i/>
          <w:iCs/>
          <w:szCs w:val="20"/>
        </w:rPr>
        <w:t>présentateur</w:t>
      </w:r>
    </w:p>
    <w:p w14:paraId="321E6662" w14:textId="78D89743" w:rsidR="00963A31" w:rsidRDefault="00963A31" w:rsidP="00963A31">
      <w:pPr>
        <w:rPr>
          <w:rFonts w:cs="Tahoma"/>
          <w:szCs w:val="20"/>
        </w:rPr>
      </w:pPr>
      <w:r>
        <w:rPr>
          <w:rFonts w:cs="Tahoma"/>
          <w:szCs w:val="20"/>
        </w:rPr>
        <w:t>Oui, sûrement.</w:t>
      </w:r>
    </w:p>
    <w:p w14:paraId="310AC912" w14:textId="527D1706" w:rsidR="00F4190E" w:rsidRDefault="00963A31" w:rsidP="00F4190E">
      <w:pPr>
        <w:rPr>
          <w:rFonts w:cs="Tahoma"/>
          <w:szCs w:val="20"/>
        </w:rPr>
      </w:pPr>
      <w:r w:rsidRPr="00445EB6">
        <w:rPr>
          <w:rFonts w:cs="Tahoma"/>
          <w:b/>
          <w:bCs/>
          <w:szCs w:val="20"/>
        </w:rPr>
        <w:t>Sandrine</w:t>
      </w:r>
      <w:r>
        <w:rPr>
          <w:rFonts w:cs="Tahoma"/>
          <w:b/>
          <w:bCs/>
          <w:szCs w:val="20"/>
        </w:rPr>
        <w:t xml:space="preserve"> Pac-Kenny</w:t>
      </w:r>
      <w:r w:rsidR="00F4190E">
        <w:rPr>
          <w:rFonts w:cs="Tahoma"/>
          <w:szCs w:val="20"/>
        </w:rPr>
        <w:t xml:space="preserve">, </w:t>
      </w:r>
      <w:r w:rsidR="00F4190E" w:rsidRPr="00445EB6">
        <w:rPr>
          <w:rFonts w:cs="Tahoma"/>
          <w:i/>
          <w:iCs/>
          <w:szCs w:val="20"/>
        </w:rPr>
        <w:t>professeure de français</w:t>
      </w:r>
    </w:p>
    <w:p w14:paraId="2BA69765" w14:textId="279808DD" w:rsidR="00F4190E" w:rsidRPr="00557E4D" w:rsidRDefault="00963A31" w:rsidP="00F4190E">
      <w:r>
        <w:rPr>
          <w:rFonts w:cs="Tahoma"/>
          <w:szCs w:val="20"/>
        </w:rPr>
        <w:t xml:space="preserve">Dans votre famille, oui, sûrement ! Oui, ils ont tous un petit morceau de Normandie dans leur cœur. </w:t>
      </w:r>
    </w:p>
    <w:sectPr w:rsidR="00F4190E"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5EC930" w16cex:dateUtc="2025-02-18T07:54:00Z"/>
  <w16cex:commentExtensible w16cex:durableId="2B5ECA0C" w16cex:dateUtc="2025-02-18T07: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804AB" w14:textId="77777777" w:rsidR="00495FCB" w:rsidRDefault="00495FCB" w:rsidP="001F2693">
      <w:r>
        <w:separator/>
      </w:r>
    </w:p>
  </w:endnote>
  <w:endnote w:type="continuationSeparator" w:id="0">
    <w:p w14:paraId="41607D52" w14:textId="77777777" w:rsidR="00495FCB" w:rsidRDefault="00495FCB"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r w:rsidR="00604A11">
            <w:fldChar w:fldCharType="begin"/>
          </w:r>
          <w:r w:rsidR="00604A11">
            <w:instrText xml:space="preserve">NUMPAGES  \* Arabic </w:instrText>
          </w:r>
          <w:r w:rsidR="00604A11">
            <w:instrText xml:space="preserve"> \* MERGEFORMAT</w:instrText>
          </w:r>
          <w:r w:rsidR="00604A11">
            <w:fldChar w:fldCharType="separate"/>
          </w:r>
          <w:r w:rsidR="00DF4319">
            <w:rPr>
              <w:noProof/>
            </w:rPr>
            <w:t>1</w:t>
          </w:r>
          <w:r w:rsidR="00604A11">
            <w:rPr>
              <w:noProof/>
            </w:rPr>
            <w:fldChar w:fldCharType="end"/>
          </w:r>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0AC58" w14:textId="77777777" w:rsidR="00495FCB" w:rsidRDefault="00495FCB" w:rsidP="001F2693">
      <w:r>
        <w:separator/>
      </w:r>
    </w:p>
  </w:footnote>
  <w:footnote w:type="continuationSeparator" w:id="0">
    <w:p w14:paraId="290FBF40" w14:textId="77777777" w:rsidR="00495FCB" w:rsidRDefault="00495FCB" w:rsidP="001F2693">
      <w:r>
        <w:continuationSeparator/>
      </w:r>
    </w:p>
  </w:footnote>
  <w:footnote w:id="1">
    <w:p w14:paraId="181C4AB0" w14:textId="7F45D2DA" w:rsidR="00A47841" w:rsidRDefault="00A47841" w:rsidP="00A47841">
      <w:pPr>
        <w:pStyle w:val="Notedebasdepage"/>
      </w:pPr>
      <w:r>
        <w:rPr>
          <w:rStyle w:val="Appelnotedebasdep"/>
        </w:rPr>
        <w:footnoteRef/>
      </w:r>
      <w:r>
        <w:t xml:space="preserve"> Située à la pointe sud-est de l'Irlande, Wexford est la capitale du comté de Wexford dans la province du Leinster. La ville se trouve à 138 kilomètres au sud de Dublin, la capitale du pays, et à 192 kilomètres à l'est de Cork, la deuxième ville irlandaise. (Source : d’après Wikipédia.)</w:t>
      </w:r>
    </w:p>
  </w:footnote>
  <w:footnote w:id="2">
    <w:p w14:paraId="6C22B2FA" w14:textId="0DD64BA2" w:rsidR="000266E5" w:rsidRDefault="000266E5">
      <w:pPr>
        <w:pStyle w:val="Notedebasdepage"/>
      </w:pPr>
      <w:r>
        <w:rPr>
          <w:rStyle w:val="Appelnotedebasdep"/>
        </w:rPr>
        <w:footnoteRef/>
      </w:r>
      <w:r>
        <w:t xml:space="preserve"> </w:t>
      </w:r>
      <w:r w:rsidRPr="000266E5">
        <w:t xml:space="preserve">Le </w:t>
      </w:r>
      <w:r w:rsidRPr="00604A11">
        <w:rPr>
          <w:iCs/>
        </w:rPr>
        <w:t>camogie</w:t>
      </w:r>
      <w:r w:rsidRPr="000266E5">
        <w:t xml:space="preserve"> est un sport collectif gaélique. Sport d’extérieur, exclusivement féminin, équivalent du hurling chez les hommes, le </w:t>
      </w:r>
      <w:r w:rsidRPr="00604A11">
        <w:rPr>
          <w:iCs/>
        </w:rPr>
        <w:t>camogie</w:t>
      </w:r>
      <w:r w:rsidRPr="000266E5">
        <w:t xml:space="preserve"> se joue avec une crosse</w:t>
      </w:r>
      <w:r w:rsidR="00445EB6">
        <w:t xml:space="preserve">, le </w:t>
      </w:r>
      <w:r w:rsidR="00445EB6" w:rsidRPr="00445EB6">
        <w:rPr>
          <w:i/>
          <w:iCs/>
        </w:rPr>
        <w:t>caman</w:t>
      </w:r>
      <w:r w:rsidR="00445EB6">
        <w:t>,</w:t>
      </w:r>
      <w:r w:rsidRPr="000266E5">
        <w:t xml:space="preserve"> et une balle. Deux équipes de 15 joueuses s’affrontent</w:t>
      </w:r>
      <w:r w:rsidR="00445EB6">
        <w:t xml:space="preserve"> ; elles doivent envoyer la balle dans le but adverse à l’aide du </w:t>
      </w:r>
      <w:r w:rsidR="00445EB6" w:rsidRPr="00445EB6">
        <w:rPr>
          <w:i/>
          <w:iCs/>
        </w:rPr>
        <w:t>caman</w:t>
      </w:r>
      <w:r w:rsidR="00445EB6">
        <w:t>. (Source : d’après Wikipédia.)</w:t>
      </w:r>
    </w:p>
  </w:footnote>
  <w:footnote w:id="3">
    <w:p w14:paraId="635A02E5" w14:textId="7CF6552A" w:rsidR="00445EB6" w:rsidRDefault="00445EB6">
      <w:pPr>
        <w:pStyle w:val="Notedebasdepage"/>
      </w:pPr>
      <w:r>
        <w:rPr>
          <w:rStyle w:val="Appelnotedebasdep"/>
        </w:rPr>
        <w:footnoteRef/>
      </w:r>
      <w:r>
        <w:t xml:space="preserve"> </w:t>
      </w:r>
      <w:r w:rsidRPr="00445EB6">
        <w:t>Le Cotentin est une péninsule française située dans le nord-ouest de la Normandie. Cette région naturelle s'étend de l’estuaire de la Vire à l’embouchure du Thar au sud de Granville.</w:t>
      </w:r>
      <w:r>
        <w:t xml:space="preserve"> (Source : d’après Wikipédia.)</w:t>
      </w:r>
    </w:p>
  </w:footnote>
  <w:footnote w:id="4">
    <w:p w14:paraId="02D9659F" w14:textId="58468E79" w:rsidR="00604A11" w:rsidRDefault="00604A11">
      <w:pPr>
        <w:pStyle w:val="Notedebasdepage"/>
      </w:pPr>
      <w:r>
        <w:rPr>
          <w:rStyle w:val="Appelnotedebasdep"/>
        </w:rPr>
        <w:footnoteRef/>
      </w:r>
      <w:r>
        <w:t xml:space="preserve"> Cette phrase a été corrigée par rapport à ce qui est entendu : « on va se consacrer sur ». C’est peut-être une confusion avec l’expression « se concentrer sur ».</w:t>
      </w:r>
    </w:p>
  </w:footnote>
  <w:footnote w:id="5">
    <w:p w14:paraId="661A0A34" w14:textId="09B60BA5" w:rsidR="00963A31" w:rsidRDefault="00963A31">
      <w:pPr>
        <w:pStyle w:val="Notedebasdepage"/>
      </w:pPr>
      <w:r>
        <w:rPr>
          <w:rStyle w:val="Appelnotedebasdep"/>
        </w:rPr>
        <w:footnoteRef/>
      </w:r>
      <w:r>
        <w:t xml:space="preserve"> </w:t>
      </w:r>
      <w:r w:rsidRPr="00963A31">
        <w:t>Cherbourg, de son nom complet, Cherbourg-en-Cotentin est une commune française située dans le département de la Manche en région Normandie. C'est une ville portuaire qui possède la plus grande rade artificielle d'Europe et la deuxième au monde.</w:t>
      </w:r>
      <w:r>
        <w:t xml:space="preserve"> (Source : d’après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32CF" w14:textId="77777777" w:rsidR="00A33F16" w:rsidRDefault="00604A11"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82.25pt;height:21pt;mso-width-percent:0;mso-height-percent:0;mso-width-percent:0;mso-height-percent:0">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66E5"/>
    <w:rsid w:val="00041B2D"/>
    <w:rsid w:val="000C42E9"/>
    <w:rsid w:val="00102E31"/>
    <w:rsid w:val="00160156"/>
    <w:rsid w:val="00165DA7"/>
    <w:rsid w:val="001F2693"/>
    <w:rsid w:val="00276828"/>
    <w:rsid w:val="002D7815"/>
    <w:rsid w:val="00320374"/>
    <w:rsid w:val="0038176B"/>
    <w:rsid w:val="003A4C8D"/>
    <w:rsid w:val="003C5EDD"/>
    <w:rsid w:val="00445EB6"/>
    <w:rsid w:val="00465382"/>
    <w:rsid w:val="00495FCB"/>
    <w:rsid w:val="00511A82"/>
    <w:rsid w:val="005277D9"/>
    <w:rsid w:val="00532C8E"/>
    <w:rsid w:val="00557E4D"/>
    <w:rsid w:val="00604A11"/>
    <w:rsid w:val="006B7F7C"/>
    <w:rsid w:val="00704307"/>
    <w:rsid w:val="00765861"/>
    <w:rsid w:val="007B3A93"/>
    <w:rsid w:val="00804836"/>
    <w:rsid w:val="00850DAE"/>
    <w:rsid w:val="00963A31"/>
    <w:rsid w:val="009A01E5"/>
    <w:rsid w:val="009C1EE2"/>
    <w:rsid w:val="009C4DCD"/>
    <w:rsid w:val="00A33F16"/>
    <w:rsid w:val="00A44DEB"/>
    <w:rsid w:val="00A47841"/>
    <w:rsid w:val="00A963DE"/>
    <w:rsid w:val="00B9534E"/>
    <w:rsid w:val="00BB08F9"/>
    <w:rsid w:val="00C175BD"/>
    <w:rsid w:val="00C67E71"/>
    <w:rsid w:val="00C92121"/>
    <w:rsid w:val="00CC1F67"/>
    <w:rsid w:val="00D101FD"/>
    <w:rsid w:val="00D600B6"/>
    <w:rsid w:val="00D71DC0"/>
    <w:rsid w:val="00D93A8A"/>
    <w:rsid w:val="00DC6DDA"/>
    <w:rsid w:val="00DE34E7"/>
    <w:rsid w:val="00DF4319"/>
    <w:rsid w:val="00E32CEC"/>
    <w:rsid w:val="00E6179B"/>
    <w:rsid w:val="00E674DF"/>
    <w:rsid w:val="00E856DE"/>
    <w:rsid w:val="00F4190E"/>
    <w:rsid w:val="00F50347"/>
    <w:rsid w:val="00FB6419"/>
    <w:rsid w:val="00FD76A7"/>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0266E5"/>
    <w:pPr>
      <w:spacing w:line="240" w:lineRule="auto"/>
    </w:pPr>
    <w:rPr>
      <w:szCs w:val="20"/>
    </w:rPr>
  </w:style>
  <w:style w:type="character" w:customStyle="1" w:styleId="NotedebasdepageCar">
    <w:name w:val="Note de bas de page Car"/>
    <w:basedOn w:val="Policepardfaut"/>
    <w:link w:val="Notedebasdepage"/>
    <w:uiPriority w:val="99"/>
    <w:semiHidden/>
    <w:rsid w:val="000266E5"/>
    <w:rPr>
      <w:rFonts w:ascii="Tahoma" w:hAnsi="Tahoma"/>
      <w:sz w:val="20"/>
      <w:szCs w:val="20"/>
      <w:lang w:val="fr-FR"/>
    </w:rPr>
  </w:style>
  <w:style w:type="character" w:styleId="Appelnotedebasdep">
    <w:name w:val="footnote reference"/>
    <w:basedOn w:val="Policepardfaut"/>
    <w:uiPriority w:val="99"/>
    <w:semiHidden/>
    <w:unhideWhenUsed/>
    <w:rsid w:val="000266E5"/>
    <w:rPr>
      <w:vertAlign w:val="superscript"/>
    </w:rPr>
  </w:style>
  <w:style w:type="paragraph" w:styleId="Rvision">
    <w:name w:val="Revision"/>
    <w:hidden/>
    <w:uiPriority w:val="99"/>
    <w:semiHidden/>
    <w:rsid w:val="00160156"/>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765861"/>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65861"/>
    <w:rPr>
      <w:rFonts w:ascii="Times New Roman" w:hAnsi="Times New Roman" w:cs="Times New Roman"/>
      <w:sz w:val="18"/>
      <w:szCs w:val="18"/>
      <w:lang w:val="fr-FR"/>
    </w:rPr>
  </w:style>
  <w:style w:type="character" w:styleId="Marquedecommentaire">
    <w:name w:val="annotation reference"/>
    <w:basedOn w:val="Policepardfaut"/>
    <w:uiPriority w:val="99"/>
    <w:semiHidden/>
    <w:unhideWhenUsed/>
    <w:rsid w:val="00765861"/>
    <w:rPr>
      <w:sz w:val="16"/>
      <w:szCs w:val="16"/>
    </w:rPr>
  </w:style>
  <w:style w:type="paragraph" w:styleId="Commentaire">
    <w:name w:val="annotation text"/>
    <w:basedOn w:val="Normal"/>
    <w:link w:val="CommentaireCar"/>
    <w:uiPriority w:val="99"/>
    <w:semiHidden/>
    <w:unhideWhenUsed/>
    <w:rsid w:val="00765861"/>
    <w:pPr>
      <w:spacing w:line="240" w:lineRule="auto"/>
    </w:pPr>
    <w:rPr>
      <w:szCs w:val="20"/>
    </w:rPr>
  </w:style>
  <w:style w:type="character" w:customStyle="1" w:styleId="CommentaireCar">
    <w:name w:val="Commentaire Car"/>
    <w:basedOn w:val="Policepardfaut"/>
    <w:link w:val="Commentaire"/>
    <w:uiPriority w:val="99"/>
    <w:semiHidden/>
    <w:rsid w:val="00765861"/>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765861"/>
    <w:rPr>
      <w:b/>
      <w:bCs/>
    </w:rPr>
  </w:style>
  <w:style w:type="character" w:customStyle="1" w:styleId="ObjetducommentaireCar">
    <w:name w:val="Objet du commentaire Car"/>
    <w:basedOn w:val="CommentaireCar"/>
    <w:link w:val="Objetducommentaire"/>
    <w:uiPriority w:val="99"/>
    <w:semiHidden/>
    <w:rsid w:val="00765861"/>
    <w:rPr>
      <w:rFonts w:ascii="Tahoma" w:hAnsi="Tahom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6A3E7-5660-4650-9314-5E7840C2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550</Words>
  <Characters>3029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16</cp:revision>
  <cp:lastPrinted>2025-03-07T11:46:00Z</cp:lastPrinted>
  <dcterms:created xsi:type="dcterms:W3CDTF">2023-10-12T13:16:00Z</dcterms:created>
  <dcterms:modified xsi:type="dcterms:W3CDTF">2025-03-07T11:47:00Z</dcterms:modified>
</cp:coreProperties>
</file>