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4DDA4DDC" w:rsidR="00A33F16" w:rsidRPr="00D35FE0" w:rsidRDefault="000712E8" w:rsidP="00A33F16">
      <w:pPr>
        <w:pStyle w:val="Titre"/>
        <w:rPr>
          <w:lang w:val="fr-FR"/>
        </w:rPr>
      </w:pPr>
      <w:bookmarkStart w:id="0" w:name="_Hlk188275671"/>
      <w:r w:rsidRPr="000712E8">
        <w:rPr>
          <w:lang w:val="fr-FR"/>
        </w:rPr>
        <w:t>Destination Irlande : la route normande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63415C" w14:paraId="7D727E63" w14:textId="77777777" w:rsidTr="00A504CF">
        <w:tc>
          <w:tcPr>
            <w:tcW w:w="3402" w:type="dxa"/>
            <w:shd w:val="clear" w:color="auto" w:fill="EDF4FC" w:themeFill="background2"/>
          </w:tcPr>
          <w:bookmarkEnd w:id="0"/>
          <w:p w14:paraId="59793F76" w14:textId="0CDA13BC" w:rsidR="00A33F16" w:rsidRPr="00D35FE0" w:rsidRDefault="00A33F16" w:rsidP="00A33F16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240F5769" w:rsidR="00A33F16" w:rsidRPr="00D35FE0" w:rsidRDefault="00A35020" w:rsidP="00A504CF">
            <w:r w:rsidRPr="000712E8">
              <w:t>A</w:t>
            </w:r>
            <w:r w:rsidR="000712E8" w:rsidRPr="000712E8">
              <w:t>2</w:t>
            </w:r>
          </w:p>
          <w:p w14:paraId="43D11D28" w14:textId="77777777" w:rsidR="00A33F16" w:rsidRPr="00D35FE0" w:rsidRDefault="00A33F16" w:rsidP="00A504CF"/>
          <w:p w14:paraId="485860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Public</w:t>
            </w:r>
          </w:p>
          <w:p w14:paraId="03836A74" w14:textId="596FC38A" w:rsidR="00A33F16" w:rsidRDefault="00214C3E" w:rsidP="00A504CF">
            <w:r>
              <w:t>Grand</w:t>
            </w:r>
            <w:r w:rsidR="00CC22B0">
              <w:t>.</w:t>
            </w:r>
            <w:r>
              <w:t>es a</w:t>
            </w:r>
            <w:r w:rsidR="00556221" w:rsidRPr="000712E8">
              <w:t>dolescent</w:t>
            </w:r>
            <w:r w:rsidR="00136444">
              <w:t>.e</w:t>
            </w:r>
            <w:r w:rsidR="00556221" w:rsidRPr="000712E8">
              <w:t>s (</w:t>
            </w:r>
            <w:r w:rsidR="00CF0B1D" w:rsidRPr="000712E8">
              <w:t xml:space="preserve">16-18 ans) </w:t>
            </w:r>
          </w:p>
          <w:p w14:paraId="2FAD741A" w14:textId="77777777" w:rsidR="00850E3A" w:rsidRPr="00D35FE0" w:rsidRDefault="00850E3A" w:rsidP="00A504CF"/>
          <w:p w14:paraId="639788A1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Durée</w:t>
            </w:r>
          </w:p>
          <w:p w14:paraId="52DA47EA" w14:textId="679AFB2C" w:rsidR="006B4FBA" w:rsidRPr="00303731" w:rsidRDefault="006B4FBA" w:rsidP="000712E8">
            <w:r w:rsidRPr="00303731">
              <w:t xml:space="preserve">45 min </w:t>
            </w:r>
          </w:p>
          <w:p w14:paraId="026291FB" w14:textId="77777777" w:rsidR="00A33F16" w:rsidRPr="00D35FE0" w:rsidRDefault="00A33F16" w:rsidP="00A504CF">
            <w:pPr>
              <w:rPr>
                <w:b/>
              </w:rPr>
            </w:pPr>
          </w:p>
          <w:p w14:paraId="1A86F6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Collection</w:t>
            </w:r>
          </w:p>
          <w:p w14:paraId="24CF1E52" w14:textId="4DB6A6E1" w:rsidR="00D35FE0" w:rsidRDefault="0063415C" w:rsidP="0031638D">
            <w:pPr>
              <w:rPr>
                <w:rFonts w:cs="Arial"/>
                <w:szCs w:val="20"/>
              </w:rPr>
            </w:pPr>
            <w:hyperlink r:id="rId8" w:history="1">
              <w:r w:rsidR="006B4FBA" w:rsidRPr="006B4FBA">
                <w:rPr>
                  <w:rStyle w:val="Lienhypertexte"/>
                  <w:rFonts w:cs="Arial"/>
                  <w:szCs w:val="20"/>
                </w:rPr>
                <w:t>D</w:t>
              </w:r>
              <w:r w:rsidR="006B4FBA" w:rsidRPr="006B4FBA">
                <w:rPr>
                  <w:rStyle w:val="Lienhypertexte"/>
                </w:rPr>
                <w:t>estination</w:t>
              </w:r>
              <w:r w:rsidR="006B4FBA" w:rsidRPr="006B4FBA">
                <w:rPr>
                  <w:rStyle w:val="Lienhypertexte"/>
                  <w:rFonts w:cs="Arial"/>
                  <w:szCs w:val="20"/>
                </w:rPr>
                <w:t xml:space="preserve"> Francophonie</w:t>
              </w:r>
            </w:hyperlink>
          </w:p>
          <w:p w14:paraId="498E1CC1" w14:textId="77777777" w:rsidR="006B4FBA" w:rsidRPr="005261B2" w:rsidRDefault="006B4FBA" w:rsidP="0031638D">
            <w:pPr>
              <w:rPr>
                <w:rFonts w:cs="Arial"/>
                <w:szCs w:val="20"/>
              </w:rPr>
            </w:pPr>
          </w:p>
          <w:p w14:paraId="20008D58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3CE9C941" w:rsidR="00A33F16" w:rsidRDefault="0083553E" w:rsidP="00A504CF">
            <w:r w:rsidRPr="000712E8">
              <w:t>202</w:t>
            </w:r>
            <w:r w:rsidR="000712E8" w:rsidRPr="000712E8">
              <w:t>5</w:t>
            </w:r>
          </w:p>
          <w:p w14:paraId="07D8C66A" w14:textId="77777777" w:rsidR="00A33F16" w:rsidRPr="00D35FE0" w:rsidRDefault="00A33F16" w:rsidP="00A504CF"/>
          <w:p w14:paraId="28A12FD5" w14:textId="77777777" w:rsidR="006B4FBA" w:rsidRPr="007F3D6B" w:rsidRDefault="006B4FBA" w:rsidP="006B4FBA">
            <w:pPr>
              <w:pStyle w:val="Titre1"/>
              <w:outlineLvl w:val="0"/>
            </w:pPr>
            <w:r w:rsidRPr="007F3D6B">
              <w:t>L’Émission sur TV5MONDE</w:t>
            </w:r>
            <w:r w:rsidRPr="007F3D6B">
              <w:rPr>
                <w:caps w:val="0"/>
              </w:rPr>
              <w:t>plus</w:t>
            </w:r>
          </w:p>
          <w:p w14:paraId="22BA8DB3" w14:textId="37BBEDF9" w:rsidR="000712E8" w:rsidRPr="00D35FE0" w:rsidRDefault="0063415C" w:rsidP="00B13842">
            <w:hyperlink r:id="rId9" w:history="1">
              <w:r w:rsidR="00B13842" w:rsidRPr="00B13842">
                <w:rPr>
                  <w:rStyle w:val="Lienhypertexte"/>
                </w:rPr>
                <w:t>Destination Route normande</w:t>
              </w:r>
            </w:hyperlink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A33F16">
            <w:pPr>
              <w:pStyle w:val="Titre1"/>
              <w:outlineLvl w:val="0"/>
            </w:pPr>
            <w:r w:rsidRPr="00D35FE0">
              <w:t>En bref</w:t>
            </w:r>
          </w:p>
          <w:p w14:paraId="0B9A9F61" w14:textId="75916CE8" w:rsidR="00A33F16" w:rsidRPr="00830EA5" w:rsidRDefault="00136444" w:rsidP="00A504C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Saviez-vous qu’il existe une Normandie française et une Normandie irlandaise ? </w:t>
            </w:r>
            <w:r w:rsidR="00830EA5" w:rsidRPr="00830EA5">
              <w:rPr>
                <w:rFonts w:cs="Arial"/>
                <w:szCs w:val="20"/>
              </w:rPr>
              <w:t xml:space="preserve">Avec cette fiche pédagogique, les </w:t>
            </w:r>
            <w:r w:rsidR="00536B4A">
              <w:rPr>
                <w:rFonts w:cs="Arial"/>
                <w:szCs w:val="20"/>
              </w:rPr>
              <w:t>apprenant.es</w:t>
            </w:r>
            <w:r w:rsidR="00830EA5" w:rsidRPr="00830EA5">
              <w:rPr>
                <w:rFonts w:cs="Arial"/>
                <w:szCs w:val="20"/>
              </w:rPr>
              <w:t xml:space="preserve"> </w:t>
            </w:r>
            <w:r w:rsidR="00830EA5">
              <w:rPr>
                <w:rFonts w:cs="Arial"/>
                <w:szCs w:val="20"/>
              </w:rPr>
              <w:t xml:space="preserve">découvriront le projet d’un </w:t>
            </w:r>
            <w:r w:rsidR="00830EA5" w:rsidRPr="00830EA5">
              <w:rPr>
                <w:rFonts w:cs="Arial"/>
                <w:szCs w:val="20"/>
              </w:rPr>
              <w:t xml:space="preserve">voyage </w:t>
            </w:r>
            <w:r w:rsidR="00830EA5">
              <w:rPr>
                <w:rFonts w:cs="Arial"/>
                <w:szCs w:val="20"/>
              </w:rPr>
              <w:t xml:space="preserve">scolaire </w:t>
            </w:r>
            <w:r w:rsidR="00830EA5" w:rsidRPr="00830EA5">
              <w:rPr>
                <w:rFonts w:cs="Arial"/>
                <w:szCs w:val="20"/>
              </w:rPr>
              <w:t>en Normandie pour</w:t>
            </w:r>
            <w:r>
              <w:rPr>
                <w:rFonts w:cs="Arial"/>
                <w:szCs w:val="20"/>
              </w:rPr>
              <w:t xml:space="preserve"> </w:t>
            </w:r>
            <w:r w:rsidR="003F0B41">
              <w:rPr>
                <w:rFonts w:cs="Arial"/>
                <w:szCs w:val="20"/>
              </w:rPr>
              <w:t>explorer</w:t>
            </w:r>
            <w:r w:rsidR="00830EA5" w:rsidRPr="00830EA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l’héritage culturel entre </w:t>
            </w:r>
            <w:r w:rsidR="00017A6C">
              <w:rPr>
                <w:rFonts w:cs="Arial"/>
                <w:szCs w:val="20"/>
              </w:rPr>
              <w:t xml:space="preserve">les </w:t>
            </w:r>
            <w:r>
              <w:rPr>
                <w:rFonts w:cs="Arial"/>
                <w:szCs w:val="20"/>
              </w:rPr>
              <w:t>2 régions</w:t>
            </w:r>
            <w:r w:rsidR="00830EA5" w:rsidRPr="00830EA5">
              <w:rPr>
                <w:rFonts w:cs="Arial"/>
                <w:szCs w:val="20"/>
              </w:rPr>
              <w:t xml:space="preserve">. </w:t>
            </w:r>
            <w:r w:rsidR="006377CC">
              <w:rPr>
                <w:rFonts w:cs="Arial"/>
                <w:szCs w:val="20"/>
              </w:rPr>
              <w:t>Ils.Elles</w:t>
            </w:r>
            <w:r w:rsidR="008D3BCB">
              <w:rPr>
                <w:rFonts w:cs="Arial"/>
                <w:szCs w:val="20"/>
              </w:rPr>
              <w:t xml:space="preserve"> présenter</w:t>
            </w:r>
            <w:r w:rsidR="003F0B41">
              <w:rPr>
                <w:rFonts w:cs="Arial"/>
                <w:szCs w:val="20"/>
              </w:rPr>
              <w:t>ont</w:t>
            </w:r>
            <w:r w:rsidR="008D3BCB">
              <w:rPr>
                <w:rFonts w:cs="Arial"/>
                <w:szCs w:val="20"/>
              </w:rPr>
              <w:t xml:space="preserve"> un projet de voyage dans le but de récolter des fonds</w:t>
            </w:r>
            <w:r w:rsidR="00017A6C">
              <w:rPr>
                <w:rFonts w:cs="Arial"/>
                <w:szCs w:val="20"/>
              </w:rPr>
              <w:t>.</w:t>
            </w:r>
          </w:p>
          <w:p w14:paraId="407FE45D" w14:textId="77777777" w:rsidR="00A33F16" w:rsidRPr="00D35FE0" w:rsidRDefault="00A33F16" w:rsidP="00A504CF">
            <w:pPr>
              <w:rPr>
                <w:b/>
              </w:rPr>
            </w:pPr>
          </w:p>
          <w:p w14:paraId="0568A2A6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77777777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4C15C527" w:rsidR="00A33F16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496103">
              <w:t>1a</w:t>
            </w:r>
            <w:r w:rsidRPr="00D35FE0">
              <w:t> :</w:t>
            </w:r>
            <w:r w:rsidR="00496103">
              <w:t xml:space="preserve"> identifier des pays</w:t>
            </w:r>
            <w:r w:rsidR="00551B77">
              <w:t xml:space="preserve"> sur une carte.</w:t>
            </w:r>
            <w:r w:rsidR="00496103">
              <w:t xml:space="preserve"> </w:t>
            </w:r>
          </w:p>
          <w:p w14:paraId="3897D428" w14:textId="7413F58F" w:rsidR="00496103" w:rsidRDefault="00496103" w:rsidP="00A33F16">
            <w:pPr>
              <w:pStyle w:val="Paragraphedeliste"/>
              <w:numPr>
                <w:ilvl w:val="0"/>
                <w:numId w:val="1"/>
              </w:numPr>
            </w:pPr>
            <w:r>
              <w:t>Activité 2 : comprendre des informations simple</w:t>
            </w:r>
            <w:r w:rsidR="00AC03CA">
              <w:t>s</w:t>
            </w:r>
            <w:r>
              <w:t xml:space="preserve"> sur </w:t>
            </w:r>
            <w:r w:rsidR="00551B77">
              <w:t xml:space="preserve">la relation entre l’Irlande et la France. </w:t>
            </w:r>
          </w:p>
          <w:p w14:paraId="521126EA" w14:textId="2841F7F6" w:rsidR="00496103" w:rsidRDefault="00496103" w:rsidP="00A33F16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</w:t>
            </w:r>
            <w:r w:rsidR="00136444">
              <w:t>c</w:t>
            </w:r>
            <w:r>
              <w:t xml:space="preserve">omprendre des informations détaillées sur un projet. </w:t>
            </w:r>
          </w:p>
          <w:p w14:paraId="03F68C6C" w14:textId="3D300005" w:rsidR="00496103" w:rsidRPr="00D35FE0" w:rsidRDefault="00496103" w:rsidP="00A33F16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</w:t>
            </w:r>
            <w:r w:rsidR="003F0B41">
              <w:t>4</w:t>
            </w:r>
            <w:r>
              <w:t xml:space="preserve"> : présenter un projet de voyage en vue d’obtenir </w:t>
            </w:r>
            <w:r w:rsidR="00C32EC5">
              <w:t>un</w:t>
            </w:r>
            <w:r>
              <w:t xml:space="preserve"> financement participatif. </w:t>
            </w:r>
          </w:p>
          <w:p w14:paraId="05D0912A" w14:textId="21FD0B4E" w:rsidR="00A33F16" w:rsidRPr="00D35FE0" w:rsidRDefault="003F0B41" w:rsidP="00A504CF">
            <w:pPr>
              <w:rPr>
                <w:b/>
              </w:rPr>
            </w:pPr>
            <w:r w:rsidRPr="00D35FE0">
              <w:rPr>
                <w:b/>
              </w:rPr>
              <w:t xml:space="preserve"> </w:t>
            </w:r>
            <w:r w:rsidR="00A33F16" w:rsidRPr="00D35FE0">
              <w:rPr>
                <w:b/>
              </w:rPr>
              <w:t>(Inter)culturel</w:t>
            </w:r>
          </w:p>
          <w:p w14:paraId="3A4E0F2C" w14:textId="4641690F" w:rsidR="00214C3E" w:rsidRDefault="00214C3E" w:rsidP="00214C3E">
            <w:pPr>
              <w:pStyle w:val="Paragraphedeliste"/>
              <w:numPr>
                <w:ilvl w:val="0"/>
                <w:numId w:val="1"/>
              </w:numPr>
            </w:pPr>
            <w:r>
              <w:t>Activité 1b : associer des</w:t>
            </w:r>
            <w:r w:rsidR="00551B77">
              <w:t xml:space="preserve"> symboles</w:t>
            </w:r>
            <w:r>
              <w:t xml:space="preserve"> à des pays. </w:t>
            </w:r>
          </w:p>
          <w:p w14:paraId="2D5DAAE9" w14:textId="31B3303C" w:rsidR="00A33F16" w:rsidRPr="00D35FE0" w:rsidRDefault="00496103" w:rsidP="00A33F16">
            <w:pPr>
              <w:pStyle w:val="Paragraphedeliste"/>
              <w:numPr>
                <w:ilvl w:val="0"/>
                <w:numId w:val="1"/>
              </w:numPr>
            </w:pPr>
            <w:r>
              <w:t>Toutes activités</w:t>
            </w:r>
            <w:r w:rsidR="00A33F16" w:rsidRPr="00D35FE0">
              <w:t xml:space="preserve"> : </w:t>
            </w:r>
            <w:r w:rsidR="0036514B">
              <w:t xml:space="preserve">approfondir ses connaissances sur l’Irlande et la Normandie. </w:t>
            </w:r>
          </w:p>
        </w:tc>
      </w:tr>
    </w:tbl>
    <w:p w14:paraId="24A7CFEF" w14:textId="54E0C2FD" w:rsidR="006B4FBA" w:rsidRDefault="006B4FBA" w:rsidP="00A33F16">
      <w:pPr>
        <w:rPr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7696A36B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4F2C6E77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62696" w14:textId="29958641" w:rsidR="008B18E1" w:rsidRDefault="008B18E1" w:rsidP="008B18E1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4C4A2A3E" wp14:editId="19683E58">
            <wp:extent cx="1207770" cy="361950"/>
            <wp:effectExtent l="0" t="0" r="0" b="0"/>
            <wp:docPr id="1482241414" name="Image 1482241414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C3F28" w14:textId="43D49F0A" w:rsidR="008B18E1" w:rsidRPr="00D35FE0" w:rsidRDefault="008B18E1" w:rsidP="008B18E1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B0FBFDE" w14:textId="51D2CA12" w:rsidR="008B18E1" w:rsidRPr="00D35FE0" w:rsidRDefault="00136444" w:rsidP="008B18E1">
      <w:pPr>
        <w:rPr>
          <w:lang w:val="fr-FR"/>
        </w:rPr>
      </w:pPr>
      <w:r>
        <w:rPr>
          <w:lang w:val="fr-FR"/>
        </w:rPr>
        <w:t>Q</w:t>
      </w:r>
      <w:r w:rsidR="008B18E1">
        <w:rPr>
          <w:lang w:val="fr-FR"/>
        </w:rPr>
        <w:t xml:space="preserve">uels sont les deux pays </w:t>
      </w:r>
      <w:r w:rsidR="003E7AAD">
        <w:rPr>
          <w:lang w:val="fr-FR"/>
        </w:rPr>
        <w:t>re</w:t>
      </w:r>
      <w:r w:rsidR="008B18E1">
        <w:rPr>
          <w:lang w:val="fr-FR"/>
        </w:rPr>
        <w:t xml:space="preserve">présentés ?  </w:t>
      </w:r>
    </w:p>
    <w:p w14:paraId="3640756D" w14:textId="77777777" w:rsidR="008B18E1" w:rsidRPr="00D35FE0" w:rsidRDefault="008B18E1" w:rsidP="008B18E1">
      <w:pPr>
        <w:rPr>
          <w:lang w:val="fr-FR"/>
        </w:rPr>
      </w:pPr>
    </w:p>
    <w:p w14:paraId="61E59EE7" w14:textId="77777777" w:rsidR="008B18E1" w:rsidRPr="00D35FE0" w:rsidRDefault="008B18E1" w:rsidP="008B18E1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10DE89F" w14:textId="77777777" w:rsidR="008B18E1" w:rsidRDefault="008B18E1" w:rsidP="008B18E1">
      <w:pPr>
        <w:pStyle w:val="Paragraphedeliste"/>
        <w:numPr>
          <w:ilvl w:val="0"/>
          <w:numId w:val="3"/>
        </w:numPr>
      </w:pPr>
      <w:r>
        <w:t>Former de petits groupes.</w:t>
      </w:r>
    </w:p>
    <w:p w14:paraId="4DA1FA65" w14:textId="1D0CD255" w:rsidR="008B18E1" w:rsidRDefault="0060065B" w:rsidP="008B18E1">
      <w:pPr>
        <w:pStyle w:val="Paragraphedeliste"/>
        <w:numPr>
          <w:ilvl w:val="0"/>
          <w:numId w:val="3"/>
        </w:numPr>
      </w:pPr>
      <w:r>
        <w:t>Supprimer ou masquer le titre de la fiche matériel et p</w:t>
      </w:r>
      <w:r w:rsidR="008B18E1" w:rsidRPr="00B04FCA">
        <w:t>rojeter l</w:t>
      </w:r>
      <w:r w:rsidR="008B18E1">
        <w:t xml:space="preserve">a </w:t>
      </w:r>
      <w:r w:rsidR="00136444">
        <w:t xml:space="preserve">page 1 </w:t>
      </w:r>
      <w:r w:rsidR="008B18E1">
        <w:t>au tableau</w:t>
      </w:r>
      <w:r w:rsidR="008B18E1" w:rsidRPr="00B04FCA">
        <w:t xml:space="preserve">. </w:t>
      </w:r>
    </w:p>
    <w:p w14:paraId="5A0FDE57" w14:textId="3490896E" w:rsidR="008B18E1" w:rsidRDefault="0060065B" w:rsidP="008B18E1">
      <w:pPr>
        <w:pStyle w:val="Paragraphedeliste"/>
        <w:numPr>
          <w:ilvl w:val="0"/>
          <w:numId w:val="3"/>
        </w:numPr>
      </w:pPr>
      <w:r>
        <w:t>Donner la consigne</w:t>
      </w:r>
      <w:r w:rsidR="008B18E1">
        <w:t xml:space="preserve"> à l’oral</w:t>
      </w:r>
      <w:r>
        <w:t>.</w:t>
      </w:r>
      <w:r w:rsidR="008B18E1">
        <w:t xml:space="preserve"> </w:t>
      </w:r>
    </w:p>
    <w:p w14:paraId="2DD18DCB" w14:textId="08EA9CAA" w:rsidR="008B18E1" w:rsidRDefault="008B18E1" w:rsidP="008B18E1">
      <w:pPr>
        <w:pStyle w:val="Paragraphedeliste"/>
        <w:numPr>
          <w:ilvl w:val="0"/>
          <w:numId w:val="3"/>
        </w:numPr>
      </w:pPr>
      <w:r>
        <w:t xml:space="preserve">Laisser </w:t>
      </w:r>
      <w:r w:rsidR="003655CF">
        <w:t>30</w:t>
      </w:r>
      <w:r>
        <w:t xml:space="preserve"> secondes de concertation aux groupes.</w:t>
      </w:r>
      <w:r w:rsidR="0060065B">
        <w:t xml:space="preserve"> Si nécessaire, donner en indices l’initiale du pays, son genre et le nombre de lettres : la F_ _ _ _ _ et l’I_ _ _ _ _ _.</w:t>
      </w:r>
    </w:p>
    <w:p w14:paraId="7EA7D89F" w14:textId="397901B2" w:rsidR="003E7AAD" w:rsidRDefault="0060065B" w:rsidP="003E7AAD">
      <w:pPr>
        <w:pStyle w:val="Paragraphedeliste"/>
        <w:numPr>
          <w:ilvl w:val="0"/>
          <w:numId w:val="3"/>
        </w:numPr>
      </w:pPr>
      <w:r>
        <w:t>R</w:t>
      </w:r>
      <w:r w:rsidR="008B18E1">
        <w:t>ecueillir oralement les propos</w:t>
      </w:r>
      <w:r w:rsidR="003E7AAD">
        <w:t>itio</w:t>
      </w:r>
      <w:r w:rsidR="008B18E1">
        <w:t xml:space="preserve">ns des groupes.  </w:t>
      </w:r>
    </w:p>
    <w:p w14:paraId="01BEC2F9" w14:textId="0E4A7219" w:rsidR="003E7AAD" w:rsidRDefault="003E7AAD" w:rsidP="003E7AAD">
      <w:r w:rsidRPr="00B04FCA">
        <w:rPr>
          <w:noProof/>
          <w:lang w:val="fr-FR"/>
        </w:rPr>
        <w:drawing>
          <wp:inline distT="0" distB="0" distL="0" distR="0" wp14:anchorId="5907DFEE" wp14:editId="548F52CC">
            <wp:extent cx="1323975" cy="361950"/>
            <wp:effectExtent l="0" t="0" r="9525" b="0"/>
            <wp:docPr id="939269731" name="Image 93926973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D1439" w14:textId="114A3209" w:rsidR="003E7AAD" w:rsidRPr="003E7AAD" w:rsidRDefault="003E7AAD" w:rsidP="003E7AAD">
      <w:pPr>
        <w:rPr>
          <w:lang w:val="fr-FR"/>
        </w:rPr>
      </w:pPr>
      <w:r w:rsidRPr="003E7AAD">
        <w:rPr>
          <w:lang w:val="fr-FR"/>
        </w:rPr>
        <w:t>C’est la France et l</w:t>
      </w:r>
      <w:r>
        <w:rPr>
          <w:lang w:val="fr-FR"/>
        </w:rPr>
        <w:t xml:space="preserve">’Irlande. </w:t>
      </w:r>
    </w:p>
    <w:p w14:paraId="7C5D3A33" w14:textId="77777777" w:rsidR="008B18E1" w:rsidRPr="00D35FE0" w:rsidRDefault="008B18E1" w:rsidP="00532C8E">
      <w:pPr>
        <w:rPr>
          <w:b/>
          <w:lang w:val="fr-FR"/>
        </w:rPr>
      </w:pPr>
    </w:p>
    <w:p w14:paraId="37D8605D" w14:textId="02F596F9" w:rsidR="008B18E1" w:rsidRDefault="008B18E1" w:rsidP="00532C8E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22AD7100" wp14:editId="45D341C7">
            <wp:extent cx="1207770" cy="361950"/>
            <wp:effectExtent l="0" t="0" r="0" b="0"/>
            <wp:docPr id="2013108208" name="Image 2013108208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34BFA98D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EC9ACA4" w14:textId="62D984C2" w:rsidR="00924E94" w:rsidRPr="00D35FE0" w:rsidRDefault="00B730E9" w:rsidP="00532C8E">
      <w:pPr>
        <w:rPr>
          <w:lang w:val="fr-FR"/>
        </w:rPr>
      </w:pPr>
      <w:r>
        <w:rPr>
          <w:lang w:val="fr-FR"/>
        </w:rPr>
        <w:t>Associez</w:t>
      </w:r>
      <w:r w:rsidR="0066483D">
        <w:rPr>
          <w:lang w:val="fr-FR"/>
        </w:rPr>
        <w:t xml:space="preserve"> chaque </w:t>
      </w:r>
      <w:r w:rsidR="00551B77">
        <w:rPr>
          <w:lang w:val="fr-FR"/>
        </w:rPr>
        <w:t xml:space="preserve">symbole </w:t>
      </w:r>
      <w:r w:rsidR="0066483D">
        <w:rPr>
          <w:lang w:val="fr-FR"/>
        </w:rPr>
        <w:t xml:space="preserve">au pays correspondant. </w:t>
      </w:r>
    </w:p>
    <w:p w14:paraId="59A36BF2" w14:textId="77777777" w:rsidR="0063415C" w:rsidRDefault="0063415C" w:rsidP="00532C8E">
      <w:pPr>
        <w:rPr>
          <w:b/>
          <w:lang w:val="fr-FR"/>
        </w:rPr>
      </w:pPr>
    </w:p>
    <w:p w14:paraId="7C050BC4" w14:textId="0B83C82F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1A6144B" w14:textId="732E66F1" w:rsidR="00B730E9" w:rsidRDefault="00B730E9" w:rsidP="00B04FCA">
      <w:pPr>
        <w:pStyle w:val="Paragraphedeliste"/>
        <w:numPr>
          <w:ilvl w:val="0"/>
          <w:numId w:val="3"/>
        </w:numPr>
      </w:pPr>
      <w:r>
        <w:t xml:space="preserve">Au préalable, découper les étiquettes de la page 2 de la fiche matériel. Prévoir du scotch ou de la </w:t>
      </w:r>
      <w:r w:rsidR="0060065B">
        <w:t>pâte adhésive.</w:t>
      </w:r>
      <w:r>
        <w:t xml:space="preserve"> </w:t>
      </w:r>
    </w:p>
    <w:p w14:paraId="1D77CE33" w14:textId="77777777" w:rsidR="00B730E9" w:rsidRDefault="00B730E9" w:rsidP="00B730E9">
      <w:pPr>
        <w:pStyle w:val="Paragraphedeliste"/>
        <w:numPr>
          <w:ilvl w:val="0"/>
          <w:numId w:val="3"/>
        </w:numPr>
      </w:pPr>
      <w:r>
        <w:t>Conserver les petits groupes précédemment formés.</w:t>
      </w:r>
    </w:p>
    <w:p w14:paraId="46A7A3F1" w14:textId="1C5E9051" w:rsidR="00B730E9" w:rsidRDefault="00B730E9" w:rsidP="00B04FCA">
      <w:pPr>
        <w:pStyle w:val="Paragraphedeliste"/>
        <w:numPr>
          <w:ilvl w:val="0"/>
          <w:numId w:val="3"/>
        </w:numPr>
      </w:pPr>
      <w:r>
        <w:t xml:space="preserve">Distribuer 1 à 2 étiquettes à chaque groupe, selon le nombre de groupes formés.  </w:t>
      </w:r>
    </w:p>
    <w:p w14:paraId="667D5A2B" w14:textId="00392347" w:rsidR="00B04FCA" w:rsidRDefault="0060065B" w:rsidP="00B04FCA">
      <w:pPr>
        <w:pStyle w:val="Paragraphedeliste"/>
        <w:numPr>
          <w:ilvl w:val="0"/>
          <w:numId w:val="3"/>
        </w:numPr>
      </w:pPr>
      <w:r>
        <w:lastRenderedPageBreak/>
        <w:t>Donn</w:t>
      </w:r>
      <w:r w:rsidR="00B730E9">
        <w:t>er la consigne à l’oral</w:t>
      </w:r>
      <w:r>
        <w:t xml:space="preserve"> et s</w:t>
      </w:r>
      <w:r w:rsidR="008B18E1">
        <w:t xml:space="preserve">’assurer de </w:t>
      </w:r>
      <w:r w:rsidR="00B730E9">
        <w:t>sa</w:t>
      </w:r>
      <w:r w:rsidR="008B18E1">
        <w:t xml:space="preserve"> bonne compréhension.</w:t>
      </w:r>
    </w:p>
    <w:p w14:paraId="78BC4273" w14:textId="2B8AD058" w:rsidR="008B18E1" w:rsidRDefault="008B18E1" w:rsidP="00B04FCA">
      <w:pPr>
        <w:pStyle w:val="Paragraphedeliste"/>
        <w:numPr>
          <w:ilvl w:val="0"/>
          <w:numId w:val="3"/>
        </w:numPr>
      </w:pPr>
      <w:r>
        <w:t xml:space="preserve">Laisser </w:t>
      </w:r>
      <w:r w:rsidR="0060065B">
        <w:t>1</w:t>
      </w:r>
      <w:r>
        <w:t xml:space="preserve"> minute </w:t>
      </w:r>
      <w:r w:rsidR="0060065B">
        <w:t xml:space="preserve">30 </w:t>
      </w:r>
      <w:r>
        <w:t>de concertation aux groupes.</w:t>
      </w:r>
    </w:p>
    <w:p w14:paraId="39376AC4" w14:textId="77777777" w:rsidR="000A69D3" w:rsidRDefault="00B04FCA" w:rsidP="008B18E1">
      <w:pPr>
        <w:pStyle w:val="Paragraphedeliste"/>
        <w:numPr>
          <w:ilvl w:val="0"/>
          <w:numId w:val="3"/>
        </w:numPr>
      </w:pPr>
      <w:r w:rsidRPr="00B04FCA">
        <w:t xml:space="preserve">Pour la mise en commun, inviter </w:t>
      </w:r>
      <w:r w:rsidR="00536B4A">
        <w:t>un.e</w:t>
      </w:r>
      <w:r w:rsidRPr="00B04FCA">
        <w:t xml:space="preserve"> volontaire à venir </w:t>
      </w:r>
      <w:r w:rsidR="00B730E9">
        <w:t>coller</w:t>
      </w:r>
      <w:r w:rsidR="008B18E1">
        <w:t xml:space="preserve"> un</w:t>
      </w:r>
      <w:r w:rsidR="00B730E9">
        <w:t xml:space="preserve">e étiquette sur le </w:t>
      </w:r>
      <w:r w:rsidR="008B18E1">
        <w:t>pays</w:t>
      </w:r>
      <w:r w:rsidR="00B730E9">
        <w:t xml:space="preserve"> </w:t>
      </w:r>
      <w:r w:rsidR="008B18E1">
        <w:t>correspondant.</w:t>
      </w:r>
      <w:r w:rsidR="003655CF">
        <w:t xml:space="preserve"> </w:t>
      </w:r>
      <w:r w:rsidR="00B730E9">
        <w:t>U</w:t>
      </w:r>
      <w:r w:rsidR="00536B4A">
        <w:t>n.e</w:t>
      </w:r>
      <w:r w:rsidR="008B18E1">
        <w:t xml:space="preserve"> </w:t>
      </w:r>
      <w:r w:rsidR="00536B4A">
        <w:t>apprenant.e</w:t>
      </w:r>
      <w:r w:rsidR="008B18E1">
        <w:t xml:space="preserve"> d’un autre groupe vient à son tour </w:t>
      </w:r>
      <w:r w:rsidR="00B730E9">
        <w:t>coller</w:t>
      </w:r>
      <w:r w:rsidR="008B18E1">
        <w:t xml:space="preserve"> </w:t>
      </w:r>
      <w:r w:rsidR="00B730E9">
        <w:t>son étiquette sur le</w:t>
      </w:r>
      <w:r w:rsidR="008B18E1">
        <w:t xml:space="preserve"> pays correspondant. Procéder de la sorte pour </w:t>
      </w:r>
      <w:r w:rsidR="00B730E9">
        <w:t>toutes les étiquettes</w:t>
      </w:r>
      <w:r w:rsidR="008B18E1">
        <w:t xml:space="preserve">. </w:t>
      </w:r>
    </w:p>
    <w:p w14:paraId="1B0BFA6C" w14:textId="6D70F795" w:rsidR="00B730E9" w:rsidRDefault="008B18E1" w:rsidP="00BE2738">
      <w:pPr>
        <w:pStyle w:val="Paragraphedeliste"/>
        <w:numPr>
          <w:ilvl w:val="0"/>
          <w:numId w:val="3"/>
        </w:numPr>
      </w:pPr>
      <w:r>
        <w:t xml:space="preserve">Laisser la classe se mettre d’accord sur les réponses. </w:t>
      </w:r>
    </w:p>
    <w:p w14:paraId="21D6F2B6" w14:textId="77777777" w:rsidR="0063415C" w:rsidRPr="0063415C" w:rsidRDefault="0063415C" w:rsidP="0063415C">
      <w:pPr>
        <w:pStyle w:val="Paragraphedeliste"/>
        <w:rPr>
          <w:sz w:val="8"/>
        </w:rPr>
      </w:pPr>
      <w:bookmarkStart w:id="1" w:name="_GoBack"/>
      <w:bookmarkEnd w:id="1"/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7B3756" w:rsidRPr="0063415C" w14:paraId="0B77D9E2" w14:textId="77777777" w:rsidTr="000452DC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5A072E32" w14:textId="77777777" w:rsidR="007B3756" w:rsidRDefault="007B3756" w:rsidP="000452DC">
            <w:r>
              <w:rPr>
                <w:noProof/>
              </w:rPr>
              <w:drawing>
                <wp:inline distT="0" distB="0" distL="0" distR="0" wp14:anchorId="46A5DBAA" wp14:editId="63E8DB1A">
                  <wp:extent cx="1151999" cy="3600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841FD6" w14:textId="2C4BE3A9" w:rsidR="007B3756" w:rsidRPr="007B3756" w:rsidRDefault="007B3756" w:rsidP="000452DC">
            <w:r w:rsidRPr="007B3756">
              <w:t>L’expression « </w:t>
            </w:r>
            <w:r w:rsidRPr="00551B77">
              <w:rPr>
                <w:i/>
                <w:iCs/>
              </w:rPr>
              <w:t>I’m grand!</w:t>
            </w:r>
            <w:r w:rsidRPr="007B3756">
              <w:t> » signifie « ça va bien ! », « je vais bien ». La langue anglaise a intégré de nombreux mots d'origine française après la conquête normande de l'Angleterre au 11</w:t>
            </w:r>
            <w:r w:rsidR="00EA1E46" w:rsidRPr="00EA1E46">
              <w:rPr>
                <w:vertAlign w:val="superscript"/>
              </w:rPr>
              <w:t>e</w:t>
            </w:r>
            <w:r w:rsidR="00EA1E46">
              <w:t xml:space="preserve"> </w:t>
            </w:r>
            <w:r w:rsidRPr="007B3756">
              <w:t xml:space="preserve">siècle. Cela inclut des termes comme « grand », qui se sont ensuite diffusés dans les différentes régions anglophones, y compris en Irlande.  </w:t>
            </w:r>
          </w:p>
          <w:p w14:paraId="47C62F41" w14:textId="1F5882E4" w:rsidR="007B3756" w:rsidRPr="007B3756" w:rsidRDefault="007B3756" w:rsidP="000452DC">
            <w:r w:rsidRPr="007B3756">
              <w:t>Le ragout d’agneau</w:t>
            </w:r>
            <w:r>
              <w:t xml:space="preserve">, </w:t>
            </w:r>
            <w:r w:rsidRPr="007B3756">
              <w:rPr>
                <w:i/>
              </w:rPr>
              <w:t>Irish stew</w:t>
            </w:r>
            <w:r>
              <w:t xml:space="preserve"> en anglais</w:t>
            </w:r>
            <w:r w:rsidRPr="007B3756">
              <w:t xml:space="preserve">, </w:t>
            </w:r>
            <w:r w:rsidR="000A69D3">
              <w:t xml:space="preserve">est </w:t>
            </w:r>
            <w:r>
              <w:t>le</w:t>
            </w:r>
            <w:r w:rsidRPr="007B3756">
              <w:t xml:space="preserve"> plat national irlandais. </w:t>
            </w:r>
          </w:p>
          <w:p w14:paraId="190FBAA4" w14:textId="3FEC0C22" w:rsidR="007B3756" w:rsidRPr="00DB6C39" w:rsidRDefault="007B3756" w:rsidP="000452DC">
            <w:r w:rsidRPr="007B3756">
              <w:t>Le drapeau normand, le camembert et le Mont</w:t>
            </w:r>
            <w:r w:rsidR="00DE7F2C">
              <w:t>-</w:t>
            </w:r>
            <w:r w:rsidRPr="007B3756">
              <w:t>Saint-Michel sont des représentations de la Normandie</w:t>
            </w:r>
            <w:r w:rsidR="000A69D3">
              <w:t xml:space="preserve"> française</w:t>
            </w:r>
            <w:r w:rsidRPr="007B3756">
              <w:t xml:space="preserve">. </w:t>
            </w:r>
          </w:p>
        </w:tc>
      </w:tr>
    </w:tbl>
    <w:p w14:paraId="12E31FC5" w14:textId="1657E0AE" w:rsidR="00704307" w:rsidRPr="00B04FCA" w:rsidRDefault="00517CA0" w:rsidP="00704307">
      <w:pPr>
        <w:rPr>
          <w:lang w:val="fr-FR"/>
        </w:rPr>
      </w:pPr>
      <w:r w:rsidRPr="00B04FCA">
        <w:rPr>
          <w:noProof/>
          <w:lang w:val="fr-FR"/>
        </w:rPr>
        <w:drawing>
          <wp:inline distT="0" distB="0" distL="0" distR="0" wp14:anchorId="5A486D5C" wp14:editId="1289A6DE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67693" w14:textId="7669988B" w:rsidR="00D93A8A" w:rsidRDefault="003E7AAD" w:rsidP="003E7AAD">
      <w:pPr>
        <w:rPr>
          <w:iCs/>
          <w:lang w:val="fr-FR"/>
        </w:rPr>
      </w:pPr>
      <w:r w:rsidRPr="003E7AAD">
        <w:rPr>
          <w:iCs/>
          <w:lang w:val="fr-FR"/>
        </w:rPr>
        <w:t>L’Irlande : le trèfle, le dr</w:t>
      </w:r>
      <w:r>
        <w:rPr>
          <w:iCs/>
          <w:lang w:val="fr-FR"/>
        </w:rPr>
        <w:t>apeau de Wexford, l’expression « </w:t>
      </w:r>
      <w:r w:rsidRPr="00850E3A">
        <w:rPr>
          <w:i/>
          <w:lang w:val="fr-FR"/>
        </w:rPr>
        <w:t>I’m grand!</w:t>
      </w:r>
      <w:r>
        <w:rPr>
          <w:iCs/>
          <w:lang w:val="fr-FR"/>
        </w:rPr>
        <w:t xml:space="preserve"> » et le ragout d’agneau. </w:t>
      </w:r>
    </w:p>
    <w:p w14:paraId="3A02EC5E" w14:textId="73C277AD" w:rsidR="003E7AAD" w:rsidRDefault="003E7AAD" w:rsidP="003E7AAD">
      <w:pPr>
        <w:rPr>
          <w:iCs/>
          <w:lang w:val="fr-FR"/>
        </w:rPr>
      </w:pPr>
      <w:r>
        <w:rPr>
          <w:iCs/>
          <w:lang w:val="fr-FR"/>
        </w:rPr>
        <w:t>La France : le camembert, le Mont</w:t>
      </w:r>
      <w:r w:rsidR="00DE7F2C">
        <w:rPr>
          <w:iCs/>
          <w:lang w:val="fr-FR"/>
        </w:rPr>
        <w:t>-</w:t>
      </w:r>
      <w:r>
        <w:rPr>
          <w:iCs/>
          <w:lang w:val="fr-FR"/>
        </w:rPr>
        <w:t xml:space="preserve">Saint-Michel, le drapeau </w:t>
      </w:r>
      <w:r w:rsidR="00537D2D">
        <w:rPr>
          <w:iCs/>
          <w:lang w:val="fr-FR"/>
        </w:rPr>
        <w:t>normand</w:t>
      </w:r>
      <w:r>
        <w:rPr>
          <w:iCs/>
          <w:lang w:val="fr-FR"/>
        </w:rPr>
        <w:t xml:space="preserve">. </w:t>
      </w:r>
    </w:p>
    <w:p w14:paraId="06762F06" w14:textId="77777777" w:rsidR="00435B00" w:rsidRDefault="00435B00" w:rsidP="003E7AAD">
      <w:pPr>
        <w:rPr>
          <w:iCs/>
          <w:lang w:val="fr-FR"/>
        </w:rPr>
      </w:pPr>
    </w:p>
    <w:p w14:paraId="05E0DE7F" w14:textId="5EA6A0A8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31F91E6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5B10E39F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704307">
      <w:pPr>
        <w:rPr>
          <w:b/>
          <w:lang w:val="fr-FR"/>
        </w:rPr>
      </w:pPr>
    </w:p>
    <w:p w14:paraId="6ECA96BD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A0943B7" w14:textId="2E3217CE" w:rsidR="00E1615D" w:rsidRPr="00E1615D" w:rsidRDefault="00855DF2" w:rsidP="00E1615D">
      <w:pPr>
        <w:pStyle w:val="Sansinterligne"/>
        <w:spacing w:line="276" w:lineRule="auto"/>
      </w:pPr>
      <w:r>
        <w:rPr>
          <w:rFonts w:cs="Tahoma"/>
        </w:rPr>
        <w:t>É</w:t>
      </w:r>
      <w:r w:rsidR="00E1615D" w:rsidRPr="00E1615D">
        <w:t xml:space="preserve">coutez la vidéo et </w:t>
      </w:r>
      <w:r w:rsidR="00551B77">
        <w:t>entourez</w:t>
      </w:r>
      <w:r w:rsidR="00551B77" w:rsidRPr="00E1615D">
        <w:t xml:space="preserve"> </w:t>
      </w:r>
      <w:r w:rsidR="00E1615D" w:rsidRPr="00E1615D">
        <w:t>la bonne réponse pour</w:t>
      </w:r>
      <w:r w:rsidR="00E1615D">
        <w:t xml:space="preserve"> </w:t>
      </w:r>
      <w:r w:rsidR="00E1615D" w:rsidRPr="00E1615D">
        <w:t xml:space="preserve">chaque information. </w:t>
      </w:r>
    </w:p>
    <w:p w14:paraId="124A4A1F" w14:textId="77777777" w:rsidR="00396052" w:rsidRPr="00D35FE0" w:rsidRDefault="00396052" w:rsidP="00704307">
      <w:pPr>
        <w:rPr>
          <w:lang w:val="fr-FR"/>
        </w:rPr>
      </w:pPr>
    </w:p>
    <w:p w14:paraId="470A4FDE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8C3D4EF" w14:textId="52C7F76D" w:rsidR="00B730E9" w:rsidRPr="00B730E9" w:rsidRDefault="00B730E9" w:rsidP="002D7815">
      <w:pPr>
        <w:pStyle w:val="Paragraphedeliste"/>
        <w:numPr>
          <w:ilvl w:val="0"/>
          <w:numId w:val="3"/>
        </w:numPr>
        <w:rPr>
          <w:iCs/>
        </w:rPr>
      </w:pPr>
      <w:r w:rsidRPr="00B730E9">
        <w:rPr>
          <w:iCs/>
        </w:rPr>
        <w:t xml:space="preserve">Prévoir des ardoises et des </w:t>
      </w:r>
      <w:r w:rsidR="009F3887">
        <w:rPr>
          <w:iCs/>
        </w:rPr>
        <w:t>feutres</w:t>
      </w:r>
      <w:r w:rsidRPr="00B730E9">
        <w:rPr>
          <w:iCs/>
        </w:rPr>
        <w:t xml:space="preserve">/des craies </w:t>
      </w:r>
      <w:r>
        <w:rPr>
          <w:iCs/>
        </w:rPr>
        <w:t xml:space="preserve">ou des feuilles A4 coupées en 2. </w:t>
      </w:r>
    </w:p>
    <w:p w14:paraId="71A6D1DC" w14:textId="5C6BF646" w:rsidR="002D7815" w:rsidRPr="000A69D3" w:rsidRDefault="00E1615D" w:rsidP="000A69D3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Former des groupes de 4 ou 5 </w:t>
      </w:r>
      <w:r w:rsidR="00536B4A">
        <w:rPr>
          <w:rFonts w:eastAsia="Arial Unicode MS"/>
        </w:rPr>
        <w:t>apprenant.es</w:t>
      </w:r>
      <w:r>
        <w:rPr>
          <w:rFonts w:eastAsia="Arial Unicode MS"/>
        </w:rPr>
        <w:t>.</w:t>
      </w:r>
      <w:r w:rsidR="000A69D3" w:rsidRPr="000A69D3">
        <w:rPr>
          <w:rFonts w:eastAsia="Arial Unicode MS"/>
        </w:rPr>
        <w:t xml:space="preserve"> </w:t>
      </w:r>
      <w:r w:rsidR="000A69D3">
        <w:rPr>
          <w:rFonts w:eastAsia="Arial Unicode MS"/>
        </w:rPr>
        <w:t xml:space="preserve">Donner à chaque groupe une ardoise et un </w:t>
      </w:r>
      <w:r w:rsidR="009F3887">
        <w:rPr>
          <w:rFonts w:eastAsia="Arial Unicode MS"/>
        </w:rPr>
        <w:t>feutre</w:t>
      </w:r>
      <w:r w:rsidR="000A69D3">
        <w:rPr>
          <w:rFonts w:eastAsia="Arial Unicode MS"/>
        </w:rPr>
        <w:t xml:space="preserve">. Leur expliquer que ce matériel servira pour la mise en commun de l’activité. </w:t>
      </w:r>
    </w:p>
    <w:p w14:paraId="3FAB9F55" w14:textId="19F58EFE" w:rsidR="00E1615D" w:rsidRPr="00E1615D" w:rsidRDefault="00E1615D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Distribuer la fiche apprenant.</w:t>
      </w:r>
    </w:p>
    <w:p w14:paraId="24930533" w14:textId="2FB2DBCB" w:rsidR="00496103" w:rsidRPr="000A69D3" w:rsidRDefault="00E1615D" w:rsidP="000A69D3">
      <w:pPr>
        <w:pStyle w:val="Paragraphedeliste"/>
        <w:numPr>
          <w:ilvl w:val="0"/>
          <w:numId w:val="3"/>
        </w:numPr>
        <w:rPr>
          <w:i/>
          <w:iCs/>
        </w:rPr>
      </w:pPr>
      <w:r w:rsidRPr="00E1615D">
        <w:t xml:space="preserve">Inviter </w:t>
      </w:r>
      <w:r w:rsidR="00536B4A">
        <w:t>un.e</w:t>
      </w:r>
      <w:r w:rsidRPr="00E1615D">
        <w:t xml:space="preserve"> </w:t>
      </w:r>
      <w:r w:rsidR="00536B4A">
        <w:t>apprenant.e</w:t>
      </w:r>
      <w:r w:rsidRPr="00E1615D">
        <w:t xml:space="preserve"> volontaire à lir</w:t>
      </w:r>
      <w:r>
        <w:t xml:space="preserve">e la consigne de l’activité 2. </w:t>
      </w:r>
      <w:r w:rsidR="00496103">
        <w:t xml:space="preserve">L’inviter à choisir </w:t>
      </w:r>
      <w:r w:rsidR="00536B4A">
        <w:t>un.e</w:t>
      </w:r>
      <w:r w:rsidR="00496103">
        <w:t xml:space="preserve"> autre </w:t>
      </w:r>
      <w:r w:rsidR="00536B4A">
        <w:t>apprenant.e</w:t>
      </w:r>
      <w:r w:rsidR="00496103">
        <w:t xml:space="preserve"> pour continuer la lecture de</w:t>
      </w:r>
      <w:r w:rsidR="009F3887">
        <w:t xml:space="preserve"> l’activité en commençant par</w:t>
      </w:r>
      <w:r w:rsidR="00496103">
        <w:t xml:space="preserve"> l’item 1. Procéder ainsi pour tous les items. S’assurer de la bonne compréhension des informations en s’appuyant sur les connaissances des </w:t>
      </w:r>
      <w:r w:rsidR="00536B4A">
        <w:t>apprenant.es</w:t>
      </w:r>
      <w:r w:rsidR="000A69D3">
        <w:t> ;</w:t>
      </w:r>
      <w:r w:rsidR="00496103">
        <w:t xml:space="preserve"> compléter les explications</w:t>
      </w:r>
      <w:r w:rsidR="000A69D3">
        <w:t xml:space="preserve"> si nécessaire.</w:t>
      </w:r>
    </w:p>
    <w:p w14:paraId="4C3711E5" w14:textId="69094CA9" w:rsidR="00496103" w:rsidRPr="00496103" w:rsidRDefault="00496103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Montrer la vidéo en entier, </w:t>
      </w:r>
      <w:r w:rsidRPr="00496103">
        <w:rPr>
          <w:u w:val="single"/>
        </w:rPr>
        <w:t>avec le son</w:t>
      </w:r>
      <w:r>
        <w:t xml:space="preserve">, et sans les sous-titres. </w:t>
      </w:r>
    </w:p>
    <w:p w14:paraId="2CCE4BAD" w14:textId="64D1388A" w:rsidR="00496103" w:rsidRPr="00496103" w:rsidRDefault="00496103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Laisser 2 minutes pour permettre aux membres de chaque groupe de comparer leurs réponses. </w:t>
      </w:r>
    </w:p>
    <w:p w14:paraId="18D61C8D" w14:textId="361CAFAA" w:rsidR="00496103" w:rsidRPr="00E1615D" w:rsidRDefault="00496103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Pour la mise en commun, proposer aux groupes d’écrire </w:t>
      </w:r>
      <w:r w:rsidR="000A69D3">
        <w:t xml:space="preserve">la lettre A </w:t>
      </w:r>
      <w:r>
        <w:t>sur une face de l’ardoise</w:t>
      </w:r>
      <w:r w:rsidR="00B730E9">
        <w:t xml:space="preserve"> (ou </w:t>
      </w:r>
      <w:r w:rsidR="000A69D3">
        <w:t>le recto de la</w:t>
      </w:r>
      <w:r w:rsidR="00891748">
        <w:t xml:space="preserve"> </w:t>
      </w:r>
      <w:r w:rsidR="00B730E9">
        <w:t>feuille)</w:t>
      </w:r>
      <w:r>
        <w:t xml:space="preserve"> et </w:t>
      </w:r>
      <w:r w:rsidR="000A69D3">
        <w:t xml:space="preserve">la lettre B </w:t>
      </w:r>
      <w:r>
        <w:t>sur l’autre face</w:t>
      </w:r>
      <w:r w:rsidR="000A69D3">
        <w:t xml:space="preserve"> (ou le verso de la feuille).</w:t>
      </w:r>
      <w:r>
        <w:t xml:space="preserve"> Lire les propositions une à une et inviter les groupes à montrer la lettre A si la réponse est A ou à montrer la lettre B si la réponse est B. Procéder de la sorte pour les 5 autres propositions. </w:t>
      </w:r>
    </w:p>
    <w:p w14:paraId="27CDD970" w14:textId="6A8B90D9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43597CAD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9DF54" w14:textId="0962CDBC" w:rsidR="00E1615D" w:rsidRPr="00EA7126" w:rsidRDefault="00E1615D" w:rsidP="00E1615D">
      <w:pPr>
        <w:pStyle w:val="Sansinterligne"/>
        <w:spacing w:line="276" w:lineRule="auto"/>
        <w:rPr>
          <w:b/>
          <w:bCs/>
        </w:rPr>
      </w:pPr>
      <w:r w:rsidRPr="00EA7126">
        <w:rPr>
          <w:b/>
          <w:bCs/>
        </w:rPr>
        <w:t>1. Une histoire commune</w:t>
      </w:r>
    </w:p>
    <w:p w14:paraId="2C4721C1" w14:textId="2DD1BC99" w:rsidR="00E1615D" w:rsidRPr="00496103" w:rsidRDefault="00E1615D" w:rsidP="00496103">
      <w:pPr>
        <w:pStyle w:val="Sansinterligne"/>
        <w:spacing w:line="276" w:lineRule="auto"/>
        <w:rPr>
          <w:bCs/>
        </w:rPr>
      </w:pPr>
      <w:r>
        <w:t xml:space="preserve">A. </w:t>
      </w:r>
      <w:r w:rsidRPr="00015C25">
        <w:rPr>
          <w:bCs/>
        </w:rPr>
        <w:t xml:space="preserve">Les </w:t>
      </w:r>
      <w:r w:rsidR="00B730E9">
        <w:rPr>
          <w:bCs/>
        </w:rPr>
        <w:t>N</w:t>
      </w:r>
      <w:r w:rsidRPr="00015C25">
        <w:rPr>
          <w:bCs/>
        </w:rPr>
        <w:t xml:space="preserve">ormands </w:t>
      </w:r>
      <w:r w:rsidR="00B730E9">
        <w:rPr>
          <w:bCs/>
        </w:rPr>
        <w:t xml:space="preserve">de France </w:t>
      </w:r>
      <w:r>
        <w:rPr>
          <w:bCs/>
        </w:rPr>
        <w:t>sont venus à</w:t>
      </w:r>
      <w:r w:rsidRPr="00015C25">
        <w:rPr>
          <w:bCs/>
        </w:rPr>
        <w:t xml:space="preserve"> Wexfor</w:t>
      </w:r>
      <w:r>
        <w:rPr>
          <w:bCs/>
        </w:rPr>
        <w:t>d</w:t>
      </w:r>
      <w:r w:rsidR="00B730E9">
        <w:rPr>
          <w:bCs/>
        </w:rPr>
        <w:t xml:space="preserve"> et en Irlande</w:t>
      </w:r>
      <w:r w:rsidRPr="00015C25">
        <w:rPr>
          <w:bCs/>
        </w:rPr>
        <w:t xml:space="preserve">. </w:t>
      </w:r>
    </w:p>
    <w:p w14:paraId="3FE6A6C8" w14:textId="27C9BAA5" w:rsidR="00E1615D" w:rsidRPr="00EA7126" w:rsidRDefault="00E1615D" w:rsidP="00E1615D">
      <w:pPr>
        <w:pStyle w:val="Sansinterligne"/>
        <w:rPr>
          <w:b/>
          <w:bCs/>
        </w:rPr>
      </w:pPr>
      <w:r w:rsidRPr="00EA7126">
        <w:rPr>
          <w:b/>
          <w:bCs/>
        </w:rPr>
        <w:t>2. L</w:t>
      </w:r>
      <w:r>
        <w:rPr>
          <w:b/>
          <w:bCs/>
        </w:rPr>
        <w:t xml:space="preserve">a place du </w:t>
      </w:r>
      <w:r w:rsidRPr="00EA7126">
        <w:rPr>
          <w:b/>
          <w:bCs/>
        </w:rPr>
        <w:t>français à l’école</w:t>
      </w:r>
    </w:p>
    <w:p w14:paraId="2503DE21" w14:textId="623D0316" w:rsidR="00E1615D" w:rsidRPr="00496103" w:rsidRDefault="00E1615D" w:rsidP="00496103">
      <w:pPr>
        <w:pStyle w:val="Sansinterligne"/>
        <w:spacing w:line="276" w:lineRule="auto"/>
      </w:pPr>
      <w:r>
        <w:t xml:space="preserve">B. </w:t>
      </w:r>
      <w:r>
        <w:rPr>
          <w:bCs/>
        </w:rPr>
        <w:t xml:space="preserve">Beaucoup d’élèves apprennent le français. </w:t>
      </w:r>
    </w:p>
    <w:p w14:paraId="206D5129" w14:textId="4DC6EB7B" w:rsidR="00E1615D" w:rsidRPr="00EA7126" w:rsidRDefault="00E1615D" w:rsidP="00E1615D">
      <w:pPr>
        <w:pStyle w:val="Sansinterligne"/>
        <w:rPr>
          <w:b/>
          <w:bCs/>
        </w:rPr>
      </w:pPr>
      <w:r w:rsidRPr="00EA7126">
        <w:rPr>
          <w:b/>
          <w:bCs/>
        </w:rPr>
        <w:t>3. L’école Presentation</w:t>
      </w:r>
    </w:p>
    <w:p w14:paraId="1D017C56" w14:textId="59AC4419" w:rsidR="00E1615D" w:rsidRPr="00496103" w:rsidRDefault="00265EF8" w:rsidP="00496103">
      <w:pPr>
        <w:pStyle w:val="Sansinterligne"/>
        <w:spacing w:line="276" w:lineRule="auto"/>
        <w:rPr>
          <w:bCs/>
        </w:rPr>
      </w:pPr>
      <w:r>
        <w:rPr>
          <w:bCs/>
        </w:rPr>
        <w:t>B</w:t>
      </w:r>
      <w:r w:rsidR="00E1615D">
        <w:rPr>
          <w:bCs/>
        </w:rPr>
        <w:t xml:space="preserve">. L’école veut s’ouvrir à l’international. </w:t>
      </w:r>
    </w:p>
    <w:p w14:paraId="6B66DAE6" w14:textId="7E39A841" w:rsidR="00E1615D" w:rsidRPr="0022737F" w:rsidRDefault="00B730E9" w:rsidP="00E1615D">
      <w:pPr>
        <w:pStyle w:val="Sansinterligne"/>
        <w:rPr>
          <w:b/>
        </w:rPr>
      </w:pPr>
      <w:r>
        <w:rPr>
          <w:b/>
        </w:rPr>
        <w:t>4</w:t>
      </w:r>
      <w:r w:rsidR="00E1615D" w:rsidRPr="0022737F">
        <w:rPr>
          <w:b/>
        </w:rPr>
        <w:t>. La</w:t>
      </w:r>
      <w:r w:rsidR="00E1615D">
        <w:rPr>
          <w:b/>
        </w:rPr>
        <w:t xml:space="preserve"> </w:t>
      </w:r>
      <w:r w:rsidR="00E1615D" w:rsidRPr="0022737F">
        <w:rPr>
          <w:b/>
        </w:rPr>
        <w:t>région normande</w:t>
      </w:r>
    </w:p>
    <w:p w14:paraId="6BB40467" w14:textId="3B020C1F" w:rsidR="00E1615D" w:rsidRPr="00496103" w:rsidRDefault="00E1615D" w:rsidP="00496103">
      <w:pPr>
        <w:pStyle w:val="Sansinterligne"/>
        <w:spacing w:line="276" w:lineRule="auto"/>
      </w:pPr>
      <w:r>
        <w:rPr>
          <w:bCs/>
        </w:rPr>
        <w:t xml:space="preserve">A. Sandrine a découvert la Normandie grâce à un stage organisé par l’Ambassade de France. </w:t>
      </w:r>
    </w:p>
    <w:p w14:paraId="7419CA24" w14:textId="5641068E" w:rsidR="00E1615D" w:rsidRPr="00EA7126" w:rsidRDefault="00B730E9" w:rsidP="00E1615D">
      <w:pPr>
        <w:pStyle w:val="Sansinterligne"/>
        <w:rPr>
          <w:b/>
          <w:bCs/>
        </w:rPr>
      </w:pPr>
      <w:r>
        <w:rPr>
          <w:b/>
          <w:bCs/>
        </w:rPr>
        <w:t>5</w:t>
      </w:r>
      <w:r w:rsidR="00E1615D" w:rsidRPr="00EA7126">
        <w:rPr>
          <w:b/>
          <w:bCs/>
        </w:rPr>
        <w:t>. L</w:t>
      </w:r>
      <w:r w:rsidR="00E1615D">
        <w:rPr>
          <w:b/>
          <w:bCs/>
        </w:rPr>
        <w:t>a présence normande en Irland</w:t>
      </w:r>
      <w:r w:rsidR="000A69D3">
        <w:rPr>
          <w:b/>
          <w:bCs/>
        </w:rPr>
        <w:t>e</w:t>
      </w:r>
    </w:p>
    <w:p w14:paraId="7EF6A05D" w14:textId="119CBE97" w:rsidR="00435B00" w:rsidRDefault="00265EF8" w:rsidP="00435B00">
      <w:pPr>
        <w:pStyle w:val="Sansinterligne"/>
        <w:spacing w:line="276" w:lineRule="auto"/>
      </w:pPr>
      <w:r>
        <w:t>A</w:t>
      </w:r>
      <w:r w:rsidR="00E1615D" w:rsidRPr="00C6641A">
        <w:t xml:space="preserve">. </w:t>
      </w:r>
      <w:r w:rsidR="00931CC3">
        <w:t xml:space="preserve">Les filles ont des ancêtres normands. </w:t>
      </w:r>
    </w:p>
    <w:p w14:paraId="3D593F7C" w14:textId="491827CA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093BB87A" wp14:editId="3DE2DD88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52E1DCDD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5E2048" w:rsidRDefault="00396052" w:rsidP="00704307">
      <w:pPr>
        <w:rPr>
          <w:iCs/>
          <w:lang w:val="fr-FR"/>
        </w:rPr>
      </w:pPr>
    </w:p>
    <w:p w14:paraId="2F4F8577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BFFD13" w14:textId="77126907" w:rsidR="00704307" w:rsidRPr="00265EF8" w:rsidRDefault="00D10305" w:rsidP="00265EF8">
      <w:pPr>
        <w:pStyle w:val="Sansinterligne"/>
        <w:spacing w:line="276" w:lineRule="auto"/>
        <w:rPr>
          <w:bCs/>
        </w:rPr>
      </w:pPr>
      <w:r>
        <w:rPr>
          <w:bCs/>
        </w:rPr>
        <w:t xml:space="preserve">Écoutez </w:t>
      </w:r>
      <w:r w:rsidR="00265EF8" w:rsidRPr="00265EF8">
        <w:rPr>
          <w:bCs/>
        </w:rPr>
        <w:t xml:space="preserve">la vidéo et corrigez les informations en gras. </w:t>
      </w:r>
    </w:p>
    <w:p w14:paraId="185C8963" w14:textId="77777777" w:rsidR="00396052" w:rsidRPr="00D35FE0" w:rsidRDefault="00396052" w:rsidP="00704307">
      <w:pPr>
        <w:rPr>
          <w:lang w:val="fr-FR"/>
        </w:rPr>
      </w:pPr>
    </w:p>
    <w:p w14:paraId="310F5962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8A7EB0D" w14:textId="4630E2D4" w:rsidR="00B047FA" w:rsidRDefault="00265EF8" w:rsidP="00265EF8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265EF8">
        <w:rPr>
          <w:rFonts w:eastAsia="Arial Unicode MS"/>
        </w:rPr>
        <w:t xml:space="preserve">Inviter </w:t>
      </w:r>
      <w:r w:rsidR="00536B4A">
        <w:rPr>
          <w:rFonts w:eastAsia="Arial Unicode MS"/>
        </w:rPr>
        <w:t>un.e</w:t>
      </w:r>
      <w:r w:rsidRPr="00265EF8">
        <w:rPr>
          <w:rFonts w:eastAsia="Arial Unicode MS"/>
        </w:rPr>
        <w:t xml:space="preserve"> </w:t>
      </w:r>
      <w:r w:rsidR="00536B4A">
        <w:rPr>
          <w:rFonts w:eastAsia="Arial Unicode MS"/>
        </w:rPr>
        <w:t>apprenant.e</w:t>
      </w:r>
      <w:r w:rsidRPr="00265EF8">
        <w:rPr>
          <w:rFonts w:eastAsia="Arial Unicode MS"/>
        </w:rPr>
        <w:t xml:space="preserve"> à lire la consigne et la première phrase de l’activité 3. Lui </w:t>
      </w:r>
      <w:r w:rsidR="00B047FA">
        <w:rPr>
          <w:rFonts w:eastAsia="Arial Unicode MS"/>
        </w:rPr>
        <w:t>propos</w:t>
      </w:r>
      <w:r w:rsidRPr="00265EF8">
        <w:rPr>
          <w:rFonts w:eastAsia="Arial Unicode MS"/>
        </w:rPr>
        <w:t xml:space="preserve">er de </w:t>
      </w:r>
      <w:r w:rsidR="00B047FA">
        <w:rPr>
          <w:rFonts w:eastAsia="Arial Unicode MS"/>
        </w:rPr>
        <w:t>désigner le lecteur ou la lectrice des items</w:t>
      </w:r>
      <w:r w:rsidR="00FA315E">
        <w:rPr>
          <w:rFonts w:eastAsia="Arial Unicode MS"/>
        </w:rPr>
        <w:t xml:space="preserve"> suivants</w:t>
      </w:r>
      <w:r w:rsidR="00B047FA">
        <w:rPr>
          <w:rFonts w:eastAsia="Arial Unicode MS"/>
        </w:rPr>
        <w:t>. Lever les éventuelles difficultés lexicales.</w:t>
      </w:r>
    </w:p>
    <w:p w14:paraId="53C52BE4" w14:textId="4858FB27" w:rsidR="00265EF8" w:rsidRPr="00265EF8" w:rsidRDefault="00265EF8" w:rsidP="00265EF8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t>Préciser à la classe que les images de la vidéo peuvent être une aide pour corriger les réponses fausse</w:t>
      </w:r>
      <w:r w:rsidR="00B1345B">
        <w:rPr>
          <w:rFonts w:eastAsia="Arial Unicode MS"/>
        </w:rPr>
        <w:t>s, car certaines informations sont aussi écrites à l’écran.</w:t>
      </w:r>
    </w:p>
    <w:p w14:paraId="4E31A46A" w14:textId="77777777" w:rsidR="00265EF8" w:rsidRPr="00265EF8" w:rsidRDefault="00265EF8" w:rsidP="00265EF8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265EF8">
        <w:rPr>
          <w:rFonts w:eastAsia="Arial Unicode MS"/>
        </w:rPr>
        <w:t xml:space="preserve">Montrer la vidéo en entier </w:t>
      </w:r>
      <w:r w:rsidRPr="00265EF8">
        <w:rPr>
          <w:rFonts w:eastAsia="Arial Unicode MS"/>
          <w:u w:val="single"/>
        </w:rPr>
        <w:t>avec le son</w:t>
      </w:r>
      <w:r w:rsidRPr="00265EF8">
        <w:rPr>
          <w:rFonts w:eastAsia="Arial Unicode MS"/>
        </w:rPr>
        <w:t>, mais sans les sous-titres.</w:t>
      </w:r>
    </w:p>
    <w:p w14:paraId="41A9638E" w14:textId="77777777" w:rsidR="00B047FA" w:rsidRDefault="00265EF8" w:rsidP="00265EF8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265EF8">
        <w:rPr>
          <w:rFonts w:eastAsia="Arial Unicode MS"/>
        </w:rPr>
        <w:t xml:space="preserve">Inviter les </w:t>
      </w:r>
      <w:r w:rsidR="00536B4A">
        <w:rPr>
          <w:rFonts w:eastAsia="Arial Unicode MS"/>
        </w:rPr>
        <w:t>apprenant.es</w:t>
      </w:r>
      <w:r w:rsidRPr="00265EF8">
        <w:rPr>
          <w:rFonts w:eastAsia="Arial Unicode MS"/>
        </w:rPr>
        <w:t xml:space="preserve"> à former des groupes de 3 ou 4 pour comparer leurs réponses. </w:t>
      </w:r>
    </w:p>
    <w:p w14:paraId="617D677F" w14:textId="1A5D0E63" w:rsidR="00265EF8" w:rsidRPr="00265EF8" w:rsidRDefault="00265EF8" w:rsidP="00265EF8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265EF8">
        <w:rPr>
          <w:rFonts w:eastAsia="Arial Unicode MS"/>
        </w:rPr>
        <w:t>Pour la mise en commun orale, laisser les groupes donner leurs réponses et attribuer un point à chaque groupe qui donne la bonne réponse. Compter le nombre de points.</w:t>
      </w:r>
    </w:p>
    <w:p w14:paraId="1FFA5AF7" w14:textId="3FEF3A3B" w:rsidR="00265EF8" w:rsidRPr="00265EF8" w:rsidRDefault="00517CA0" w:rsidP="00265EF8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4F2ED658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07172" w14:textId="0C7790CC" w:rsidR="00265EF8" w:rsidRPr="00A306AF" w:rsidRDefault="00265EF8" w:rsidP="00265EF8">
      <w:pPr>
        <w:pStyle w:val="Sansinterligne"/>
        <w:spacing w:line="276" w:lineRule="auto"/>
        <w:rPr>
          <w:bCs/>
        </w:rPr>
      </w:pPr>
      <w:r w:rsidRPr="00A306AF">
        <w:rPr>
          <w:bCs/>
        </w:rPr>
        <w:t xml:space="preserve">1. Sandrine est en train d’organiser </w:t>
      </w:r>
      <w:r w:rsidRPr="00A306AF">
        <w:rPr>
          <w:b/>
          <w:iCs/>
        </w:rPr>
        <w:t xml:space="preserve">un voyage </w:t>
      </w:r>
      <w:r w:rsidRPr="00A306AF">
        <w:rPr>
          <w:bCs/>
        </w:rPr>
        <w:t xml:space="preserve">culturel en Normandie avec ses élèves.  </w:t>
      </w:r>
    </w:p>
    <w:p w14:paraId="748D19B2" w14:textId="61FA9AC1" w:rsidR="00265EF8" w:rsidRPr="00A306AF" w:rsidRDefault="00265EF8" w:rsidP="00265EF8">
      <w:pPr>
        <w:pStyle w:val="Sansinterligne"/>
        <w:spacing w:line="276" w:lineRule="auto"/>
        <w:rPr>
          <w:bCs/>
        </w:rPr>
      </w:pPr>
      <w:r w:rsidRPr="00A306AF">
        <w:rPr>
          <w:bCs/>
        </w:rPr>
        <w:t>2. Les élèves vont passer quelques</w:t>
      </w:r>
      <w:r w:rsidR="00B1345B" w:rsidRPr="00A306AF">
        <w:rPr>
          <w:bCs/>
        </w:rPr>
        <w:t xml:space="preserve"> </w:t>
      </w:r>
      <w:r w:rsidRPr="00A306AF">
        <w:rPr>
          <w:b/>
          <w:bCs/>
        </w:rPr>
        <w:t>jours</w:t>
      </w:r>
      <w:r w:rsidRPr="00A306AF">
        <w:rPr>
          <w:bCs/>
        </w:rPr>
        <w:t xml:space="preserve"> dans </w:t>
      </w:r>
      <w:r w:rsidRPr="00A306AF">
        <w:rPr>
          <w:iCs/>
        </w:rPr>
        <w:t>le Cotentin</w:t>
      </w:r>
      <w:r w:rsidRPr="00A306AF">
        <w:t>.</w:t>
      </w:r>
      <w:r w:rsidRPr="00A306AF">
        <w:rPr>
          <w:b/>
        </w:rPr>
        <w:t xml:space="preserve"> </w:t>
      </w:r>
    </w:p>
    <w:p w14:paraId="641FC875" w14:textId="660FC43D" w:rsidR="00265EF8" w:rsidRPr="00A306AF" w:rsidRDefault="00265EF8" w:rsidP="00265EF8">
      <w:pPr>
        <w:pStyle w:val="Sansinterligne"/>
        <w:spacing w:line="276" w:lineRule="auto"/>
        <w:rPr>
          <w:bCs/>
        </w:rPr>
      </w:pPr>
      <w:r w:rsidRPr="00A306AF">
        <w:rPr>
          <w:bCs/>
        </w:rPr>
        <w:t xml:space="preserve">3. Elles vont rencontrer des </w:t>
      </w:r>
      <w:r w:rsidRPr="00A306AF">
        <w:rPr>
          <w:b/>
          <w:iCs/>
        </w:rPr>
        <w:t>élèves</w:t>
      </w:r>
      <w:r w:rsidRPr="00A306AF">
        <w:rPr>
          <w:bCs/>
        </w:rPr>
        <w:t xml:space="preserve"> français. </w:t>
      </w:r>
    </w:p>
    <w:p w14:paraId="325A2804" w14:textId="05E8481B" w:rsidR="00265EF8" w:rsidRPr="00A306AF" w:rsidRDefault="00265EF8" w:rsidP="00265EF8">
      <w:pPr>
        <w:pStyle w:val="Sansinterligne"/>
        <w:spacing w:line="276" w:lineRule="auto"/>
        <w:rPr>
          <w:bCs/>
        </w:rPr>
      </w:pPr>
      <w:r w:rsidRPr="00A306AF">
        <w:rPr>
          <w:bCs/>
        </w:rPr>
        <w:t xml:space="preserve">4. </w:t>
      </w:r>
      <w:r w:rsidR="00B1345B" w:rsidRPr="00A306AF">
        <w:rPr>
          <w:bCs/>
        </w:rPr>
        <w:t>La plupart d</w:t>
      </w:r>
      <w:r w:rsidRPr="00A306AF">
        <w:rPr>
          <w:bCs/>
        </w:rPr>
        <w:t xml:space="preserve">es élèves </w:t>
      </w:r>
      <w:r w:rsidRPr="00A306AF">
        <w:rPr>
          <w:b/>
          <w:iCs/>
        </w:rPr>
        <w:t>n’ont jamais voyagé</w:t>
      </w:r>
      <w:r w:rsidRPr="00A306AF">
        <w:rPr>
          <w:bCs/>
        </w:rPr>
        <w:t xml:space="preserve"> en France.</w:t>
      </w:r>
    </w:p>
    <w:p w14:paraId="47BDF06D" w14:textId="3B22F585" w:rsidR="00265EF8" w:rsidRPr="00A306AF" w:rsidRDefault="00265EF8" w:rsidP="00265EF8">
      <w:pPr>
        <w:pStyle w:val="Sansinterligne"/>
        <w:spacing w:line="276" w:lineRule="auto"/>
        <w:rPr>
          <w:bCs/>
        </w:rPr>
      </w:pPr>
      <w:r w:rsidRPr="00A306AF">
        <w:rPr>
          <w:bCs/>
        </w:rPr>
        <w:t xml:space="preserve">5. Elles vont visiter la ville de </w:t>
      </w:r>
      <w:r w:rsidRPr="00A306AF">
        <w:rPr>
          <w:b/>
          <w:iCs/>
        </w:rPr>
        <w:t>Cherbourg</w:t>
      </w:r>
      <w:r w:rsidRPr="00A306AF">
        <w:rPr>
          <w:bCs/>
        </w:rPr>
        <w:t xml:space="preserve">. </w:t>
      </w:r>
    </w:p>
    <w:p w14:paraId="5CBD70AB" w14:textId="4731D49F" w:rsidR="00265EF8" w:rsidRPr="00A306AF" w:rsidRDefault="00265EF8" w:rsidP="00265EF8">
      <w:pPr>
        <w:pStyle w:val="Sansinterligne"/>
        <w:spacing w:line="276" w:lineRule="auto"/>
        <w:rPr>
          <w:bCs/>
        </w:rPr>
      </w:pPr>
      <w:r w:rsidRPr="00A306AF">
        <w:rPr>
          <w:bCs/>
        </w:rPr>
        <w:t xml:space="preserve">6. Elles vont découvrir les liens </w:t>
      </w:r>
      <w:r w:rsidRPr="00A306AF">
        <w:rPr>
          <w:b/>
          <w:iCs/>
        </w:rPr>
        <w:t>historiques</w:t>
      </w:r>
      <w:r w:rsidRPr="00A306AF">
        <w:rPr>
          <w:bCs/>
        </w:rPr>
        <w:t xml:space="preserve">, économiques entre la Normandie française et irlandaise. </w:t>
      </w:r>
    </w:p>
    <w:p w14:paraId="6A983F9D" w14:textId="5DB6A16A" w:rsidR="00265EF8" w:rsidRPr="00A306AF" w:rsidRDefault="00265EF8" w:rsidP="00265EF8">
      <w:pPr>
        <w:pStyle w:val="Sansinterligne"/>
        <w:spacing w:line="276" w:lineRule="auto"/>
        <w:rPr>
          <w:bCs/>
        </w:rPr>
      </w:pPr>
      <w:r w:rsidRPr="00A306AF">
        <w:rPr>
          <w:bCs/>
        </w:rPr>
        <w:t xml:space="preserve">7. Sandrine dit que c’est important pour les élèves de découvrir les relations </w:t>
      </w:r>
      <w:r w:rsidRPr="00A306AF">
        <w:rPr>
          <w:b/>
          <w:iCs/>
        </w:rPr>
        <w:t xml:space="preserve">futures </w:t>
      </w:r>
      <w:r w:rsidRPr="00A306AF">
        <w:rPr>
          <w:bCs/>
        </w:rPr>
        <w:t xml:space="preserve">qu’elles peuvent avoir avec cette région. </w:t>
      </w:r>
    </w:p>
    <w:p w14:paraId="3CBDA3D3" w14:textId="2B3BA8DB" w:rsidR="00704307" w:rsidRDefault="00704307" w:rsidP="00704307">
      <w:pPr>
        <w:rPr>
          <w:iCs/>
          <w:lang w:val="fr-FR"/>
        </w:rPr>
      </w:pPr>
    </w:p>
    <w:p w14:paraId="1D1B7A66" w14:textId="67E73FBD" w:rsidR="00704307" w:rsidRPr="00D35FE0" w:rsidRDefault="003F0B41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29F174AB" wp14:editId="2F1586F5">
            <wp:extent cx="1207770" cy="361950"/>
            <wp:effectExtent l="0" t="0" r="0" b="0"/>
            <wp:docPr id="1" name="Image 1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CA0">
        <w:rPr>
          <w:noProof/>
          <w:lang w:val="fr-FR"/>
        </w:rPr>
        <w:drawing>
          <wp:inline distT="0" distB="0" distL="0" distR="0" wp14:anchorId="6560EAC1" wp14:editId="2D853497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D35FE0" w:rsidRDefault="00396052" w:rsidP="00704307">
      <w:pPr>
        <w:rPr>
          <w:b/>
          <w:lang w:val="fr-FR"/>
        </w:rPr>
      </w:pPr>
    </w:p>
    <w:p w14:paraId="46C598A7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7D4A6C4" w14:textId="77777777" w:rsidR="00BE2738" w:rsidRDefault="0020460B" w:rsidP="00BE2738">
      <w:pPr>
        <w:pStyle w:val="Sansinterligne"/>
        <w:spacing w:line="276" w:lineRule="auto"/>
        <w:rPr>
          <w:b/>
        </w:rPr>
      </w:pPr>
      <w:r>
        <w:t>V</w:t>
      </w:r>
      <w:r w:rsidR="00E02C78" w:rsidRPr="00E02C78">
        <w:rPr>
          <w:bCs/>
        </w:rPr>
        <w:t>ous êtes élève à l'école Presentation. Vous allez partir en voyage scolaire en Normandie. Pour financer ce voyage, votre professeure a décidé d’organiser un financement participatif en ligne. Faites une présentation du projet pour l’insérer sur une plateforme en ligne et</w:t>
      </w:r>
      <w:r w:rsidR="00551B77">
        <w:rPr>
          <w:bCs/>
        </w:rPr>
        <w:t xml:space="preserve"> récolter de l’argent.</w:t>
      </w:r>
      <w:r w:rsidR="00E02C78" w:rsidRPr="00E02C78">
        <w:rPr>
          <w:bCs/>
        </w:rPr>
        <w:t xml:space="preserve"> </w:t>
      </w:r>
    </w:p>
    <w:p w14:paraId="38B0AD16" w14:textId="77777777" w:rsidR="00BE2738" w:rsidRDefault="00BE2738" w:rsidP="00BE2738">
      <w:pPr>
        <w:pStyle w:val="Sansinterligne"/>
        <w:spacing w:line="276" w:lineRule="auto"/>
        <w:rPr>
          <w:b/>
        </w:rPr>
      </w:pPr>
    </w:p>
    <w:p w14:paraId="6F9AFB97" w14:textId="040E6E78" w:rsidR="00704307" w:rsidRPr="00D35FE0" w:rsidRDefault="00704307" w:rsidP="00BE2738">
      <w:pPr>
        <w:pStyle w:val="Sansinterligne"/>
        <w:spacing w:line="276" w:lineRule="auto"/>
        <w:rPr>
          <w:b/>
        </w:rPr>
      </w:pPr>
      <w:r w:rsidRPr="00D35FE0">
        <w:rPr>
          <w:b/>
        </w:rPr>
        <w:t xml:space="preserve">Mise en œuvre </w:t>
      </w:r>
    </w:p>
    <w:p w14:paraId="27B2BA2E" w14:textId="6210D811" w:rsidR="00704307" w:rsidRPr="00F669A5" w:rsidRDefault="00F669A5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Diviser la classe en 2 groupes.</w:t>
      </w:r>
    </w:p>
    <w:p w14:paraId="5066C685" w14:textId="612D3407" w:rsidR="00F669A5" w:rsidRPr="00F669A5" w:rsidRDefault="00F669A5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Faire lire la consigne à un</w:t>
      </w:r>
      <w:r w:rsidR="00A306AF">
        <w:rPr>
          <w:rFonts w:eastAsia="Arial Unicode MS"/>
        </w:rPr>
        <w:t xml:space="preserve">.e </w:t>
      </w:r>
      <w:r>
        <w:rPr>
          <w:rFonts w:eastAsia="Arial Unicode MS"/>
        </w:rPr>
        <w:t xml:space="preserve">volontaire. S’assurer de sa bonne compréhension. </w:t>
      </w:r>
    </w:p>
    <w:p w14:paraId="0C1D924A" w14:textId="79ABCBF0" w:rsidR="00F669A5" w:rsidRPr="00D2579F" w:rsidRDefault="00F669A5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Projeter la page </w:t>
      </w:r>
      <w:r w:rsidR="0020460B">
        <w:rPr>
          <w:rFonts w:eastAsia="Arial Unicode MS"/>
        </w:rPr>
        <w:t>3</w:t>
      </w:r>
      <w:r>
        <w:rPr>
          <w:rFonts w:eastAsia="Arial Unicode MS"/>
        </w:rPr>
        <w:t xml:space="preserve"> de la fiche mat</w:t>
      </w:r>
      <w:r w:rsidR="00E02C78">
        <w:rPr>
          <w:rFonts w:eastAsia="Arial Unicode MS"/>
        </w:rPr>
        <w:t>é</w:t>
      </w:r>
      <w:r>
        <w:rPr>
          <w:rFonts w:eastAsia="Arial Unicode MS"/>
        </w:rPr>
        <w:t xml:space="preserve">riel. </w:t>
      </w:r>
      <w:r w:rsidR="00D2579F">
        <w:rPr>
          <w:rFonts w:eastAsia="Arial Unicode MS"/>
        </w:rPr>
        <w:t xml:space="preserve">Laisser les </w:t>
      </w:r>
      <w:r w:rsidR="00536B4A">
        <w:rPr>
          <w:rFonts w:eastAsia="Arial Unicode MS"/>
        </w:rPr>
        <w:t>apprenant.es</w:t>
      </w:r>
      <w:r w:rsidR="00D2579F">
        <w:rPr>
          <w:rFonts w:eastAsia="Arial Unicode MS"/>
        </w:rPr>
        <w:t xml:space="preserve"> prendre connaissance des informations. S’assurer de leur bonne compréhension. </w:t>
      </w:r>
      <w:r w:rsidR="00E02C78">
        <w:rPr>
          <w:rFonts w:eastAsia="Arial Unicode MS"/>
        </w:rPr>
        <w:t xml:space="preserve">Les </w:t>
      </w:r>
      <w:r w:rsidR="00720FC6">
        <w:rPr>
          <w:rFonts w:eastAsia="Arial Unicode MS"/>
        </w:rPr>
        <w:t xml:space="preserve">5 </w:t>
      </w:r>
      <w:r w:rsidR="00E02C78">
        <w:rPr>
          <w:rFonts w:eastAsia="Arial Unicode MS"/>
        </w:rPr>
        <w:t xml:space="preserve">points sont là pour guider les </w:t>
      </w:r>
      <w:r w:rsidR="00536B4A">
        <w:rPr>
          <w:rFonts w:eastAsia="Arial Unicode MS"/>
        </w:rPr>
        <w:t>apprenant.es</w:t>
      </w:r>
      <w:r w:rsidR="00E02C78">
        <w:rPr>
          <w:rFonts w:eastAsia="Arial Unicode MS"/>
        </w:rPr>
        <w:t xml:space="preserve"> dans leur présentation. </w:t>
      </w:r>
      <w:r>
        <w:rPr>
          <w:rFonts w:eastAsia="Arial Unicode MS"/>
        </w:rPr>
        <w:t>Attribuer les points 1, 2, et 3 au groupe 1</w:t>
      </w:r>
      <w:r w:rsidR="00A306AF">
        <w:rPr>
          <w:rFonts w:eastAsia="Arial Unicode MS"/>
        </w:rPr>
        <w:t xml:space="preserve">, et </w:t>
      </w:r>
      <w:r>
        <w:rPr>
          <w:rFonts w:eastAsia="Arial Unicode MS"/>
        </w:rPr>
        <w:t xml:space="preserve">les points 4 et 5 au groupe 2. </w:t>
      </w:r>
      <w:r w:rsidR="00720FC6">
        <w:rPr>
          <w:rFonts w:eastAsia="Arial Unicode MS"/>
        </w:rPr>
        <w:t xml:space="preserve">Ne pas attribuer le point 6 </w:t>
      </w:r>
      <w:r w:rsidR="0020460B">
        <w:rPr>
          <w:rFonts w:eastAsia="Arial Unicode MS"/>
        </w:rPr>
        <w:t>dans un premier temps</w:t>
      </w:r>
      <w:r w:rsidR="00720FC6">
        <w:rPr>
          <w:rFonts w:eastAsia="Arial Unicode MS"/>
        </w:rPr>
        <w:t>.</w:t>
      </w:r>
    </w:p>
    <w:p w14:paraId="53179384" w14:textId="710B9739" w:rsidR="00A311AC" w:rsidRPr="00A311AC" w:rsidRDefault="00D2579F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Laisser </w:t>
      </w:r>
      <w:r w:rsidR="00A311AC">
        <w:rPr>
          <w:rFonts w:eastAsia="Arial Unicode MS"/>
        </w:rPr>
        <w:t>4</w:t>
      </w:r>
      <w:r>
        <w:rPr>
          <w:rFonts w:eastAsia="Arial Unicode MS"/>
        </w:rPr>
        <w:t xml:space="preserve"> minutes de concertation aux groupes</w:t>
      </w:r>
      <w:r w:rsidR="00A311AC">
        <w:rPr>
          <w:rFonts w:eastAsia="Arial Unicode MS"/>
        </w:rPr>
        <w:t xml:space="preserve"> pour répondre aux questions</w:t>
      </w:r>
      <w:r w:rsidR="00720FC6">
        <w:rPr>
          <w:rFonts w:eastAsia="Arial Unicode MS"/>
        </w:rPr>
        <w:t xml:space="preserve"> </w:t>
      </w:r>
      <w:r w:rsidR="0020460B">
        <w:rPr>
          <w:rFonts w:eastAsia="Arial Unicode MS"/>
        </w:rPr>
        <w:t>avec les informations de la vidéo</w:t>
      </w:r>
      <w:r w:rsidR="00720FC6">
        <w:rPr>
          <w:rFonts w:eastAsia="Arial Unicode MS"/>
        </w:rPr>
        <w:t xml:space="preserve">. </w:t>
      </w:r>
      <w:r w:rsidR="00A311AC">
        <w:rPr>
          <w:rFonts w:eastAsia="Arial Unicode MS"/>
        </w:rPr>
        <w:t xml:space="preserve">Ces questions leur permettent de présenter et synthétiser le projet. </w:t>
      </w:r>
    </w:p>
    <w:p w14:paraId="4CDC82D1" w14:textId="0A3A91A5" w:rsidR="00D2579F" w:rsidRPr="00720FC6" w:rsidRDefault="00A311AC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Mise en commun orale : inviter le premier groupe à donner les informations correspondant aux points </w:t>
      </w:r>
      <w:r w:rsidR="00A306AF">
        <w:rPr>
          <w:rFonts w:eastAsia="Arial Unicode MS"/>
        </w:rPr>
        <w:t>attribués, p</w:t>
      </w:r>
      <w:r>
        <w:rPr>
          <w:rFonts w:eastAsia="Arial Unicode MS"/>
        </w:rPr>
        <w:t xml:space="preserve">uis le deuxième groupe à </w:t>
      </w:r>
      <w:r w:rsidR="00A306AF">
        <w:rPr>
          <w:rFonts w:eastAsia="Arial Unicode MS"/>
        </w:rPr>
        <w:t>faire la même chose.</w:t>
      </w:r>
      <w:r>
        <w:rPr>
          <w:rFonts w:eastAsia="Arial Unicode MS"/>
        </w:rPr>
        <w:t xml:space="preserve"> </w:t>
      </w:r>
    </w:p>
    <w:p w14:paraId="6371EA8B" w14:textId="63A893D1" w:rsidR="00BE2738" w:rsidRPr="00BE2738" w:rsidRDefault="00720FC6" w:rsidP="00BE273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Proposer aux deux groupes</w:t>
      </w:r>
      <w:r w:rsidR="00A306AF">
        <w:rPr>
          <w:rFonts w:eastAsia="Arial Unicode MS"/>
        </w:rPr>
        <w:t xml:space="preserve"> de</w:t>
      </w:r>
      <w:r>
        <w:rPr>
          <w:rFonts w:eastAsia="Arial Unicode MS"/>
        </w:rPr>
        <w:t xml:space="preserve"> </w:t>
      </w:r>
      <w:r w:rsidR="00A306AF">
        <w:rPr>
          <w:rFonts w:eastAsia="Arial Unicode MS"/>
        </w:rPr>
        <w:t xml:space="preserve">répondre spontanément à la question </w:t>
      </w:r>
      <w:r>
        <w:rPr>
          <w:rFonts w:eastAsia="Arial Unicode MS"/>
        </w:rPr>
        <w:t xml:space="preserve">du point 6. </w:t>
      </w:r>
    </w:p>
    <w:p w14:paraId="41B68FD8" w14:textId="77777777" w:rsidR="00E276E8" w:rsidRPr="00D35FE0" w:rsidRDefault="00E276E8" w:rsidP="00E276E8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3FE7DC95" wp14:editId="50C2CE5D">
            <wp:extent cx="1323975" cy="361950"/>
            <wp:effectExtent l="0" t="0" r="9525" b="0"/>
            <wp:docPr id="2" name="Image 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AF498" w14:textId="40357C5A" w:rsidR="00720FC6" w:rsidRDefault="00720FC6">
      <w:pPr>
        <w:rPr>
          <w:rFonts w:eastAsia="Arial Unicode MS"/>
          <w:bCs/>
          <w:lang w:val="fr-FR"/>
        </w:rPr>
      </w:pPr>
      <w:r w:rsidRPr="00720FC6">
        <w:rPr>
          <w:rFonts w:eastAsia="Arial Unicode MS"/>
          <w:bCs/>
          <w:lang w:val="fr-FR"/>
        </w:rPr>
        <w:t>Groupe 1 </w:t>
      </w:r>
      <w:r w:rsidR="00A306AF">
        <w:rPr>
          <w:rFonts w:eastAsia="Arial Unicode MS"/>
          <w:bCs/>
          <w:lang w:val="fr-FR"/>
        </w:rPr>
        <w:sym w:font="Wingdings 3" w:char="F05F"/>
      </w:r>
      <w:r w:rsidRPr="00720FC6">
        <w:rPr>
          <w:rFonts w:eastAsia="Arial Unicode MS"/>
          <w:bCs/>
          <w:lang w:val="fr-FR"/>
        </w:rPr>
        <w:t xml:space="preserve"> </w:t>
      </w:r>
      <w:r w:rsidR="00B422C0">
        <w:rPr>
          <w:rFonts w:eastAsia="Arial Unicode MS"/>
          <w:bCs/>
          <w:lang w:val="fr-FR"/>
        </w:rPr>
        <w:t>N</w:t>
      </w:r>
      <w:r w:rsidR="00305A5D">
        <w:rPr>
          <w:rFonts w:eastAsia="Arial Unicode MS"/>
          <w:bCs/>
          <w:lang w:val="fr-FR"/>
        </w:rPr>
        <w:t>otre</w:t>
      </w:r>
      <w:r>
        <w:rPr>
          <w:rFonts w:eastAsia="Arial Unicode MS"/>
          <w:bCs/>
          <w:lang w:val="fr-FR"/>
        </w:rPr>
        <w:t xml:space="preserve"> professeure de français organise </w:t>
      </w:r>
      <w:r w:rsidR="005302BD">
        <w:rPr>
          <w:rFonts w:eastAsia="Arial Unicode MS"/>
          <w:bCs/>
          <w:lang w:val="fr-FR"/>
        </w:rPr>
        <w:t>ce voyage en Normandie</w:t>
      </w:r>
      <w:r>
        <w:rPr>
          <w:rFonts w:eastAsia="Arial Unicode MS"/>
          <w:bCs/>
          <w:lang w:val="fr-FR"/>
        </w:rPr>
        <w:t xml:space="preserve">. </w:t>
      </w:r>
      <w:r w:rsidR="00305A5D">
        <w:rPr>
          <w:rFonts w:eastAsia="Arial Unicode MS"/>
          <w:bCs/>
          <w:lang w:val="fr-FR"/>
        </w:rPr>
        <w:t>Nous allons</w:t>
      </w:r>
      <w:r>
        <w:rPr>
          <w:rFonts w:eastAsia="Arial Unicode MS"/>
          <w:bCs/>
          <w:lang w:val="fr-FR"/>
        </w:rPr>
        <w:t xml:space="preserve"> </w:t>
      </w:r>
      <w:r w:rsidR="005302BD">
        <w:rPr>
          <w:rFonts w:eastAsia="Arial Unicode MS"/>
          <w:bCs/>
          <w:lang w:val="fr-FR"/>
        </w:rPr>
        <w:t>aller en France, en</w:t>
      </w:r>
      <w:r>
        <w:rPr>
          <w:rFonts w:eastAsia="Arial Unicode MS"/>
          <w:bCs/>
          <w:lang w:val="fr-FR"/>
        </w:rPr>
        <w:t xml:space="preserve"> Normandie, </w:t>
      </w:r>
      <w:r w:rsidR="005302BD">
        <w:rPr>
          <w:rFonts w:eastAsia="Arial Unicode MS"/>
          <w:bCs/>
          <w:lang w:val="fr-FR"/>
        </w:rPr>
        <w:t xml:space="preserve">dans </w:t>
      </w:r>
      <w:r>
        <w:rPr>
          <w:rFonts w:eastAsia="Arial Unicode MS"/>
          <w:bCs/>
          <w:lang w:val="fr-FR"/>
        </w:rPr>
        <w:t xml:space="preserve">le Cotentin et </w:t>
      </w:r>
      <w:r w:rsidR="005302BD">
        <w:rPr>
          <w:rFonts w:eastAsia="Arial Unicode MS"/>
          <w:bCs/>
          <w:lang w:val="fr-FR"/>
        </w:rPr>
        <w:t>à</w:t>
      </w:r>
      <w:r>
        <w:rPr>
          <w:rFonts w:eastAsia="Arial Unicode MS"/>
          <w:bCs/>
          <w:lang w:val="fr-FR"/>
        </w:rPr>
        <w:t xml:space="preserve"> Cherbourg. Ce voyage est organisé pour découvrir la Normandie française. </w:t>
      </w:r>
      <w:r w:rsidR="00305A5D">
        <w:rPr>
          <w:rFonts w:eastAsia="Arial Unicode MS"/>
          <w:bCs/>
          <w:lang w:val="fr-FR"/>
        </w:rPr>
        <w:t>Nous allons</w:t>
      </w:r>
      <w:r>
        <w:rPr>
          <w:rFonts w:eastAsia="Arial Unicode MS"/>
          <w:bCs/>
          <w:lang w:val="fr-FR"/>
        </w:rPr>
        <w:t xml:space="preserve"> rencontrer des élèves français</w:t>
      </w:r>
      <w:r w:rsidR="00B422C0">
        <w:rPr>
          <w:rFonts w:eastAsia="Arial Unicode MS"/>
          <w:bCs/>
          <w:lang w:val="fr-FR"/>
        </w:rPr>
        <w:t>, c’est génial !</w:t>
      </w:r>
    </w:p>
    <w:p w14:paraId="375D926C" w14:textId="5D6343BD" w:rsidR="00720FC6" w:rsidRDefault="00720FC6">
      <w:pPr>
        <w:rPr>
          <w:rFonts w:eastAsia="Arial Unicode MS"/>
          <w:bCs/>
          <w:lang w:val="fr-FR"/>
        </w:rPr>
      </w:pPr>
      <w:r>
        <w:rPr>
          <w:rFonts w:eastAsia="Arial Unicode MS"/>
          <w:bCs/>
          <w:lang w:val="fr-FR"/>
        </w:rPr>
        <w:lastRenderedPageBreak/>
        <w:t>Groupe 2 </w:t>
      </w:r>
      <w:r w:rsidR="00A306AF">
        <w:rPr>
          <w:rFonts w:eastAsia="Arial Unicode MS"/>
          <w:bCs/>
          <w:lang w:val="fr-FR"/>
        </w:rPr>
        <w:sym w:font="Wingdings 3" w:char="F05F"/>
      </w:r>
      <w:r>
        <w:rPr>
          <w:rFonts w:eastAsia="Arial Unicode MS"/>
          <w:bCs/>
          <w:lang w:val="fr-FR"/>
        </w:rPr>
        <w:t xml:space="preserve"> </w:t>
      </w:r>
      <w:r w:rsidR="00305A5D">
        <w:rPr>
          <w:rFonts w:eastAsia="Arial Unicode MS"/>
          <w:bCs/>
          <w:lang w:val="fr-FR"/>
        </w:rPr>
        <w:t>Nous allons</w:t>
      </w:r>
      <w:r>
        <w:rPr>
          <w:rFonts w:eastAsia="Arial Unicode MS"/>
          <w:bCs/>
          <w:lang w:val="fr-FR"/>
        </w:rPr>
        <w:t xml:space="preserve"> visiter Cherbourg et la Normandie. Il </w:t>
      </w:r>
      <w:r w:rsidR="0020460B">
        <w:rPr>
          <w:rFonts w:eastAsia="Arial Unicode MS"/>
          <w:bCs/>
          <w:lang w:val="fr-FR"/>
        </w:rPr>
        <w:t>y a</w:t>
      </w:r>
      <w:r>
        <w:rPr>
          <w:rFonts w:eastAsia="Arial Unicode MS"/>
          <w:bCs/>
          <w:lang w:val="fr-FR"/>
        </w:rPr>
        <w:t xml:space="preserve"> des liens historiques et économiques entre les deux régions. </w:t>
      </w:r>
      <w:r w:rsidR="005302BD">
        <w:rPr>
          <w:rFonts w:eastAsia="Arial Unicode MS"/>
          <w:bCs/>
          <w:lang w:val="fr-FR"/>
        </w:rPr>
        <w:t>Ces liens</w:t>
      </w:r>
      <w:r>
        <w:rPr>
          <w:rFonts w:eastAsia="Arial Unicode MS"/>
          <w:bCs/>
          <w:lang w:val="fr-FR"/>
        </w:rPr>
        <w:t xml:space="preserve"> sont importants </w:t>
      </w:r>
      <w:r w:rsidR="00931CC3">
        <w:rPr>
          <w:rFonts w:eastAsia="Arial Unicode MS"/>
          <w:bCs/>
          <w:lang w:val="fr-FR"/>
        </w:rPr>
        <w:t xml:space="preserve">pour </w:t>
      </w:r>
      <w:r w:rsidR="00305A5D">
        <w:rPr>
          <w:rFonts w:eastAsia="Arial Unicode MS"/>
          <w:bCs/>
          <w:lang w:val="fr-FR"/>
        </w:rPr>
        <w:t>nous</w:t>
      </w:r>
      <w:r w:rsidR="0020460B">
        <w:rPr>
          <w:rFonts w:eastAsia="Arial Unicode MS"/>
          <w:bCs/>
          <w:lang w:val="fr-FR"/>
        </w:rPr>
        <w:t>,</w:t>
      </w:r>
      <w:r w:rsidR="00931CC3">
        <w:rPr>
          <w:rFonts w:eastAsia="Arial Unicode MS"/>
          <w:bCs/>
          <w:lang w:val="fr-FR"/>
        </w:rPr>
        <w:t xml:space="preserve"> pour les relations futures et parce que </w:t>
      </w:r>
      <w:r w:rsidR="00305A5D">
        <w:rPr>
          <w:rFonts w:eastAsia="Arial Unicode MS"/>
          <w:bCs/>
          <w:lang w:val="fr-FR"/>
        </w:rPr>
        <w:t>nous avons des</w:t>
      </w:r>
      <w:r w:rsidR="00931CC3">
        <w:rPr>
          <w:rFonts w:eastAsia="Arial Unicode MS"/>
          <w:bCs/>
          <w:lang w:val="fr-FR"/>
        </w:rPr>
        <w:t xml:space="preserve"> ancêtres normands dans </w:t>
      </w:r>
      <w:r w:rsidR="00305A5D">
        <w:rPr>
          <w:rFonts w:eastAsia="Arial Unicode MS"/>
          <w:bCs/>
          <w:lang w:val="fr-FR"/>
        </w:rPr>
        <w:t>notre</w:t>
      </w:r>
      <w:r w:rsidR="00931CC3">
        <w:rPr>
          <w:rFonts w:eastAsia="Arial Unicode MS"/>
          <w:bCs/>
          <w:lang w:val="fr-FR"/>
        </w:rPr>
        <w:t xml:space="preserve"> famille. </w:t>
      </w:r>
    </w:p>
    <w:p w14:paraId="581A0B00" w14:textId="77777777" w:rsidR="005718F9" w:rsidRDefault="005718F9">
      <w:pPr>
        <w:rPr>
          <w:rFonts w:eastAsia="Arial Unicode MS"/>
          <w:bCs/>
          <w:lang w:val="fr-FR"/>
        </w:rPr>
      </w:pPr>
    </w:p>
    <w:p w14:paraId="3AD4175E" w14:textId="2C1FB972" w:rsidR="00305A5D" w:rsidRDefault="00305A5D">
      <w:pPr>
        <w:rPr>
          <w:rFonts w:eastAsia="Arial Unicode MS"/>
          <w:bCs/>
          <w:lang w:val="fr-FR"/>
        </w:rPr>
      </w:pPr>
      <w:r>
        <w:rPr>
          <w:rFonts w:eastAsia="Arial Unicode MS"/>
          <w:bCs/>
          <w:lang w:val="fr-FR"/>
        </w:rPr>
        <w:t xml:space="preserve">C’est important de nous aider à financer ce voyage, car nous voulons découvrir la Normandie et manger des spécialités comme le camembert ! </w:t>
      </w:r>
    </w:p>
    <w:p w14:paraId="6184573D" w14:textId="36E50C45" w:rsidR="00305A5D" w:rsidRPr="00305A5D" w:rsidRDefault="00305A5D">
      <w:pPr>
        <w:rPr>
          <w:lang w:val="fr-FR"/>
        </w:rPr>
      </w:pPr>
      <w:r>
        <w:rPr>
          <w:rFonts w:eastAsia="Arial Unicode MS"/>
          <w:bCs/>
          <w:lang w:val="fr-FR"/>
        </w:rPr>
        <w:t>Aidez-nous à financer ce voyage, grâce à vous, nous allons rencontrer d</w:t>
      </w:r>
      <w:r w:rsidR="00AC03CA">
        <w:rPr>
          <w:rFonts w:eastAsia="Arial Unicode MS"/>
          <w:bCs/>
          <w:lang w:val="fr-FR"/>
        </w:rPr>
        <w:t>e</w:t>
      </w:r>
      <w:r>
        <w:rPr>
          <w:rFonts w:eastAsia="Arial Unicode MS"/>
          <w:bCs/>
          <w:lang w:val="fr-FR"/>
        </w:rPr>
        <w:t xml:space="preserve"> jeunes </w:t>
      </w:r>
      <w:r w:rsidR="00AC03CA">
        <w:rPr>
          <w:rFonts w:eastAsia="Arial Unicode MS"/>
          <w:bCs/>
          <w:lang w:val="fr-FR"/>
        </w:rPr>
        <w:t>F</w:t>
      </w:r>
      <w:r>
        <w:rPr>
          <w:rFonts w:eastAsia="Arial Unicode MS"/>
          <w:bCs/>
          <w:lang w:val="fr-FR"/>
        </w:rPr>
        <w:t>rançais</w:t>
      </w:r>
      <w:r w:rsidR="005718F9">
        <w:rPr>
          <w:rFonts w:eastAsia="Arial Unicode MS"/>
          <w:bCs/>
          <w:lang w:val="fr-FR"/>
        </w:rPr>
        <w:t>/Françaises</w:t>
      </w:r>
      <w:r>
        <w:rPr>
          <w:rFonts w:eastAsia="Arial Unicode MS"/>
          <w:bCs/>
          <w:lang w:val="fr-FR"/>
        </w:rPr>
        <w:t xml:space="preserve"> et discuter avec eux de la culture française et irlandaise ! […</w:t>
      </w:r>
      <w:r w:rsidRPr="00305A5D">
        <w:rPr>
          <w:lang w:val="fr-FR"/>
        </w:rPr>
        <w:t>]</w:t>
      </w:r>
    </w:p>
    <w:sectPr w:rsidR="00305A5D" w:rsidRPr="00305A5D" w:rsidSect="00A33F16">
      <w:headerReference w:type="default" r:id="rId22"/>
      <w:footerReference w:type="default" r:id="rId2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13345" w14:textId="77777777" w:rsidR="00894695" w:rsidRDefault="00894695" w:rsidP="00A33F16">
      <w:pPr>
        <w:spacing w:line="240" w:lineRule="auto"/>
      </w:pPr>
      <w:r>
        <w:separator/>
      </w:r>
    </w:p>
  </w:endnote>
  <w:endnote w:type="continuationSeparator" w:id="0">
    <w:p w14:paraId="1C5DCA6F" w14:textId="77777777" w:rsidR="00894695" w:rsidRDefault="00894695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14272080" w:rsidR="00A33F16" w:rsidRPr="006872F0" w:rsidRDefault="00A33F16" w:rsidP="00A33F16">
          <w:pPr>
            <w:pStyle w:val="Pieddepage"/>
          </w:pPr>
          <w:r w:rsidRPr="006872F0">
            <w:t xml:space="preserve">Conception : </w:t>
          </w:r>
          <w:r w:rsidR="006872F0" w:rsidRPr="006872F0">
            <w:t xml:space="preserve">Soizic </w:t>
          </w:r>
          <w:proofErr w:type="spellStart"/>
          <w:r w:rsidR="006872F0" w:rsidRPr="006872F0">
            <w:t>Ramananjohary</w:t>
          </w:r>
          <w:proofErr w:type="spellEnd"/>
          <w:r w:rsidR="00B730E9">
            <w:t xml:space="preserve">, </w:t>
          </w:r>
          <w:r w:rsidR="006872F0" w:rsidRPr="006872F0">
            <w:t>CAVILAM – Alliance França</w:t>
          </w:r>
          <w:r w:rsidR="006872F0">
            <w:t>ise</w:t>
          </w:r>
        </w:p>
        <w:p w14:paraId="54CDBDA9" w14:textId="7D0DD1ED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A011C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9DE0B" w14:textId="77777777" w:rsidR="00894695" w:rsidRDefault="00894695" w:rsidP="00A33F16">
      <w:pPr>
        <w:spacing w:line="240" w:lineRule="auto"/>
      </w:pPr>
      <w:r>
        <w:separator/>
      </w:r>
    </w:p>
  </w:footnote>
  <w:footnote w:type="continuationSeparator" w:id="0">
    <w:p w14:paraId="77AC8C56" w14:textId="77777777" w:rsidR="00894695" w:rsidRDefault="00894695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24F39A97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2281E7E" wp14:editId="472989B8">
          <wp:extent cx="349885" cy="252730"/>
          <wp:effectExtent l="0" t="0" r="0" b="127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12E8">
      <w:rPr>
        <w:noProof/>
        <w:lang w:eastAsia="fr-FR"/>
      </w:rPr>
      <w:drawing>
        <wp:inline distT="0" distB="0" distL="0" distR="0" wp14:anchorId="753A9122" wp14:editId="14E80AD0">
          <wp:extent cx="2489200" cy="260350"/>
          <wp:effectExtent l="0" t="0" r="6350" b="6350"/>
          <wp:docPr id="72390503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9200" cy="260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37737"/>
    <w:multiLevelType w:val="hybridMultilevel"/>
    <w:tmpl w:val="0E9E0E62"/>
    <w:lvl w:ilvl="0" w:tplc="19BE1544">
      <w:start w:val="3"/>
      <w:numFmt w:val="bullet"/>
      <w:lvlText w:val="-"/>
      <w:lvlJc w:val="left"/>
      <w:pPr>
        <w:ind w:left="644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72D3E"/>
    <w:multiLevelType w:val="hybridMultilevel"/>
    <w:tmpl w:val="EA706A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7A6C"/>
    <w:rsid w:val="0002398E"/>
    <w:rsid w:val="000712E8"/>
    <w:rsid w:val="00096690"/>
    <w:rsid w:val="000A69D3"/>
    <w:rsid w:val="000B2EE1"/>
    <w:rsid w:val="000D0BE2"/>
    <w:rsid w:val="000D3B40"/>
    <w:rsid w:val="000F3C6F"/>
    <w:rsid w:val="00101895"/>
    <w:rsid w:val="00102E31"/>
    <w:rsid w:val="001044CC"/>
    <w:rsid w:val="00112F75"/>
    <w:rsid w:val="00136444"/>
    <w:rsid w:val="001570B9"/>
    <w:rsid w:val="00181B6E"/>
    <w:rsid w:val="001A011C"/>
    <w:rsid w:val="001B10B8"/>
    <w:rsid w:val="001B3C6A"/>
    <w:rsid w:val="001E421B"/>
    <w:rsid w:val="001F6298"/>
    <w:rsid w:val="0020460B"/>
    <w:rsid w:val="00214C3E"/>
    <w:rsid w:val="00240DC6"/>
    <w:rsid w:val="00265EF8"/>
    <w:rsid w:val="002679CC"/>
    <w:rsid w:val="002841B3"/>
    <w:rsid w:val="0029013D"/>
    <w:rsid w:val="002B2CAE"/>
    <w:rsid w:val="002B3928"/>
    <w:rsid w:val="002C5A90"/>
    <w:rsid w:val="002D7815"/>
    <w:rsid w:val="002E59E0"/>
    <w:rsid w:val="00305A5D"/>
    <w:rsid w:val="0031638D"/>
    <w:rsid w:val="00345EE8"/>
    <w:rsid w:val="00350E73"/>
    <w:rsid w:val="0036514B"/>
    <w:rsid w:val="003655CF"/>
    <w:rsid w:val="0038176B"/>
    <w:rsid w:val="00396052"/>
    <w:rsid w:val="003E7AAD"/>
    <w:rsid w:val="003F0B41"/>
    <w:rsid w:val="003F5E74"/>
    <w:rsid w:val="004007DD"/>
    <w:rsid w:val="00433E4F"/>
    <w:rsid w:val="00435B00"/>
    <w:rsid w:val="00446D09"/>
    <w:rsid w:val="00451A69"/>
    <w:rsid w:val="0046596F"/>
    <w:rsid w:val="00493272"/>
    <w:rsid w:val="00496103"/>
    <w:rsid w:val="004B2C8A"/>
    <w:rsid w:val="004D1365"/>
    <w:rsid w:val="004E63B4"/>
    <w:rsid w:val="004F21BD"/>
    <w:rsid w:val="00517CA0"/>
    <w:rsid w:val="005261B2"/>
    <w:rsid w:val="005302BD"/>
    <w:rsid w:val="005317A7"/>
    <w:rsid w:val="00532C8E"/>
    <w:rsid w:val="00536B4A"/>
    <w:rsid w:val="00537D2D"/>
    <w:rsid w:val="00551B77"/>
    <w:rsid w:val="00556221"/>
    <w:rsid w:val="0055783C"/>
    <w:rsid w:val="00561EF2"/>
    <w:rsid w:val="005718F9"/>
    <w:rsid w:val="005B20D3"/>
    <w:rsid w:val="005C672D"/>
    <w:rsid w:val="005D6F56"/>
    <w:rsid w:val="005E2048"/>
    <w:rsid w:val="005F3875"/>
    <w:rsid w:val="0060065B"/>
    <w:rsid w:val="0063415C"/>
    <w:rsid w:val="006377CC"/>
    <w:rsid w:val="00652C96"/>
    <w:rsid w:val="0066483D"/>
    <w:rsid w:val="00671FFD"/>
    <w:rsid w:val="006872F0"/>
    <w:rsid w:val="006B4FBA"/>
    <w:rsid w:val="006F1290"/>
    <w:rsid w:val="006F601A"/>
    <w:rsid w:val="006F7D0B"/>
    <w:rsid w:val="00704307"/>
    <w:rsid w:val="00720FC6"/>
    <w:rsid w:val="00780E75"/>
    <w:rsid w:val="00782641"/>
    <w:rsid w:val="007B3756"/>
    <w:rsid w:val="007F58BD"/>
    <w:rsid w:val="00830EA5"/>
    <w:rsid w:val="0083553E"/>
    <w:rsid w:val="00850DAE"/>
    <w:rsid w:val="00850E3A"/>
    <w:rsid w:val="00855DF2"/>
    <w:rsid w:val="00864BDA"/>
    <w:rsid w:val="00891748"/>
    <w:rsid w:val="00894695"/>
    <w:rsid w:val="008B18E1"/>
    <w:rsid w:val="008D3BCB"/>
    <w:rsid w:val="008F1815"/>
    <w:rsid w:val="009009C2"/>
    <w:rsid w:val="009038B9"/>
    <w:rsid w:val="0092055F"/>
    <w:rsid w:val="00924E94"/>
    <w:rsid w:val="00931CC3"/>
    <w:rsid w:val="009347DF"/>
    <w:rsid w:val="009410A5"/>
    <w:rsid w:val="0095543B"/>
    <w:rsid w:val="0097753F"/>
    <w:rsid w:val="0099286D"/>
    <w:rsid w:val="009A01E5"/>
    <w:rsid w:val="009A72E0"/>
    <w:rsid w:val="009D5C91"/>
    <w:rsid w:val="009E26E6"/>
    <w:rsid w:val="009F3887"/>
    <w:rsid w:val="00A001A7"/>
    <w:rsid w:val="00A2209C"/>
    <w:rsid w:val="00A265FF"/>
    <w:rsid w:val="00A306AF"/>
    <w:rsid w:val="00A311AC"/>
    <w:rsid w:val="00A33F16"/>
    <w:rsid w:val="00A35020"/>
    <w:rsid w:val="00A366EB"/>
    <w:rsid w:val="00A44024"/>
    <w:rsid w:val="00A44DEB"/>
    <w:rsid w:val="00A50122"/>
    <w:rsid w:val="00A60009"/>
    <w:rsid w:val="00A75466"/>
    <w:rsid w:val="00AB421F"/>
    <w:rsid w:val="00AB4ACB"/>
    <w:rsid w:val="00AC03CA"/>
    <w:rsid w:val="00B047FA"/>
    <w:rsid w:val="00B04FCA"/>
    <w:rsid w:val="00B1345B"/>
    <w:rsid w:val="00B13842"/>
    <w:rsid w:val="00B25967"/>
    <w:rsid w:val="00B422C0"/>
    <w:rsid w:val="00B4732F"/>
    <w:rsid w:val="00B730E9"/>
    <w:rsid w:val="00BC06E3"/>
    <w:rsid w:val="00BE2738"/>
    <w:rsid w:val="00C077A0"/>
    <w:rsid w:val="00C32EC5"/>
    <w:rsid w:val="00C556B7"/>
    <w:rsid w:val="00C60997"/>
    <w:rsid w:val="00C8450B"/>
    <w:rsid w:val="00CB3D8E"/>
    <w:rsid w:val="00CC1F67"/>
    <w:rsid w:val="00CC22B0"/>
    <w:rsid w:val="00CC7CB8"/>
    <w:rsid w:val="00CD7F22"/>
    <w:rsid w:val="00CF0B1D"/>
    <w:rsid w:val="00D101FD"/>
    <w:rsid w:val="00D10305"/>
    <w:rsid w:val="00D2579F"/>
    <w:rsid w:val="00D329B5"/>
    <w:rsid w:val="00D35FE0"/>
    <w:rsid w:val="00D928AC"/>
    <w:rsid w:val="00D93A8A"/>
    <w:rsid w:val="00DC53A0"/>
    <w:rsid w:val="00DE7F2C"/>
    <w:rsid w:val="00E02C78"/>
    <w:rsid w:val="00E1615D"/>
    <w:rsid w:val="00E276E8"/>
    <w:rsid w:val="00E90195"/>
    <w:rsid w:val="00EA1E46"/>
    <w:rsid w:val="00ED5B4B"/>
    <w:rsid w:val="00F07332"/>
    <w:rsid w:val="00F27629"/>
    <w:rsid w:val="00F34CA3"/>
    <w:rsid w:val="00F429AA"/>
    <w:rsid w:val="00F44EC5"/>
    <w:rsid w:val="00F669A5"/>
    <w:rsid w:val="00F72744"/>
    <w:rsid w:val="00F81F4E"/>
    <w:rsid w:val="00F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6B4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6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seigner.tv5monde.com/fiches-pedagogiques-fle/destination-francophonie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s://europe.tv5monde.com/fr/guide-tv/divertissement/destination-francophonie/destination-route-normande-1-1267493" TargetMode="External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DE9F5-552C-4C53-8970-85C6E666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1267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7</cp:revision>
  <cp:lastPrinted>2025-03-07T13:26:00Z</cp:lastPrinted>
  <dcterms:created xsi:type="dcterms:W3CDTF">2025-03-04T15:43:00Z</dcterms:created>
  <dcterms:modified xsi:type="dcterms:W3CDTF">2025-03-07T13:26:00Z</dcterms:modified>
</cp:coreProperties>
</file>