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11016" w14:textId="48759F35" w:rsidR="002B0BBC" w:rsidRPr="00930E27" w:rsidRDefault="00366D6D" w:rsidP="002B0BBC">
      <w:pPr>
        <w:pStyle w:val="Titre"/>
      </w:pPr>
      <w:bookmarkStart w:id="0" w:name="_Hlk148448168"/>
      <w:r>
        <w:t>Les défis du</w:t>
      </w:r>
      <w:r w:rsidR="00B42BA3">
        <w:t xml:space="preserve"> multilatéralisme</w:t>
      </w:r>
    </w:p>
    <w:bookmarkEnd w:id="0"/>
    <w:p w14:paraId="14C4EE58" w14:textId="5D5B297D" w:rsidR="00D101FD" w:rsidRPr="00930E27" w:rsidRDefault="00D101FD" w:rsidP="001F2693"/>
    <w:p w14:paraId="6E68CA15" w14:textId="63DF97D1" w:rsidR="00621C8B" w:rsidRPr="00930E27" w:rsidRDefault="00C3035F" w:rsidP="00D422D3">
      <w:pPr>
        <w:autoSpaceDE w:val="0"/>
        <w:autoSpaceDN w:val="0"/>
        <w:adjustRightInd w:val="0"/>
        <w:spacing w:line="276" w:lineRule="auto"/>
        <w:jc w:val="both"/>
        <w:rPr>
          <w:bCs/>
          <w:i/>
          <w:iCs/>
        </w:rPr>
      </w:pPr>
      <w:bookmarkStart w:id="1" w:name="_Hlk132377073"/>
      <w:proofErr w:type="spellStart"/>
      <w:r w:rsidRPr="00C3035F">
        <w:rPr>
          <w:b/>
        </w:rPr>
        <w:t>Demet</w:t>
      </w:r>
      <w:proofErr w:type="spellEnd"/>
      <w:r w:rsidRPr="00C3035F">
        <w:rPr>
          <w:b/>
        </w:rPr>
        <w:t xml:space="preserve"> </w:t>
      </w:r>
      <w:proofErr w:type="spellStart"/>
      <w:r w:rsidRPr="00C3035F">
        <w:rPr>
          <w:b/>
        </w:rPr>
        <w:t>Korkmaz</w:t>
      </w:r>
      <w:proofErr w:type="spellEnd"/>
      <w:r w:rsidR="0097769D" w:rsidRPr="00C3035F">
        <w:rPr>
          <w:b/>
        </w:rPr>
        <w:t xml:space="preserve">, </w:t>
      </w:r>
      <w:r w:rsidR="009B0788">
        <w:rPr>
          <w:bCs/>
          <w:i/>
          <w:iCs/>
        </w:rPr>
        <w:t>journaliste</w:t>
      </w:r>
      <w:r w:rsidR="009B0788" w:rsidRPr="00C3035F">
        <w:rPr>
          <w:bCs/>
          <w:i/>
          <w:iCs/>
        </w:rPr>
        <w:t xml:space="preserve"> </w:t>
      </w:r>
      <w:r w:rsidR="00296223" w:rsidRPr="00C3035F">
        <w:rPr>
          <w:bCs/>
        </w:rPr>
        <w:t>TV5MONDE</w:t>
      </w:r>
    </w:p>
    <w:p w14:paraId="3421E795" w14:textId="5695343C" w:rsidR="00296223" w:rsidRDefault="00296223" w:rsidP="00D422D3">
      <w:pPr>
        <w:autoSpaceDE w:val="0"/>
        <w:autoSpaceDN w:val="0"/>
        <w:adjustRightInd w:val="0"/>
        <w:spacing w:line="276" w:lineRule="auto"/>
        <w:jc w:val="both"/>
        <w:rPr>
          <w:bCs/>
        </w:rPr>
      </w:pPr>
      <w:bookmarkStart w:id="2" w:name="_Hlk150169220"/>
      <w:bookmarkEnd w:id="1"/>
      <w:r>
        <w:rPr>
          <w:rFonts w:cs="Tahoma"/>
          <w:bCs/>
        </w:rPr>
        <w:t>À qui profite aujourd’hui le multilatéralisme</w:t>
      </w:r>
      <w:r w:rsidR="00AE38E7">
        <w:rPr>
          <w:rStyle w:val="Appelnotedebasdep"/>
          <w:rFonts w:cs="Tahoma"/>
          <w:bCs/>
        </w:rPr>
        <w:footnoteReference w:id="2"/>
      </w:r>
      <w:r>
        <w:rPr>
          <w:rFonts w:cs="Tahoma"/>
          <w:bCs/>
        </w:rPr>
        <w:t> ?</w:t>
      </w:r>
    </w:p>
    <w:p w14:paraId="3FFF0A07" w14:textId="04D4BE7A" w:rsidR="00EF7D06" w:rsidRPr="00930E27" w:rsidRDefault="00296223" w:rsidP="00D422D3">
      <w:pPr>
        <w:autoSpaceDE w:val="0"/>
        <w:autoSpaceDN w:val="0"/>
        <w:adjustRightInd w:val="0"/>
        <w:spacing w:line="276" w:lineRule="auto"/>
        <w:jc w:val="both"/>
        <w:rPr>
          <w:bCs/>
        </w:rPr>
      </w:pPr>
      <w:r>
        <w:rPr>
          <w:b/>
        </w:rPr>
        <w:t>Guillaume Devin</w:t>
      </w:r>
      <w:r w:rsidR="00EF7D06" w:rsidRPr="00930E27">
        <w:rPr>
          <w:bCs/>
        </w:rPr>
        <w:t xml:space="preserve">, </w:t>
      </w:r>
      <w:r>
        <w:rPr>
          <w:bCs/>
          <w:i/>
          <w:iCs/>
        </w:rPr>
        <w:t>professeur des universités en sciences politiques</w:t>
      </w:r>
      <w:r w:rsidR="0054561E">
        <w:rPr>
          <w:bCs/>
          <w:i/>
          <w:iCs/>
        </w:rPr>
        <w:t xml:space="preserve"> à</w:t>
      </w:r>
      <w:r>
        <w:rPr>
          <w:bCs/>
          <w:i/>
          <w:iCs/>
        </w:rPr>
        <w:t xml:space="preserve"> Sciences Po</w:t>
      </w:r>
    </w:p>
    <w:bookmarkEnd w:id="2"/>
    <w:p w14:paraId="6004DBBA" w14:textId="79B71101" w:rsidR="00EF7D06" w:rsidRPr="00930E27" w:rsidRDefault="00296223" w:rsidP="00D422D3">
      <w:pPr>
        <w:autoSpaceDE w:val="0"/>
        <w:autoSpaceDN w:val="0"/>
        <w:adjustRightInd w:val="0"/>
        <w:spacing w:line="276" w:lineRule="auto"/>
        <w:jc w:val="both"/>
        <w:rPr>
          <w:bCs/>
        </w:rPr>
      </w:pPr>
      <w:r>
        <w:rPr>
          <w:bCs/>
        </w:rPr>
        <w:t xml:space="preserve">Le multilatéralisme, c’est une concertation à plusieurs qui ne profite à personne de manière définitive et durable. C’est une situation particulièrement fluide et c’est </w:t>
      </w:r>
      <w:r w:rsidR="005A680A">
        <w:rPr>
          <w:bCs/>
        </w:rPr>
        <w:t xml:space="preserve">bien </w:t>
      </w:r>
      <w:r>
        <w:rPr>
          <w:bCs/>
        </w:rPr>
        <w:t>pour ça que c’est une forme de concertation qui est indispensable. C’est que</w:t>
      </w:r>
      <w:r w:rsidR="008C5E81">
        <w:rPr>
          <w:bCs/>
        </w:rPr>
        <w:t>,</w:t>
      </w:r>
      <w:r>
        <w:rPr>
          <w:bCs/>
        </w:rPr>
        <w:t xml:space="preserve"> au fond, dans le multilatéralisme, tout le monde peut avoir l’espoir de gagner un jour même si on ne gagne pas immédiatement. Et l’idée du multilatéralisme, c’est de maintenir une dynamique de négociation sur tout un tas de sujet</w:t>
      </w:r>
      <w:r w:rsidR="005A680A">
        <w:rPr>
          <w:bCs/>
        </w:rPr>
        <w:t>s</w:t>
      </w:r>
      <w:r>
        <w:rPr>
          <w:bCs/>
        </w:rPr>
        <w:t xml:space="preserve"> qui font ce qu’on appelle aujourd’hui la gouvernance mondiale</w:t>
      </w:r>
      <w:r w:rsidR="00AE38E7">
        <w:rPr>
          <w:rStyle w:val="Appelnotedebasdep"/>
          <w:bCs/>
        </w:rPr>
        <w:footnoteReference w:id="3"/>
      </w:r>
      <w:r>
        <w:rPr>
          <w:bCs/>
        </w:rPr>
        <w:t xml:space="preserve"> et qui est en fait sectorisée en de multiples secteurs, la santé...</w:t>
      </w:r>
      <w:r w:rsidR="0054561E">
        <w:rPr>
          <w:bCs/>
        </w:rPr>
        <w:t xml:space="preserve"> </w:t>
      </w:r>
    </w:p>
    <w:p w14:paraId="1AA90AD0" w14:textId="5DE094BA" w:rsidR="00C3035F" w:rsidRPr="00930E27" w:rsidRDefault="00C3035F" w:rsidP="00C3035F">
      <w:pPr>
        <w:autoSpaceDE w:val="0"/>
        <w:autoSpaceDN w:val="0"/>
        <w:adjustRightInd w:val="0"/>
        <w:spacing w:line="276" w:lineRule="auto"/>
        <w:jc w:val="both"/>
        <w:rPr>
          <w:bCs/>
          <w:i/>
          <w:iCs/>
        </w:rPr>
      </w:pPr>
      <w:proofErr w:type="spellStart"/>
      <w:r w:rsidRPr="00C3035F">
        <w:rPr>
          <w:b/>
        </w:rPr>
        <w:t>Demet</w:t>
      </w:r>
      <w:proofErr w:type="spellEnd"/>
      <w:r w:rsidRPr="00C3035F">
        <w:rPr>
          <w:b/>
        </w:rPr>
        <w:t xml:space="preserve"> </w:t>
      </w:r>
      <w:proofErr w:type="spellStart"/>
      <w:r w:rsidRPr="00C3035F">
        <w:rPr>
          <w:b/>
        </w:rPr>
        <w:t>Korkmaz</w:t>
      </w:r>
      <w:proofErr w:type="spellEnd"/>
      <w:r w:rsidRPr="00C3035F">
        <w:rPr>
          <w:b/>
        </w:rPr>
        <w:t xml:space="preserve">, </w:t>
      </w:r>
      <w:r w:rsidR="009B0788">
        <w:rPr>
          <w:bCs/>
          <w:i/>
          <w:iCs/>
        </w:rPr>
        <w:t>journaliste</w:t>
      </w:r>
      <w:r w:rsidR="009B0788" w:rsidRPr="00C3035F">
        <w:rPr>
          <w:bCs/>
          <w:i/>
          <w:iCs/>
        </w:rPr>
        <w:t xml:space="preserve"> </w:t>
      </w:r>
      <w:r w:rsidRPr="00C3035F">
        <w:rPr>
          <w:bCs/>
        </w:rPr>
        <w:t>TV5MONDE</w:t>
      </w:r>
    </w:p>
    <w:p w14:paraId="1B06C650" w14:textId="77777777" w:rsidR="005A680A" w:rsidRDefault="0054561E" w:rsidP="00D422D3">
      <w:pPr>
        <w:autoSpaceDE w:val="0"/>
        <w:autoSpaceDN w:val="0"/>
        <w:adjustRightInd w:val="0"/>
        <w:spacing w:line="276" w:lineRule="auto"/>
        <w:jc w:val="both"/>
        <w:rPr>
          <w:bCs/>
        </w:rPr>
      </w:pPr>
      <w:r>
        <w:rPr>
          <w:bCs/>
        </w:rPr>
        <w:t xml:space="preserve">Est-ce que ce système... </w:t>
      </w:r>
    </w:p>
    <w:p w14:paraId="0E1F190E" w14:textId="77777777" w:rsidR="005A680A" w:rsidRPr="00930E27" w:rsidRDefault="005A680A" w:rsidP="005A680A">
      <w:pPr>
        <w:autoSpaceDE w:val="0"/>
        <w:autoSpaceDN w:val="0"/>
        <w:adjustRightInd w:val="0"/>
        <w:spacing w:line="276" w:lineRule="auto"/>
        <w:jc w:val="both"/>
        <w:rPr>
          <w:bCs/>
        </w:rPr>
      </w:pPr>
      <w:r>
        <w:rPr>
          <w:b/>
        </w:rPr>
        <w:t>Guillaume Devin</w:t>
      </w:r>
      <w:r w:rsidRPr="00930E27">
        <w:rPr>
          <w:bCs/>
        </w:rPr>
        <w:t xml:space="preserve">, </w:t>
      </w:r>
      <w:r>
        <w:rPr>
          <w:bCs/>
          <w:i/>
          <w:iCs/>
        </w:rPr>
        <w:t>professeur des universités en sciences politiques à Sciences Po</w:t>
      </w:r>
    </w:p>
    <w:p w14:paraId="146A6FC0" w14:textId="0BB6820F" w:rsidR="005A680A" w:rsidRDefault="005A680A" w:rsidP="00D422D3">
      <w:pPr>
        <w:autoSpaceDE w:val="0"/>
        <w:autoSpaceDN w:val="0"/>
        <w:adjustRightInd w:val="0"/>
        <w:spacing w:line="276" w:lineRule="auto"/>
        <w:jc w:val="both"/>
        <w:rPr>
          <w:bCs/>
        </w:rPr>
      </w:pPr>
      <w:r>
        <w:rPr>
          <w:bCs/>
        </w:rPr>
        <w:t xml:space="preserve">... le travail, </w:t>
      </w:r>
      <w:r w:rsidR="00C415C3">
        <w:rPr>
          <w:bCs/>
        </w:rPr>
        <w:t>etc</w:t>
      </w:r>
      <w:r>
        <w:rPr>
          <w:bCs/>
        </w:rPr>
        <w:t>.</w:t>
      </w:r>
    </w:p>
    <w:p w14:paraId="62109D49" w14:textId="73A82ECC" w:rsidR="00C3035F" w:rsidRPr="00930E27" w:rsidRDefault="00C3035F" w:rsidP="00C3035F">
      <w:pPr>
        <w:autoSpaceDE w:val="0"/>
        <w:autoSpaceDN w:val="0"/>
        <w:adjustRightInd w:val="0"/>
        <w:spacing w:line="276" w:lineRule="auto"/>
        <w:jc w:val="both"/>
        <w:rPr>
          <w:bCs/>
          <w:i/>
          <w:iCs/>
        </w:rPr>
      </w:pPr>
      <w:proofErr w:type="spellStart"/>
      <w:r w:rsidRPr="00C3035F">
        <w:rPr>
          <w:b/>
        </w:rPr>
        <w:t>Demet</w:t>
      </w:r>
      <w:proofErr w:type="spellEnd"/>
      <w:r w:rsidRPr="00C3035F">
        <w:rPr>
          <w:b/>
        </w:rPr>
        <w:t xml:space="preserve"> </w:t>
      </w:r>
      <w:proofErr w:type="spellStart"/>
      <w:r w:rsidRPr="00C3035F">
        <w:rPr>
          <w:b/>
        </w:rPr>
        <w:t>Korkmaz</w:t>
      </w:r>
      <w:proofErr w:type="spellEnd"/>
      <w:r w:rsidRPr="00C3035F">
        <w:rPr>
          <w:b/>
        </w:rPr>
        <w:t xml:space="preserve">, </w:t>
      </w:r>
      <w:r w:rsidR="009B0788">
        <w:rPr>
          <w:bCs/>
          <w:i/>
          <w:iCs/>
        </w:rPr>
        <w:t>journaliste</w:t>
      </w:r>
      <w:r w:rsidR="009B0788" w:rsidRPr="00C3035F">
        <w:rPr>
          <w:bCs/>
          <w:i/>
          <w:iCs/>
        </w:rPr>
        <w:t xml:space="preserve"> </w:t>
      </w:r>
      <w:r w:rsidRPr="00C3035F">
        <w:rPr>
          <w:bCs/>
        </w:rPr>
        <w:t>TV5MONDE</w:t>
      </w:r>
    </w:p>
    <w:p w14:paraId="0EEEBF21" w14:textId="16182E8A" w:rsidR="00EF7D06" w:rsidRPr="00930E27" w:rsidRDefault="005A680A" w:rsidP="00D422D3">
      <w:pPr>
        <w:autoSpaceDE w:val="0"/>
        <w:autoSpaceDN w:val="0"/>
        <w:adjustRightInd w:val="0"/>
        <w:spacing w:line="276" w:lineRule="auto"/>
        <w:jc w:val="both"/>
        <w:rPr>
          <w:bCs/>
        </w:rPr>
      </w:pPr>
      <w:r>
        <w:rPr>
          <w:bCs/>
        </w:rPr>
        <w:t xml:space="preserve">... </w:t>
      </w:r>
      <w:r w:rsidR="0054561E">
        <w:rPr>
          <w:bCs/>
        </w:rPr>
        <w:t xml:space="preserve">ce maillage international... </w:t>
      </w:r>
      <w:r w:rsidR="00983F61">
        <w:rPr>
          <w:bCs/>
        </w:rPr>
        <w:t xml:space="preserve">on </w:t>
      </w:r>
      <w:r w:rsidR="0054561E">
        <w:rPr>
          <w:bCs/>
        </w:rPr>
        <w:t>peut parler par exemple du Conseil de sécurité de l’ONU</w:t>
      </w:r>
      <w:r w:rsidR="00A17CA4">
        <w:rPr>
          <w:rStyle w:val="Appelnotedebasdep"/>
          <w:bCs/>
        </w:rPr>
        <w:footnoteReference w:id="4"/>
      </w:r>
      <w:r w:rsidR="0054561E">
        <w:rPr>
          <w:bCs/>
        </w:rPr>
        <w:t>. Est-ce que ce Conseil de sécurité de l’ONU est toujours opérant aujourd’hui, au vu du contexte international ?</w:t>
      </w:r>
    </w:p>
    <w:p w14:paraId="0F15859E" w14:textId="77777777" w:rsidR="0054561E" w:rsidRPr="00930E27" w:rsidRDefault="0054561E" w:rsidP="0054561E">
      <w:pPr>
        <w:autoSpaceDE w:val="0"/>
        <w:autoSpaceDN w:val="0"/>
        <w:adjustRightInd w:val="0"/>
        <w:spacing w:line="276" w:lineRule="auto"/>
        <w:jc w:val="both"/>
        <w:rPr>
          <w:bCs/>
        </w:rPr>
      </w:pPr>
      <w:r>
        <w:rPr>
          <w:b/>
        </w:rPr>
        <w:t>Guillaume Devin</w:t>
      </w:r>
      <w:r w:rsidRPr="00930E27">
        <w:rPr>
          <w:bCs/>
        </w:rPr>
        <w:t xml:space="preserve">, </w:t>
      </w:r>
      <w:r>
        <w:rPr>
          <w:bCs/>
          <w:i/>
          <w:iCs/>
        </w:rPr>
        <w:t>professeur des universités en sciences politiques à Sciences Po</w:t>
      </w:r>
    </w:p>
    <w:p w14:paraId="5625DB46" w14:textId="3C6A715B" w:rsidR="00EF7D06" w:rsidRPr="00930E27" w:rsidRDefault="00A746A9" w:rsidP="00D422D3">
      <w:pPr>
        <w:autoSpaceDE w:val="0"/>
        <w:autoSpaceDN w:val="0"/>
        <w:adjustRightInd w:val="0"/>
        <w:spacing w:line="276" w:lineRule="auto"/>
        <w:jc w:val="both"/>
        <w:rPr>
          <w:bCs/>
        </w:rPr>
      </w:pPr>
      <w:r>
        <w:rPr>
          <w:bCs/>
        </w:rPr>
        <w:t xml:space="preserve">Le </w:t>
      </w:r>
      <w:r w:rsidR="0054561E">
        <w:rPr>
          <w:bCs/>
        </w:rPr>
        <w:t>Conseil de sécurité, il est bloqué, hein, aujourd’hui. C’est un des aspects de la crise du multilatéralisme. C’est quand même cet organe de décision qui ne peut plus prendre de décisions parce que depuis notamment la guerre en Syrie</w:t>
      </w:r>
      <w:r w:rsidR="00A615B1">
        <w:rPr>
          <w:rStyle w:val="Appelnotedebasdep"/>
          <w:bCs/>
        </w:rPr>
        <w:footnoteReference w:id="5"/>
      </w:r>
      <w:r w:rsidR="0054561E">
        <w:rPr>
          <w:bCs/>
        </w:rPr>
        <w:t xml:space="preserve">, depuis 2011, </w:t>
      </w:r>
      <w:bookmarkStart w:id="3" w:name="_Hlk158647042"/>
      <w:r w:rsidR="0054561E">
        <w:rPr>
          <w:bCs/>
        </w:rPr>
        <w:t>le Conseil ne parvient plus à prendre de décisions en raison des vetos souvent combinés des Russes et des Chinois</w:t>
      </w:r>
      <w:bookmarkEnd w:id="3"/>
      <w:r w:rsidR="0054561E">
        <w:rPr>
          <w:bCs/>
        </w:rPr>
        <w:t>.</w:t>
      </w:r>
    </w:p>
    <w:p w14:paraId="326EDD8D" w14:textId="5A8B767D" w:rsidR="00C3035F" w:rsidRPr="00930E27" w:rsidRDefault="00C3035F" w:rsidP="00C3035F">
      <w:pPr>
        <w:autoSpaceDE w:val="0"/>
        <w:autoSpaceDN w:val="0"/>
        <w:adjustRightInd w:val="0"/>
        <w:spacing w:line="276" w:lineRule="auto"/>
        <w:jc w:val="both"/>
        <w:rPr>
          <w:bCs/>
          <w:i/>
          <w:iCs/>
        </w:rPr>
      </w:pPr>
      <w:proofErr w:type="spellStart"/>
      <w:r w:rsidRPr="00C3035F">
        <w:rPr>
          <w:b/>
        </w:rPr>
        <w:t>Demet</w:t>
      </w:r>
      <w:proofErr w:type="spellEnd"/>
      <w:r w:rsidRPr="00C3035F">
        <w:rPr>
          <w:b/>
        </w:rPr>
        <w:t xml:space="preserve"> </w:t>
      </w:r>
      <w:proofErr w:type="spellStart"/>
      <w:r w:rsidRPr="00C3035F">
        <w:rPr>
          <w:b/>
        </w:rPr>
        <w:t>Korkmaz</w:t>
      </w:r>
      <w:proofErr w:type="spellEnd"/>
      <w:r w:rsidRPr="00C3035F">
        <w:rPr>
          <w:b/>
        </w:rPr>
        <w:t xml:space="preserve">, </w:t>
      </w:r>
      <w:r w:rsidR="009B0788">
        <w:rPr>
          <w:bCs/>
          <w:i/>
          <w:iCs/>
        </w:rPr>
        <w:t>journaliste</w:t>
      </w:r>
      <w:r w:rsidRPr="00C3035F">
        <w:rPr>
          <w:bCs/>
          <w:i/>
          <w:iCs/>
        </w:rPr>
        <w:t xml:space="preserve"> </w:t>
      </w:r>
      <w:r w:rsidRPr="00C3035F">
        <w:rPr>
          <w:bCs/>
        </w:rPr>
        <w:t>TV5MONDE</w:t>
      </w:r>
    </w:p>
    <w:p w14:paraId="7A1DBA6D" w14:textId="5545B8CE" w:rsidR="00EF7D06" w:rsidRPr="00930E27" w:rsidRDefault="0054561E" w:rsidP="00D422D3">
      <w:pPr>
        <w:autoSpaceDE w:val="0"/>
        <w:autoSpaceDN w:val="0"/>
        <w:adjustRightInd w:val="0"/>
        <w:spacing w:line="276" w:lineRule="auto"/>
        <w:jc w:val="both"/>
        <w:rPr>
          <w:bCs/>
        </w:rPr>
      </w:pPr>
      <w:r>
        <w:rPr>
          <w:bCs/>
        </w:rPr>
        <w:t>Est-ce que changer les règles, ça aiderait ou est-ce que ça...</w:t>
      </w:r>
    </w:p>
    <w:p w14:paraId="2BDFAF2B" w14:textId="77777777" w:rsidR="0054561E" w:rsidRPr="00930E27" w:rsidRDefault="0054561E" w:rsidP="0054561E">
      <w:pPr>
        <w:autoSpaceDE w:val="0"/>
        <w:autoSpaceDN w:val="0"/>
        <w:adjustRightInd w:val="0"/>
        <w:spacing w:line="276" w:lineRule="auto"/>
        <w:jc w:val="both"/>
        <w:rPr>
          <w:bCs/>
        </w:rPr>
      </w:pPr>
      <w:r>
        <w:rPr>
          <w:b/>
        </w:rPr>
        <w:t>Guillaume Devin</w:t>
      </w:r>
      <w:r w:rsidRPr="00930E27">
        <w:rPr>
          <w:bCs/>
        </w:rPr>
        <w:t xml:space="preserve">, </w:t>
      </w:r>
      <w:r>
        <w:rPr>
          <w:bCs/>
          <w:i/>
          <w:iCs/>
        </w:rPr>
        <w:t>professeur des universités en sciences politiques à Sciences Po</w:t>
      </w:r>
    </w:p>
    <w:p w14:paraId="703FF679" w14:textId="668E110F" w:rsidR="00FF0672" w:rsidRDefault="0054561E" w:rsidP="00EA4A8A">
      <w:pPr>
        <w:autoSpaceDE w:val="0"/>
        <w:autoSpaceDN w:val="0"/>
        <w:adjustRightInd w:val="0"/>
        <w:spacing w:line="276" w:lineRule="auto"/>
        <w:jc w:val="both"/>
        <w:rPr>
          <w:bCs/>
        </w:rPr>
      </w:pPr>
      <w:r>
        <w:rPr>
          <w:bCs/>
        </w:rPr>
        <w:t>Oui</w:t>
      </w:r>
      <w:r w:rsidR="00BD7843">
        <w:rPr>
          <w:bCs/>
        </w:rPr>
        <w:t>,</w:t>
      </w:r>
      <w:r>
        <w:rPr>
          <w:bCs/>
        </w:rPr>
        <w:t xml:space="preserve"> mais on ne peut pas changer les règles comme ça</w:t>
      </w:r>
      <w:r w:rsidR="00314F13">
        <w:rPr>
          <w:bCs/>
        </w:rPr>
        <w:t>. L</w:t>
      </w:r>
      <w:r>
        <w:rPr>
          <w:bCs/>
        </w:rPr>
        <w:t xml:space="preserve">es règles des Nations </w:t>
      </w:r>
      <w:r w:rsidR="00480BEB">
        <w:rPr>
          <w:bCs/>
        </w:rPr>
        <w:t>U</w:t>
      </w:r>
      <w:r>
        <w:rPr>
          <w:bCs/>
        </w:rPr>
        <w:t xml:space="preserve">nies sont très difficiles à changer, la réforme de la Charte des Nations </w:t>
      </w:r>
      <w:r w:rsidR="00480BEB">
        <w:rPr>
          <w:bCs/>
        </w:rPr>
        <w:t>U</w:t>
      </w:r>
      <w:r>
        <w:rPr>
          <w:bCs/>
        </w:rPr>
        <w:t>nies</w:t>
      </w:r>
      <w:r w:rsidR="00B03CC4">
        <w:rPr>
          <w:rStyle w:val="Appelnotedebasdep"/>
          <w:bCs/>
        </w:rPr>
        <w:footnoteReference w:id="6"/>
      </w:r>
      <w:r>
        <w:rPr>
          <w:bCs/>
        </w:rPr>
        <w:t xml:space="preserve"> est très compliquée. Donc, non, il faut essayer d’avancer vers l’accord politique, vers la négociation. Mais là où vous avez raison, c’est que probablement que... </w:t>
      </w:r>
      <w:bookmarkStart w:id="4" w:name="_Hlk158647106"/>
      <w:r>
        <w:rPr>
          <w:bCs/>
        </w:rPr>
        <w:t xml:space="preserve">une des </w:t>
      </w:r>
      <w:proofErr w:type="gramStart"/>
      <w:r>
        <w:rPr>
          <w:bCs/>
        </w:rPr>
        <w:t>difficultés</w:t>
      </w:r>
      <w:proofErr w:type="gramEnd"/>
      <w:r>
        <w:rPr>
          <w:bCs/>
        </w:rPr>
        <w:t xml:space="preserve"> du multil</w:t>
      </w:r>
      <w:r w:rsidR="00EA4A8A">
        <w:rPr>
          <w:bCs/>
        </w:rPr>
        <w:t>até</w:t>
      </w:r>
      <w:r>
        <w:rPr>
          <w:bCs/>
        </w:rPr>
        <w:t>ralisme aujourd’hui</w:t>
      </w:r>
      <w:r w:rsidR="005A680A">
        <w:rPr>
          <w:bCs/>
        </w:rPr>
        <w:t>,</w:t>
      </w:r>
      <w:r w:rsidR="0080211B">
        <w:rPr>
          <w:bCs/>
        </w:rPr>
        <w:t xml:space="preserve"> c’est qu’il a peut-être trop bien réussi</w:t>
      </w:r>
      <w:bookmarkEnd w:id="4"/>
      <w:r w:rsidR="0080211B">
        <w:rPr>
          <w:bCs/>
        </w:rPr>
        <w:t>, c’est-à-dire que...</w:t>
      </w:r>
    </w:p>
    <w:p w14:paraId="62363081" w14:textId="334D8FB9" w:rsidR="00C3035F" w:rsidRPr="00930E27" w:rsidRDefault="00C3035F" w:rsidP="00C3035F">
      <w:pPr>
        <w:autoSpaceDE w:val="0"/>
        <w:autoSpaceDN w:val="0"/>
        <w:adjustRightInd w:val="0"/>
        <w:spacing w:line="276" w:lineRule="auto"/>
        <w:jc w:val="both"/>
        <w:rPr>
          <w:bCs/>
          <w:i/>
          <w:iCs/>
        </w:rPr>
      </w:pPr>
      <w:proofErr w:type="spellStart"/>
      <w:r w:rsidRPr="00C3035F">
        <w:rPr>
          <w:b/>
        </w:rPr>
        <w:t>Demet</w:t>
      </w:r>
      <w:proofErr w:type="spellEnd"/>
      <w:r w:rsidRPr="00C3035F">
        <w:rPr>
          <w:b/>
        </w:rPr>
        <w:t xml:space="preserve"> </w:t>
      </w:r>
      <w:proofErr w:type="spellStart"/>
      <w:r w:rsidRPr="00C3035F">
        <w:rPr>
          <w:b/>
        </w:rPr>
        <w:t>Korkmaz</w:t>
      </w:r>
      <w:proofErr w:type="spellEnd"/>
      <w:r w:rsidRPr="00C3035F">
        <w:rPr>
          <w:b/>
        </w:rPr>
        <w:t xml:space="preserve">, </w:t>
      </w:r>
      <w:r w:rsidR="009B0788">
        <w:rPr>
          <w:bCs/>
          <w:i/>
          <w:iCs/>
        </w:rPr>
        <w:t>journaliste</w:t>
      </w:r>
      <w:r w:rsidR="009B0788" w:rsidRPr="00C3035F">
        <w:rPr>
          <w:bCs/>
          <w:i/>
          <w:iCs/>
        </w:rPr>
        <w:t xml:space="preserve"> </w:t>
      </w:r>
      <w:r w:rsidRPr="00C3035F">
        <w:rPr>
          <w:bCs/>
        </w:rPr>
        <w:t>TV5MONDE</w:t>
      </w:r>
    </w:p>
    <w:p w14:paraId="01551A2E" w14:textId="4090FF9A" w:rsidR="0080211B" w:rsidRDefault="0080211B" w:rsidP="00EA4A8A">
      <w:pPr>
        <w:autoSpaceDE w:val="0"/>
        <w:autoSpaceDN w:val="0"/>
        <w:adjustRightInd w:val="0"/>
        <w:spacing w:line="276" w:lineRule="auto"/>
        <w:jc w:val="both"/>
        <w:rPr>
          <w:bCs/>
        </w:rPr>
      </w:pPr>
      <w:r>
        <w:rPr>
          <w:bCs/>
        </w:rPr>
        <w:t>Est-ce qu’on est à son apogée et que là on va connaître peut-être...</w:t>
      </w:r>
    </w:p>
    <w:p w14:paraId="665D1CFD" w14:textId="77777777" w:rsidR="0080211B" w:rsidRPr="00930E27" w:rsidRDefault="0080211B" w:rsidP="0080211B">
      <w:pPr>
        <w:autoSpaceDE w:val="0"/>
        <w:autoSpaceDN w:val="0"/>
        <w:adjustRightInd w:val="0"/>
        <w:spacing w:line="276" w:lineRule="auto"/>
        <w:jc w:val="both"/>
        <w:rPr>
          <w:bCs/>
        </w:rPr>
      </w:pPr>
      <w:r>
        <w:rPr>
          <w:b/>
        </w:rPr>
        <w:t>Guillaume Devin</w:t>
      </w:r>
      <w:r w:rsidRPr="00930E27">
        <w:rPr>
          <w:bCs/>
        </w:rPr>
        <w:t xml:space="preserve">, </w:t>
      </w:r>
      <w:r>
        <w:rPr>
          <w:bCs/>
          <w:i/>
          <w:iCs/>
        </w:rPr>
        <w:t>professeur des universités en sciences politiques à Sciences Po</w:t>
      </w:r>
    </w:p>
    <w:p w14:paraId="1290F4AC" w14:textId="31E65673" w:rsidR="0080211B" w:rsidRDefault="0080211B" w:rsidP="00EA4A8A">
      <w:pPr>
        <w:autoSpaceDE w:val="0"/>
        <w:autoSpaceDN w:val="0"/>
        <w:adjustRightInd w:val="0"/>
        <w:spacing w:line="276" w:lineRule="auto"/>
        <w:jc w:val="both"/>
        <w:rPr>
          <w:bCs/>
        </w:rPr>
      </w:pPr>
      <w:r>
        <w:rPr>
          <w:bCs/>
        </w:rPr>
        <w:t>Je ne sais pas si on est à son apogée</w:t>
      </w:r>
      <w:r w:rsidR="00BD7843">
        <w:rPr>
          <w:bCs/>
        </w:rPr>
        <w:t>,</w:t>
      </w:r>
      <w:r>
        <w:rPr>
          <w:bCs/>
        </w:rPr>
        <w:t xml:space="preserve"> mais finalement</w:t>
      </w:r>
      <w:r w:rsidR="00527A4F">
        <w:rPr>
          <w:bCs/>
        </w:rPr>
        <w:t>,</w:t>
      </w:r>
      <w:r>
        <w:rPr>
          <w:bCs/>
        </w:rPr>
        <w:t xml:space="preserve"> </w:t>
      </w:r>
      <w:bookmarkStart w:id="5" w:name="_Hlk158647138"/>
      <w:r>
        <w:rPr>
          <w:bCs/>
        </w:rPr>
        <w:t>aujourd’hui aucun secteur n’échappe à la création d’organisation</w:t>
      </w:r>
      <w:r w:rsidR="00314F13">
        <w:rPr>
          <w:bCs/>
        </w:rPr>
        <w:t>s</w:t>
      </w:r>
      <w:r>
        <w:rPr>
          <w:bCs/>
        </w:rPr>
        <w:t xml:space="preserve"> internationale</w:t>
      </w:r>
      <w:r w:rsidR="00314F13">
        <w:rPr>
          <w:bCs/>
        </w:rPr>
        <w:t>s</w:t>
      </w:r>
      <w:r w:rsidR="00B42BA3">
        <w:rPr>
          <w:bCs/>
        </w:rPr>
        <w:t xml:space="preserve"> et à la production de normes et de règles</w:t>
      </w:r>
      <w:bookmarkEnd w:id="5"/>
      <w:r w:rsidR="00B42BA3">
        <w:rPr>
          <w:bCs/>
        </w:rPr>
        <w:t>. Et finalement, c’est une forme de succès qui se retourne, notamment à l’égard des pays les plus puissants qui trouvent que le multilatéralisme est devenu encombrant et contraignant.</w:t>
      </w:r>
    </w:p>
    <w:p w14:paraId="53EFAD3D" w14:textId="418F7EC7" w:rsidR="00C3035F" w:rsidRPr="00930E27" w:rsidRDefault="00C3035F" w:rsidP="00C3035F">
      <w:pPr>
        <w:autoSpaceDE w:val="0"/>
        <w:autoSpaceDN w:val="0"/>
        <w:adjustRightInd w:val="0"/>
        <w:spacing w:line="276" w:lineRule="auto"/>
        <w:jc w:val="both"/>
        <w:rPr>
          <w:bCs/>
          <w:i/>
          <w:iCs/>
        </w:rPr>
      </w:pPr>
      <w:proofErr w:type="spellStart"/>
      <w:r w:rsidRPr="00C3035F">
        <w:rPr>
          <w:b/>
        </w:rPr>
        <w:t>Demet</w:t>
      </w:r>
      <w:proofErr w:type="spellEnd"/>
      <w:r w:rsidRPr="00C3035F">
        <w:rPr>
          <w:b/>
        </w:rPr>
        <w:t xml:space="preserve"> </w:t>
      </w:r>
      <w:proofErr w:type="spellStart"/>
      <w:r w:rsidRPr="00C3035F">
        <w:rPr>
          <w:b/>
        </w:rPr>
        <w:t>Korkmaz</w:t>
      </w:r>
      <w:proofErr w:type="spellEnd"/>
      <w:r w:rsidRPr="00C3035F">
        <w:rPr>
          <w:b/>
        </w:rPr>
        <w:t xml:space="preserve">, </w:t>
      </w:r>
      <w:r w:rsidR="009B0788">
        <w:rPr>
          <w:bCs/>
          <w:i/>
          <w:iCs/>
        </w:rPr>
        <w:t>journaliste</w:t>
      </w:r>
      <w:r w:rsidR="009B0788" w:rsidRPr="00C3035F">
        <w:rPr>
          <w:bCs/>
          <w:i/>
          <w:iCs/>
        </w:rPr>
        <w:t xml:space="preserve"> </w:t>
      </w:r>
      <w:r w:rsidRPr="00C3035F">
        <w:rPr>
          <w:bCs/>
        </w:rPr>
        <w:t>TV5MONDE</w:t>
      </w:r>
    </w:p>
    <w:p w14:paraId="06DC21EC" w14:textId="1E9169B1" w:rsidR="00B42BA3" w:rsidRDefault="00B42BA3" w:rsidP="00EA4A8A">
      <w:pPr>
        <w:autoSpaceDE w:val="0"/>
        <w:autoSpaceDN w:val="0"/>
        <w:adjustRightInd w:val="0"/>
        <w:spacing w:line="276" w:lineRule="auto"/>
        <w:jc w:val="both"/>
        <w:rPr>
          <w:bCs/>
        </w:rPr>
      </w:pPr>
      <w:r>
        <w:rPr>
          <w:bCs/>
        </w:rPr>
        <w:lastRenderedPageBreak/>
        <w:t>Est-ce que par extension on y voit aussi des limites du libéralisme ?</w:t>
      </w:r>
    </w:p>
    <w:p w14:paraId="7D476B88" w14:textId="77777777" w:rsidR="00B42BA3" w:rsidRPr="00930E27" w:rsidRDefault="00B42BA3" w:rsidP="00B42BA3">
      <w:pPr>
        <w:autoSpaceDE w:val="0"/>
        <w:autoSpaceDN w:val="0"/>
        <w:adjustRightInd w:val="0"/>
        <w:spacing w:line="276" w:lineRule="auto"/>
        <w:jc w:val="both"/>
        <w:rPr>
          <w:bCs/>
        </w:rPr>
      </w:pPr>
      <w:r>
        <w:rPr>
          <w:b/>
        </w:rPr>
        <w:t>Guillaume Devin</w:t>
      </w:r>
      <w:r w:rsidRPr="00930E27">
        <w:rPr>
          <w:bCs/>
        </w:rPr>
        <w:t xml:space="preserve">, </w:t>
      </w:r>
      <w:r>
        <w:rPr>
          <w:bCs/>
          <w:i/>
          <w:iCs/>
        </w:rPr>
        <w:t>professeur des universités en sciences politiques à Sciences Po</w:t>
      </w:r>
    </w:p>
    <w:p w14:paraId="29CB74AA" w14:textId="4C063F78" w:rsidR="00B42BA3" w:rsidRDefault="005C067E" w:rsidP="00EA4A8A">
      <w:pPr>
        <w:autoSpaceDE w:val="0"/>
        <w:autoSpaceDN w:val="0"/>
        <w:adjustRightInd w:val="0"/>
        <w:spacing w:line="276" w:lineRule="auto"/>
        <w:jc w:val="both"/>
        <w:rPr>
          <w:bCs/>
        </w:rPr>
      </w:pPr>
      <w:r>
        <w:rPr>
          <w:bCs/>
        </w:rPr>
        <w:t xml:space="preserve">Les </w:t>
      </w:r>
      <w:r w:rsidR="00B42BA3">
        <w:rPr>
          <w:bCs/>
        </w:rPr>
        <w:t>limites du libéralisme</w:t>
      </w:r>
      <w:r w:rsidR="00861658">
        <w:rPr>
          <w:bCs/>
        </w:rPr>
        <w:t>,</w:t>
      </w:r>
      <w:r w:rsidR="00BD7843">
        <w:rPr>
          <w:bCs/>
        </w:rPr>
        <w:t xml:space="preserve"> </w:t>
      </w:r>
      <w:r w:rsidR="00861658">
        <w:rPr>
          <w:bCs/>
        </w:rPr>
        <w:t xml:space="preserve">le </w:t>
      </w:r>
      <w:r w:rsidR="00B42BA3">
        <w:rPr>
          <w:bCs/>
        </w:rPr>
        <w:t>projet multilatéral est un projet libéral. Il n’est pas... ce n’est pas un projet libéral du point de vue économique. Le multilatéralisme peut promouvoir des politiques publiques relativement r</w:t>
      </w:r>
      <w:r w:rsidR="00480BEB">
        <w:rPr>
          <w:bCs/>
        </w:rPr>
        <w:t>é</w:t>
      </w:r>
      <w:r w:rsidR="00B42BA3">
        <w:rPr>
          <w:bCs/>
        </w:rPr>
        <w:t>glementées, des régulations, etc. Mais c’est un projet libéral politiquement</w:t>
      </w:r>
      <w:r w:rsidR="00EF2635">
        <w:rPr>
          <w:bCs/>
        </w:rPr>
        <w:t>,</w:t>
      </w:r>
      <w:r w:rsidR="00B42BA3">
        <w:rPr>
          <w:bCs/>
        </w:rPr>
        <w:t xml:space="preserve"> puisque l’idée c’est tout de même de se mettre ensemble, de discuter et donc de ne plus faire de la souveraineté</w:t>
      </w:r>
      <w:r w:rsidR="005A680A">
        <w:rPr>
          <w:bCs/>
        </w:rPr>
        <w:t>, hein,</w:t>
      </w:r>
      <w:r w:rsidR="00B42BA3">
        <w:rPr>
          <w:bCs/>
        </w:rPr>
        <w:t xml:space="preserve"> une barrière absolument étanche, hermétique</w:t>
      </w:r>
      <w:r w:rsidR="00314F13">
        <w:rPr>
          <w:bCs/>
        </w:rPr>
        <w:t>,</w:t>
      </w:r>
      <w:r w:rsidR="00B42BA3">
        <w:rPr>
          <w:bCs/>
        </w:rPr>
        <w:t xml:space="preserve"> entre les </w:t>
      </w:r>
      <w:r w:rsidR="00B42BA3">
        <w:rPr>
          <w:rFonts w:cs="Tahoma"/>
          <w:bCs/>
        </w:rPr>
        <w:t>É</w:t>
      </w:r>
      <w:r w:rsidR="00B42BA3">
        <w:rPr>
          <w:bCs/>
        </w:rPr>
        <w:t xml:space="preserve">tats. Mais c’est d’ouvrir les </w:t>
      </w:r>
      <w:r w:rsidR="00B42BA3">
        <w:rPr>
          <w:rFonts w:cs="Tahoma"/>
          <w:bCs/>
        </w:rPr>
        <w:t>É</w:t>
      </w:r>
      <w:r w:rsidR="00B42BA3">
        <w:rPr>
          <w:bCs/>
        </w:rPr>
        <w:t>tats et, avec eux les sociétés</w:t>
      </w:r>
      <w:r w:rsidR="00314F13">
        <w:rPr>
          <w:bCs/>
        </w:rPr>
        <w:t>,</w:t>
      </w:r>
      <w:r w:rsidR="00B42BA3">
        <w:rPr>
          <w:bCs/>
        </w:rPr>
        <w:t xml:space="preserve"> à la coopération, au dialogue. Donc ça</w:t>
      </w:r>
      <w:r w:rsidR="00314F13">
        <w:rPr>
          <w:bCs/>
        </w:rPr>
        <w:t>,</w:t>
      </w:r>
      <w:r w:rsidR="00B42BA3">
        <w:rPr>
          <w:bCs/>
        </w:rPr>
        <w:t xml:space="preserve"> c’est un projet libéral. Le multilatéralisme est un projet libéral.</w:t>
      </w:r>
    </w:p>
    <w:p w14:paraId="2CD5D7FA" w14:textId="2F148431" w:rsidR="00C3035F" w:rsidRPr="00930E27" w:rsidRDefault="00C3035F" w:rsidP="00C3035F">
      <w:pPr>
        <w:autoSpaceDE w:val="0"/>
        <w:autoSpaceDN w:val="0"/>
        <w:adjustRightInd w:val="0"/>
        <w:spacing w:line="276" w:lineRule="auto"/>
        <w:jc w:val="both"/>
        <w:rPr>
          <w:bCs/>
          <w:i/>
          <w:iCs/>
        </w:rPr>
      </w:pPr>
      <w:proofErr w:type="spellStart"/>
      <w:r w:rsidRPr="00C3035F">
        <w:rPr>
          <w:b/>
        </w:rPr>
        <w:t>Demet</w:t>
      </w:r>
      <w:proofErr w:type="spellEnd"/>
      <w:r w:rsidRPr="00C3035F">
        <w:rPr>
          <w:b/>
        </w:rPr>
        <w:t xml:space="preserve"> </w:t>
      </w:r>
      <w:proofErr w:type="spellStart"/>
      <w:r w:rsidRPr="00C3035F">
        <w:rPr>
          <w:b/>
        </w:rPr>
        <w:t>Korkmaz</w:t>
      </w:r>
      <w:proofErr w:type="spellEnd"/>
      <w:r w:rsidRPr="00C3035F">
        <w:rPr>
          <w:b/>
        </w:rPr>
        <w:t xml:space="preserve">, </w:t>
      </w:r>
      <w:r w:rsidR="009B0788">
        <w:rPr>
          <w:bCs/>
          <w:i/>
          <w:iCs/>
        </w:rPr>
        <w:t>journaliste</w:t>
      </w:r>
      <w:r w:rsidRPr="00C3035F">
        <w:rPr>
          <w:bCs/>
          <w:i/>
          <w:iCs/>
        </w:rPr>
        <w:t xml:space="preserve"> </w:t>
      </w:r>
      <w:r w:rsidRPr="00C3035F">
        <w:rPr>
          <w:bCs/>
        </w:rPr>
        <w:t>TV5MONDE</w:t>
      </w:r>
    </w:p>
    <w:p w14:paraId="59983B70" w14:textId="4A15B11B" w:rsidR="00B42BA3" w:rsidRDefault="00B42BA3" w:rsidP="00EA4A8A">
      <w:pPr>
        <w:autoSpaceDE w:val="0"/>
        <w:autoSpaceDN w:val="0"/>
        <w:adjustRightInd w:val="0"/>
        <w:spacing w:line="276" w:lineRule="auto"/>
        <w:jc w:val="both"/>
        <w:rPr>
          <w:bCs/>
        </w:rPr>
      </w:pPr>
      <w:r>
        <w:rPr>
          <w:bCs/>
        </w:rPr>
        <w:t>Est-ce qu’il pourrait y avoir un autre projet que celui-là ?</w:t>
      </w:r>
    </w:p>
    <w:p w14:paraId="46BFC34D" w14:textId="77777777" w:rsidR="00B42BA3" w:rsidRPr="00930E27" w:rsidRDefault="00B42BA3" w:rsidP="00B42BA3">
      <w:pPr>
        <w:autoSpaceDE w:val="0"/>
        <w:autoSpaceDN w:val="0"/>
        <w:adjustRightInd w:val="0"/>
        <w:spacing w:line="276" w:lineRule="auto"/>
        <w:jc w:val="both"/>
        <w:rPr>
          <w:bCs/>
        </w:rPr>
      </w:pPr>
      <w:r>
        <w:rPr>
          <w:b/>
        </w:rPr>
        <w:t>Guillaume Devin</w:t>
      </w:r>
      <w:r w:rsidRPr="00930E27">
        <w:rPr>
          <w:bCs/>
        </w:rPr>
        <w:t xml:space="preserve">, </w:t>
      </w:r>
      <w:r>
        <w:rPr>
          <w:bCs/>
          <w:i/>
          <w:iCs/>
        </w:rPr>
        <w:t>professeur des universités en sciences politiques à Sciences Po</w:t>
      </w:r>
    </w:p>
    <w:p w14:paraId="00B850BF" w14:textId="7499E60E" w:rsidR="00BD7843" w:rsidRDefault="00B42BA3" w:rsidP="000A0B0B">
      <w:pPr>
        <w:autoSpaceDE w:val="0"/>
        <w:autoSpaceDN w:val="0"/>
        <w:adjustRightInd w:val="0"/>
        <w:spacing w:line="276" w:lineRule="auto"/>
        <w:jc w:val="both"/>
        <w:rPr>
          <w:bCs/>
        </w:rPr>
      </w:pPr>
      <w:r>
        <w:rPr>
          <w:bCs/>
        </w:rPr>
        <w:t>Alors c’est ce que je vous disais tout à l’heure</w:t>
      </w:r>
      <w:r w:rsidR="00314F13">
        <w:rPr>
          <w:bCs/>
        </w:rPr>
        <w:t>. L</w:t>
      </w:r>
      <w:r>
        <w:rPr>
          <w:bCs/>
        </w:rPr>
        <w:t>’alternative au projet libéral, politiquement, hein, je parle toujours de cet aspect politique. L’alternative, on ne la voit pas très bien parce que si jamais vous fermez le libéralisme politique, votre coopération est réduite à une simple coexistence.</w:t>
      </w:r>
    </w:p>
    <w:sectPr w:rsidR="00BD7843" w:rsidSect="001A1397">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290DE" w14:textId="77777777" w:rsidR="001A1397" w:rsidRDefault="001A1397" w:rsidP="001F2693">
      <w:r>
        <w:separator/>
      </w:r>
    </w:p>
  </w:endnote>
  <w:endnote w:type="continuationSeparator" w:id="0">
    <w:p w14:paraId="27DD5361" w14:textId="77777777" w:rsidR="001A1397" w:rsidRDefault="001A1397" w:rsidP="001F2693">
      <w:r>
        <w:continuationSeparator/>
      </w:r>
    </w:p>
  </w:endnote>
  <w:endnote w:type="continuationNotice" w:id="1">
    <w:p w14:paraId="2204927F" w14:textId="77777777" w:rsidR="001A1397" w:rsidRDefault="001A13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098EBBEE"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BD7843">
            <w:rPr>
              <w:b/>
              <w:noProof/>
            </w:rPr>
            <w:t>2</w:t>
          </w:r>
          <w:r w:rsidRPr="00A33F16">
            <w:rPr>
              <w:b/>
            </w:rPr>
            <w:fldChar w:fldCharType="end"/>
          </w:r>
          <w:r>
            <w:t xml:space="preserve"> / </w:t>
          </w:r>
          <w:fldSimple w:instr="NUMPAGES  \* Arabic  \* MERGEFORMAT">
            <w:r w:rsidR="00BD7843">
              <w:rPr>
                <w:noProof/>
              </w:rPr>
              <w:t>2</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006C0" w14:textId="77777777" w:rsidR="001A1397" w:rsidRDefault="001A1397" w:rsidP="001F2693">
      <w:r>
        <w:separator/>
      </w:r>
    </w:p>
  </w:footnote>
  <w:footnote w:type="continuationSeparator" w:id="0">
    <w:p w14:paraId="3EA599A0" w14:textId="77777777" w:rsidR="001A1397" w:rsidRDefault="001A1397" w:rsidP="001F2693">
      <w:r>
        <w:continuationSeparator/>
      </w:r>
    </w:p>
  </w:footnote>
  <w:footnote w:type="continuationNotice" w:id="1">
    <w:p w14:paraId="06211174" w14:textId="77777777" w:rsidR="001A1397" w:rsidRDefault="001A1397">
      <w:pPr>
        <w:spacing w:line="240" w:lineRule="auto"/>
      </w:pPr>
    </w:p>
  </w:footnote>
  <w:footnote w:id="2">
    <w:p w14:paraId="3501CEE5" w14:textId="4385A81E" w:rsidR="00AE38E7" w:rsidRPr="00B03CC4" w:rsidRDefault="00AE38E7" w:rsidP="00B03CC4">
      <w:pPr>
        <w:pStyle w:val="Notedebasdepage"/>
        <w:jc w:val="both"/>
        <w:rPr>
          <w:sz w:val="16"/>
          <w:szCs w:val="16"/>
        </w:rPr>
      </w:pPr>
      <w:r w:rsidRPr="00B03CC4">
        <w:rPr>
          <w:rStyle w:val="Appelnotedebasdep"/>
          <w:sz w:val="16"/>
          <w:szCs w:val="16"/>
        </w:rPr>
        <w:footnoteRef/>
      </w:r>
      <w:r w:rsidRPr="00B03CC4">
        <w:rPr>
          <w:sz w:val="16"/>
          <w:szCs w:val="16"/>
        </w:rPr>
        <w:t xml:space="preserve"> Concept apparu à la fin de la Seconde </w:t>
      </w:r>
      <w:r w:rsidR="00BD7843">
        <w:rPr>
          <w:sz w:val="16"/>
          <w:szCs w:val="16"/>
        </w:rPr>
        <w:t>G</w:t>
      </w:r>
      <w:r w:rsidRPr="00B03CC4">
        <w:rPr>
          <w:sz w:val="16"/>
          <w:szCs w:val="16"/>
        </w:rPr>
        <w:t xml:space="preserve">uerre mondiale, consacré par la création de l’ONU et les accords de Bretton Woods. Le multilatéralisme est un système de relations internationales qui privilégie les négociations, les coopérations ou encore les accords entre au moins trois </w:t>
      </w:r>
      <w:r w:rsidR="009B7901">
        <w:rPr>
          <w:sz w:val="16"/>
          <w:szCs w:val="16"/>
        </w:rPr>
        <w:t>É</w:t>
      </w:r>
      <w:r w:rsidR="009B7901" w:rsidRPr="00B03CC4">
        <w:rPr>
          <w:sz w:val="16"/>
          <w:szCs w:val="16"/>
        </w:rPr>
        <w:t>tats</w:t>
      </w:r>
      <w:r w:rsidRPr="00B03CC4">
        <w:rPr>
          <w:sz w:val="16"/>
          <w:szCs w:val="16"/>
        </w:rPr>
        <w:t>, dans le but d’instaurer des règles communes. Il s’oppose à l’unilatéralisme (penser et agir seul) et au bilatéralisme (penser, discuter, négocier et agir à deux).</w:t>
      </w:r>
    </w:p>
  </w:footnote>
  <w:footnote w:id="3">
    <w:p w14:paraId="187E45F7" w14:textId="4B241BC3" w:rsidR="00AE38E7" w:rsidRPr="00B03CC4" w:rsidRDefault="00AE38E7" w:rsidP="00B03CC4">
      <w:pPr>
        <w:pStyle w:val="Notedebasdepage"/>
        <w:jc w:val="both"/>
        <w:rPr>
          <w:sz w:val="16"/>
          <w:szCs w:val="16"/>
        </w:rPr>
      </w:pPr>
      <w:r w:rsidRPr="00B03CC4">
        <w:rPr>
          <w:rStyle w:val="Appelnotedebasdep"/>
          <w:sz w:val="16"/>
          <w:szCs w:val="16"/>
        </w:rPr>
        <w:footnoteRef/>
      </w:r>
      <w:r w:rsidRPr="00B03CC4">
        <w:rPr>
          <w:sz w:val="16"/>
          <w:szCs w:val="16"/>
        </w:rPr>
        <w:t xml:space="preserve"> </w:t>
      </w:r>
      <w:r w:rsidR="00A17CA4" w:rsidRPr="00B03CC4">
        <w:rPr>
          <w:sz w:val="16"/>
          <w:szCs w:val="16"/>
        </w:rPr>
        <w:t>Dans le contexte de la mondialisation, la gouvernance mondiale désigne les règlementations applicables à l’échelle mondiale.</w:t>
      </w:r>
    </w:p>
  </w:footnote>
  <w:footnote w:id="4">
    <w:p w14:paraId="06BF46BA" w14:textId="26BDBC1B" w:rsidR="00A17CA4" w:rsidRPr="00B03CC4" w:rsidRDefault="00A17CA4" w:rsidP="00B03CC4">
      <w:pPr>
        <w:pStyle w:val="Notedebasdepage"/>
        <w:jc w:val="both"/>
        <w:rPr>
          <w:sz w:val="16"/>
          <w:szCs w:val="16"/>
        </w:rPr>
      </w:pPr>
      <w:r w:rsidRPr="00B03CC4">
        <w:rPr>
          <w:rStyle w:val="Appelnotedebasdep"/>
          <w:sz w:val="16"/>
          <w:szCs w:val="16"/>
        </w:rPr>
        <w:footnoteRef/>
      </w:r>
      <w:r w:rsidRPr="00B03CC4">
        <w:rPr>
          <w:sz w:val="16"/>
          <w:szCs w:val="16"/>
        </w:rPr>
        <w:t xml:space="preserve"> Organe exécutif des Nations </w:t>
      </w:r>
      <w:r w:rsidR="00480BEB">
        <w:rPr>
          <w:sz w:val="16"/>
          <w:szCs w:val="16"/>
        </w:rPr>
        <w:t>U</w:t>
      </w:r>
      <w:r w:rsidR="00B305FA" w:rsidRPr="00B03CC4">
        <w:rPr>
          <w:sz w:val="16"/>
          <w:szCs w:val="16"/>
        </w:rPr>
        <w:t>nies</w:t>
      </w:r>
      <w:r w:rsidRPr="00B03CC4">
        <w:rPr>
          <w:sz w:val="16"/>
          <w:szCs w:val="16"/>
        </w:rPr>
        <w:t>, le Conseil de sécurité a la responsabilité principal</w:t>
      </w:r>
      <w:r w:rsidR="00A615B1" w:rsidRPr="00B03CC4">
        <w:rPr>
          <w:sz w:val="16"/>
          <w:szCs w:val="16"/>
        </w:rPr>
        <w:t>e</w:t>
      </w:r>
      <w:r w:rsidRPr="00B03CC4">
        <w:rPr>
          <w:sz w:val="16"/>
          <w:szCs w:val="16"/>
        </w:rPr>
        <w:t xml:space="preserve"> du maintien de la paix et de la sécurité internationale</w:t>
      </w:r>
      <w:r w:rsidR="00A615B1" w:rsidRPr="00B03CC4">
        <w:rPr>
          <w:sz w:val="16"/>
          <w:szCs w:val="16"/>
        </w:rPr>
        <w:t xml:space="preserve"> et dispose pour cela de pouvoirs spécifiques (sanctions internationales, intervention militaire). Il est composé de quinze membres : cinq permanents pourvus du droit de veto (Chine, </w:t>
      </w:r>
      <w:r w:rsidR="00A615B1" w:rsidRPr="00B03CC4">
        <w:rPr>
          <w:rFonts w:cs="Tahoma"/>
          <w:sz w:val="16"/>
          <w:szCs w:val="16"/>
        </w:rPr>
        <w:t>É</w:t>
      </w:r>
      <w:r w:rsidR="00A615B1" w:rsidRPr="00B03CC4">
        <w:rPr>
          <w:sz w:val="16"/>
          <w:szCs w:val="16"/>
        </w:rPr>
        <w:t>tats-Unis, France, Royaume-Uni, Russie) et dix élus pour une durée de deux ans (renouvelés par moitié tous les ans).</w:t>
      </w:r>
    </w:p>
  </w:footnote>
  <w:footnote w:id="5">
    <w:p w14:paraId="3B9EDD1E" w14:textId="5A747A96" w:rsidR="00A615B1" w:rsidRPr="00B03CC4" w:rsidRDefault="00A615B1" w:rsidP="00B03CC4">
      <w:pPr>
        <w:pStyle w:val="Notedebasdepage"/>
        <w:jc w:val="both"/>
        <w:rPr>
          <w:sz w:val="16"/>
          <w:szCs w:val="16"/>
        </w:rPr>
      </w:pPr>
      <w:r w:rsidRPr="00B03CC4">
        <w:rPr>
          <w:rStyle w:val="Appelnotedebasdep"/>
          <w:sz w:val="16"/>
          <w:szCs w:val="16"/>
        </w:rPr>
        <w:footnoteRef/>
      </w:r>
      <w:r w:rsidRPr="00B03CC4">
        <w:rPr>
          <w:sz w:val="16"/>
          <w:szCs w:val="16"/>
        </w:rPr>
        <w:t xml:space="preserve"> La guerre civile syrienne est un conflit armé en cours depuis 2011</w:t>
      </w:r>
      <w:r w:rsidR="00A8271D" w:rsidRPr="00B03CC4">
        <w:rPr>
          <w:sz w:val="16"/>
          <w:szCs w:val="16"/>
        </w:rPr>
        <w:t>,</w:t>
      </w:r>
      <w:r w:rsidRPr="00B03CC4">
        <w:rPr>
          <w:sz w:val="16"/>
          <w:szCs w:val="16"/>
        </w:rPr>
        <w:t xml:space="preserve"> en Syrie</w:t>
      </w:r>
      <w:r w:rsidR="0060081E" w:rsidRPr="00B03CC4">
        <w:rPr>
          <w:sz w:val="16"/>
          <w:szCs w:val="16"/>
        </w:rPr>
        <w:t>.</w:t>
      </w:r>
      <w:r w:rsidRPr="00B03CC4">
        <w:rPr>
          <w:sz w:val="16"/>
          <w:szCs w:val="16"/>
        </w:rPr>
        <w:t xml:space="preserve"> </w:t>
      </w:r>
      <w:r w:rsidR="0060081E" w:rsidRPr="00B03CC4">
        <w:rPr>
          <w:rFonts w:cs="Tahoma"/>
          <w:sz w:val="16"/>
          <w:szCs w:val="16"/>
        </w:rPr>
        <w:t xml:space="preserve">À </w:t>
      </w:r>
      <w:r w:rsidR="0060081E" w:rsidRPr="00B03CC4">
        <w:rPr>
          <w:sz w:val="16"/>
          <w:szCs w:val="16"/>
        </w:rPr>
        <w:t>l’origine, des manifestations pacifiques de la population syrienne sont organisées afin de demander plus de démocratie.</w:t>
      </w:r>
      <w:r w:rsidR="00A8271D" w:rsidRPr="00B03CC4">
        <w:rPr>
          <w:sz w:val="16"/>
          <w:szCs w:val="16"/>
        </w:rPr>
        <w:t xml:space="preserve"> Réprimées brutalement par le</w:t>
      </w:r>
      <w:r w:rsidR="0060081E" w:rsidRPr="00B03CC4">
        <w:rPr>
          <w:sz w:val="16"/>
          <w:szCs w:val="16"/>
        </w:rPr>
        <w:t xml:space="preserve"> régime de Bachar el-Assad</w:t>
      </w:r>
      <w:r w:rsidR="00A8271D" w:rsidRPr="00B03CC4">
        <w:rPr>
          <w:sz w:val="16"/>
          <w:szCs w:val="16"/>
        </w:rPr>
        <w:t xml:space="preserve">, </w:t>
      </w:r>
      <w:r w:rsidR="0060081E" w:rsidRPr="00B03CC4">
        <w:rPr>
          <w:sz w:val="16"/>
          <w:szCs w:val="16"/>
        </w:rPr>
        <w:t xml:space="preserve">le mouvement de contestation </w:t>
      </w:r>
      <w:r w:rsidR="00A8271D" w:rsidRPr="00B03CC4">
        <w:rPr>
          <w:sz w:val="16"/>
          <w:szCs w:val="16"/>
        </w:rPr>
        <w:t>tourne à la rébellion. Une guerre civile naît alors et voit l’intervention de différents acteurs syriens</w:t>
      </w:r>
      <w:r w:rsidR="004D12BB">
        <w:rPr>
          <w:sz w:val="16"/>
          <w:szCs w:val="16"/>
        </w:rPr>
        <w:t xml:space="preserve"> et </w:t>
      </w:r>
      <w:r w:rsidR="00A8271D" w:rsidRPr="00313FB3">
        <w:rPr>
          <w:sz w:val="16"/>
          <w:szCs w:val="16"/>
        </w:rPr>
        <w:t>internationaux.</w:t>
      </w:r>
    </w:p>
  </w:footnote>
  <w:footnote w:id="6">
    <w:p w14:paraId="7D0D588F" w14:textId="333F93AB" w:rsidR="00B03CC4" w:rsidRPr="00B03CC4" w:rsidRDefault="00B03CC4" w:rsidP="00B03CC4">
      <w:pPr>
        <w:pStyle w:val="Notedebasdepage"/>
        <w:jc w:val="both"/>
        <w:rPr>
          <w:sz w:val="16"/>
          <w:szCs w:val="16"/>
        </w:rPr>
      </w:pPr>
      <w:r w:rsidRPr="00B03CC4">
        <w:rPr>
          <w:rStyle w:val="Appelnotedebasdep"/>
          <w:sz w:val="16"/>
          <w:szCs w:val="16"/>
        </w:rPr>
        <w:footnoteRef/>
      </w:r>
      <w:r w:rsidRPr="00B03CC4">
        <w:rPr>
          <w:sz w:val="16"/>
          <w:szCs w:val="16"/>
        </w:rPr>
        <w:t xml:space="preserve"> La Charte des Nations </w:t>
      </w:r>
      <w:r w:rsidR="00480BEB">
        <w:rPr>
          <w:sz w:val="16"/>
          <w:szCs w:val="16"/>
        </w:rPr>
        <w:t>U</w:t>
      </w:r>
      <w:r w:rsidR="00E77971" w:rsidRPr="00B03CC4">
        <w:rPr>
          <w:sz w:val="16"/>
          <w:szCs w:val="16"/>
        </w:rPr>
        <w:t xml:space="preserve">nies </w:t>
      </w:r>
      <w:r w:rsidRPr="00B03CC4">
        <w:rPr>
          <w:sz w:val="16"/>
          <w:szCs w:val="16"/>
        </w:rPr>
        <w:t xml:space="preserve">est le traité qui définit les buts et les principes de l’Organisation des </w:t>
      </w:r>
      <w:r w:rsidR="00BB0CA8">
        <w:rPr>
          <w:sz w:val="16"/>
          <w:szCs w:val="16"/>
        </w:rPr>
        <w:t>N</w:t>
      </w:r>
      <w:r w:rsidR="00BB0CA8" w:rsidRPr="00B03CC4">
        <w:rPr>
          <w:sz w:val="16"/>
          <w:szCs w:val="16"/>
        </w:rPr>
        <w:t xml:space="preserve">ations </w:t>
      </w:r>
      <w:r w:rsidR="00480BEB">
        <w:rPr>
          <w:sz w:val="16"/>
          <w:szCs w:val="16"/>
        </w:rPr>
        <w:t>U</w:t>
      </w:r>
      <w:r w:rsidR="00BB0CA8" w:rsidRPr="00B03CC4">
        <w:rPr>
          <w:sz w:val="16"/>
          <w:szCs w:val="16"/>
        </w:rPr>
        <w:t xml:space="preserve">nies </w:t>
      </w:r>
      <w:r w:rsidRPr="00B03CC4">
        <w:rPr>
          <w:sz w:val="16"/>
          <w:szCs w:val="16"/>
        </w:rPr>
        <w:t xml:space="preserve">(ONU) ainsi que la composition, la mission et les pouvoirs de ses organes exécutifs (le Conseil de sécurité), délibératifs (l’Assemblée générale), judiciaires (la Cour internationale de </w:t>
      </w:r>
      <w:r w:rsidR="00BB0CA8">
        <w:rPr>
          <w:sz w:val="16"/>
          <w:szCs w:val="16"/>
        </w:rPr>
        <w:t>J</w:t>
      </w:r>
      <w:r w:rsidR="00BB0CA8" w:rsidRPr="00B03CC4">
        <w:rPr>
          <w:sz w:val="16"/>
          <w:szCs w:val="16"/>
        </w:rPr>
        <w:t>ustice</w:t>
      </w:r>
      <w:r w:rsidRPr="00B03CC4">
        <w:rPr>
          <w:sz w:val="16"/>
          <w:szCs w:val="16"/>
        </w:rPr>
        <w:t xml:space="preserve">) et administratifs (le Conseil économique et social, le Conseil de tutelle et le Secrétariat). Elle a été adoptée à la fin de la conférence de </w:t>
      </w:r>
      <w:r w:rsidR="00BC5D72">
        <w:rPr>
          <w:sz w:val="16"/>
          <w:szCs w:val="16"/>
        </w:rPr>
        <w:t>S</w:t>
      </w:r>
      <w:r w:rsidR="00BC5D72" w:rsidRPr="00B03CC4">
        <w:rPr>
          <w:sz w:val="16"/>
          <w:szCs w:val="16"/>
        </w:rPr>
        <w:t xml:space="preserve">an </w:t>
      </w:r>
      <w:r w:rsidRPr="00B03CC4">
        <w:rPr>
          <w:sz w:val="16"/>
          <w:szCs w:val="16"/>
        </w:rPr>
        <w:t>Francisco, le 26 juin 1945.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32CF" w14:textId="49634EBF" w:rsidR="00A33F16" w:rsidRDefault="002B0BBC" w:rsidP="001F2693">
    <w:pPr>
      <w:pStyle w:val="En-tteniveau"/>
      <w:numPr>
        <w:ilvl w:val="0"/>
        <w:numId w:val="0"/>
      </w:numPr>
      <w:jc w:val="left"/>
    </w:pPr>
    <w:r>
      <w:rPr>
        <w:noProof/>
        <w:lang w:eastAsia="fr-FR"/>
      </w:rPr>
      <w:drawing>
        <wp:inline distT="0" distB="0" distL="0" distR="0" wp14:anchorId="4A125632" wp14:editId="0500AF02">
          <wp:extent cx="2308860" cy="281940"/>
          <wp:effectExtent l="0" t="0" r="0" b="3810"/>
          <wp:docPr id="52176337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860" cy="281940"/>
                  </a:xfrm>
                  <a:prstGeom prst="rect">
                    <a:avLst/>
                  </a:prstGeom>
                  <a:noFill/>
                  <a:ln>
                    <a:noFill/>
                  </a:ln>
                </pic:spPr>
              </pic:pic>
            </a:graphicData>
          </a:graphic>
        </wp:inline>
      </w:drawing>
    </w:r>
    <w:r w:rsidR="00340960">
      <w:rPr>
        <w:noProof/>
        <w:lang w:eastAsia="fr-FR"/>
      </w:rPr>
      <w:drawing>
        <wp:inline distT="0" distB="0" distL="0" distR="0" wp14:anchorId="0D08CFCE" wp14:editId="0B6F56D8">
          <wp:extent cx="685800" cy="259080"/>
          <wp:effectExtent l="0" t="0" r="0" b="7620"/>
          <wp:docPr id="164771858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259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3.6pt;height:33.6pt" o:bullet="t">
        <v:imagedata r:id="rId1" o:title="flèche gris"/>
      </v:shape>
    </w:pict>
  </w:numPicBullet>
  <w:numPicBullet w:numPicBulletId="1">
    <w:pict>
      <v:shape id="_x0000_i1033" type="#_x0000_t75" style="width:63.6pt;height:35.4pt" o:bullet="t">
        <v:imagedata r:id="rId2"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BDA394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91A91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7E1C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520C04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9B43BC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67654D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4CAB8D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522605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5F0FF6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4409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541C81"/>
    <w:multiLevelType w:val="multilevel"/>
    <w:tmpl w:val="7E7E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B46997"/>
    <w:multiLevelType w:val="hybridMultilevel"/>
    <w:tmpl w:val="A47C94C0"/>
    <w:lvl w:ilvl="0" w:tplc="05C0E896">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35949749">
    <w:abstractNumId w:val="12"/>
  </w:num>
  <w:num w:numId="2" w16cid:durableId="1604873277">
    <w:abstractNumId w:val="15"/>
  </w:num>
  <w:num w:numId="3" w16cid:durableId="876628634">
    <w:abstractNumId w:val="14"/>
  </w:num>
  <w:num w:numId="4" w16cid:durableId="867328164">
    <w:abstractNumId w:val="17"/>
  </w:num>
  <w:num w:numId="5" w16cid:durableId="399788437">
    <w:abstractNumId w:val="11"/>
  </w:num>
  <w:num w:numId="6" w16cid:durableId="1483348876">
    <w:abstractNumId w:val="16"/>
  </w:num>
  <w:num w:numId="7" w16cid:durableId="836847455">
    <w:abstractNumId w:val="0"/>
  </w:num>
  <w:num w:numId="8" w16cid:durableId="22749495">
    <w:abstractNumId w:val="10"/>
  </w:num>
  <w:num w:numId="9" w16cid:durableId="47992902">
    <w:abstractNumId w:val="8"/>
  </w:num>
  <w:num w:numId="10" w16cid:durableId="20938692">
    <w:abstractNumId w:val="7"/>
  </w:num>
  <w:num w:numId="11" w16cid:durableId="2038655710">
    <w:abstractNumId w:val="6"/>
  </w:num>
  <w:num w:numId="12" w16cid:durableId="1495489824">
    <w:abstractNumId w:val="5"/>
  </w:num>
  <w:num w:numId="13" w16cid:durableId="1547402459">
    <w:abstractNumId w:val="9"/>
  </w:num>
  <w:num w:numId="14" w16cid:durableId="932325196">
    <w:abstractNumId w:val="4"/>
  </w:num>
  <w:num w:numId="15" w16cid:durableId="1653288431">
    <w:abstractNumId w:val="3"/>
  </w:num>
  <w:num w:numId="16" w16cid:durableId="1167743670">
    <w:abstractNumId w:val="2"/>
  </w:num>
  <w:num w:numId="17" w16cid:durableId="271861153">
    <w:abstractNumId w:val="1"/>
  </w:num>
  <w:num w:numId="18" w16cid:durableId="3626347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0F3"/>
    <w:rsid w:val="000149D7"/>
    <w:rsid w:val="000246FA"/>
    <w:rsid w:val="0002485C"/>
    <w:rsid w:val="000332CE"/>
    <w:rsid w:val="00036B50"/>
    <w:rsid w:val="0004155E"/>
    <w:rsid w:val="00047B12"/>
    <w:rsid w:val="0005760D"/>
    <w:rsid w:val="0007305B"/>
    <w:rsid w:val="000A05BE"/>
    <w:rsid w:val="000A0B0B"/>
    <w:rsid w:val="000A31B2"/>
    <w:rsid w:val="000A4823"/>
    <w:rsid w:val="000B7583"/>
    <w:rsid w:val="000B786E"/>
    <w:rsid w:val="000C3B32"/>
    <w:rsid w:val="000D4EF9"/>
    <w:rsid w:val="000D51DA"/>
    <w:rsid w:val="000D6BAF"/>
    <w:rsid w:val="000F0DE5"/>
    <w:rsid w:val="00100D63"/>
    <w:rsid w:val="00102E31"/>
    <w:rsid w:val="00115114"/>
    <w:rsid w:val="00117A63"/>
    <w:rsid w:val="001208D5"/>
    <w:rsid w:val="00131712"/>
    <w:rsid w:val="001322C4"/>
    <w:rsid w:val="001325E9"/>
    <w:rsid w:val="00134117"/>
    <w:rsid w:val="001636F9"/>
    <w:rsid w:val="00165310"/>
    <w:rsid w:val="00165DA7"/>
    <w:rsid w:val="0017707A"/>
    <w:rsid w:val="00190FE8"/>
    <w:rsid w:val="001A020E"/>
    <w:rsid w:val="001A1397"/>
    <w:rsid w:val="001A49D8"/>
    <w:rsid w:val="001C2609"/>
    <w:rsid w:val="001C4D8A"/>
    <w:rsid w:val="001C4E50"/>
    <w:rsid w:val="001C6324"/>
    <w:rsid w:val="001C7029"/>
    <w:rsid w:val="001D4D7F"/>
    <w:rsid w:val="001E524D"/>
    <w:rsid w:val="001F2693"/>
    <w:rsid w:val="001F2846"/>
    <w:rsid w:val="001F73C4"/>
    <w:rsid w:val="00222CB2"/>
    <w:rsid w:val="00225A54"/>
    <w:rsid w:val="002642E0"/>
    <w:rsid w:val="00274A7B"/>
    <w:rsid w:val="00277CE4"/>
    <w:rsid w:val="002826A2"/>
    <w:rsid w:val="00283142"/>
    <w:rsid w:val="00291637"/>
    <w:rsid w:val="002958AF"/>
    <w:rsid w:val="00296223"/>
    <w:rsid w:val="00296933"/>
    <w:rsid w:val="002A1F4B"/>
    <w:rsid w:val="002B0BBC"/>
    <w:rsid w:val="002B2627"/>
    <w:rsid w:val="002B5402"/>
    <w:rsid w:val="002C2918"/>
    <w:rsid w:val="002D7815"/>
    <w:rsid w:val="002E2284"/>
    <w:rsid w:val="002E41C4"/>
    <w:rsid w:val="002E6496"/>
    <w:rsid w:val="00311458"/>
    <w:rsid w:val="00313FB3"/>
    <w:rsid w:val="00314F13"/>
    <w:rsid w:val="00323271"/>
    <w:rsid w:val="00340960"/>
    <w:rsid w:val="0034302D"/>
    <w:rsid w:val="00344D0D"/>
    <w:rsid w:val="00363FD8"/>
    <w:rsid w:val="00366D6D"/>
    <w:rsid w:val="003813C1"/>
    <w:rsid w:val="0038176B"/>
    <w:rsid w:val="0038713C"/>
    <w:rsid w:val="0039556A"/>
    <w:rsid w:val="003A4C8D"/>
    <w:rsid w:val="003B30DD"/>
    <w:rsid w:val="003C489B"/>
    <w:rsid w:val="003D0F77"/>
    <w:rsid w:val="003D7C07"/>
    <w:rsid w:val="003E5D10"/>
    <w:rsid w:val="003E7B0A"/>
    <w:rsid w:val="003F207E"/>
    <w:rsid w:val="003F31E2"/>
    <w:rsid w:val="003F5919"/>
    <w:rsid w:val="00432F39"/>
    <w:rsid w:val="0043648E"/>
    <w:rsid w:val="004468AE"/>
    <w:rsid w:val="00452374"/>
    <w:rsid w:val="00465E86"/>
    <w:rsid w:val="00480BEB"/>
    <w:rsid w:val="00482A62"/>
    <w:rsid w:val="004860EF"/>
    <w:rsid w:val="00496A63"/>
    <w:rsid w:val="004A6601"/>
    <w:rsid w:val="004C14DD"/>
    <w:rsid w:val="004D12BB"/>
    <w:rsid w:val="004D7D4E"/>
    <w:rsid w:val="004E3D76"/>
    <w:rsid w:val="00512921"/>
    <w:rsid w:val="005277D9"/>
    <w:rsid w:val="00527A4F"/>
    <w:rsid w:val="00532C8E"/>
    <w:rsid w:val="005423F7"/>
    <w:rsid w:val="0054561E"/>
    <w:rsid w:val="0054697B"/>
    <w:rsid w:val="00554142"/>
    <w:rsid w:val="00557E4D"/>
    <w:rsid w:val="005836C7"/>
    <w:rsid w:val="0058785E"/>
    <w:rsid w:val="005A680A"/>
    <w:rsid w:val="005B1B15"/>
    <w:rsid w:val="005B4EFB"/>
    <w:rsid w:val="005C067E"/>
    <w:rsid w:val="005C41A9"/>
    <w:rsid w:val="005C64F3"/>
    <w:rsid w:val="005C7EB1"/>
    <w:rsid w:val="005D2995"/>
    <w:rsid w:val="005E2C87"/>
    <w:rsid w:val="005E49D9"/>
    <w:rsid w:val="005F0E71"/>
    <w:rsid w:val="0060081E"/>
    <w:rsid w:val="00607699"/>
    <w:rsid w:val="00614C1B"/>
    <w:rsid w:val="006179E0"/>
    <w:rsid w:val="00621C8B"/>
    <w:rsid w:val="0062270F"/>
    <w:rsid w:val="00633830"/>
    <w:rsid w:val="00647AA6"/>
    <w:rsid w:val="006510D5"/>
    <w:rsid w:val="00654106"/>
    <w:rsid w:val="00666F11"/>
    <w:rsid w:val="00683582"/>
    <w:rsid w:val="00692747"/>
    <w:rsid w:val="006A0C29"/>
    <w:rsid w:val="006A7DE0"/>
    <w:rsid w:val="006B08FC"/>
    <w:rsid w:val="006C3C0F"/>
    <w:rsid w:val="006D325C"/>
    <w:rsid w:val="006D3F55"/>
    <w:rsid w:val="006E015E"/>
    <w:rsid w:val="006E55D3"/>
    <w:rsid w:val="006F4608"/>
    <w:rsid w:val="00704307"/>
    <w:rsid w:val="0071097A"/>
    <w:rsid w:val="00715E9D"/>
    <w:rsid w:val="00716C52"/>
    <w:rsid w:val="00741B96"/>
    <w:rsid w:val="00753169"/>
    <w:rsid w:val="0075563E"/>
    <w:rsid w:val="00756BC0"/>
    <w:rsid w:val="00757EFD"/>
    <w:rsid w:val="00764F4C"/>
    <w:rsid w:val="00771CFD"/>
    <w:rsid w:val="007740EA"/>
    <w:rsid w:val="007760B6"/>
    <w:rsid w:val="007821A2"/>
    <w:rsid w:val="00796731"/>
    <w:rsid w:val="00796A00"/>
    <w:rsid w:val="007A4B33"/>
    <w:rsid w:val="007C3895"/>
    <w:rsid w:val="007C4F46"/>
    <w:rsid w:val="007F04D0"/>
    <w:rsid w:val="007F32DB"/>
    <w:rsid w:val="0080031A"/>
    <w:rsid w:val="00801EF6"/>
    <w:rsid w:val="0080211B"/>
    <w:rsid w:val="00827DBB"/>
    <w:rsid w:val="00850DAE"/>
    <w:rsid w:val="00861658"/>
    <w:rsid w:val="008709E3"/>
    <w:rsid w:val="00876B26"/>
    <w:rsid w:val="00876F20"/>
    <w:rsid w:val="008772A7"/>
    <w:rsid w:val="008867B2"/>
    <w:rsid w:val="00892534"/>
    <w:rsid w:val="008A28DC"/>
    <w:rsid w:val="008B2DAA"/>
    <w:rsid w:val="008C5E81"/>
    <w:rsid w:val="008C64D7"/>
    <w:rsid w:val="008D433B"/>
    <w:rsid w:val="008F79C7"/>
    <w:rsid w:val="009117FA"/>
    <w:rsid w:val="009131C5"/>
    <w:rsid w:val="00930E27"/>
    <w:rsid w:val="00935223"/>
    <w:rsid w:val="00942892"/>
    <w:rsid w:val="00965295"/>
    <w:rsid w:val="0097769D"/>
    <w:rsid w:val="0098252A"/>
    <w:rsid w:val="00983F61"/>
    <w:rsid w:val="009A01E5"/>
    <w:rsid w:val="009A1A2F"/>
    <w:rsid w:val="009A1DEB"/>
    <w:rsid w:val="009A313C"/>
    <w:rsid w:val="009B0788"/>
    <w:rsid w:val="009B7901"/>
    <w:rsid w:val="009C07BF"/>
    <w:rsid w:val="009C1EE2"/>
    <w:rsid w:val="009C4DCD"/>
    <w:rsid w:val="009D0243"/>
    <w:rsid w:val="009D2C2A"/>
    <w:rsid w:val="009E0A93"/>
    <w:rsid w:val="00A030C2"/>
    <w:rsid w:val="00A17CA4"/>
    <w:rsid w:val="00A257D4"/>
    <w:rsid w:val="00A27EEC"/>
    <w:rsid w:val="00A33F16"/>
    <w:rsid w:val="00A44DEB"/>
    <w:rsid w:val="00A52997"/>
    <w:rsid w:val="00A54CD0"/>
    <w:rsid w:val="00A615B1"/>
    <w:rsid w:val="00A746A9"/>
    <w:rsid w:val="00A8271D"/>
    <w:rsid w:val="00AA5033"/>
    <w:rsid w:val="00AB4AB9"/>
    <w:rsid w:val="00AC1040"/>
    <w:rsid w:val="00AC5B17"/>
    <w:rsid w:val="00AC6A7F"/>
    <w:rsid w:val="00AE38E7"/>
    <w:rsid w:val="00B03CC4"/>
    <w:rsid w:val="00B1277A"/>
    <w:rsid w:val="00B17869"/>
    <w:rsid w:val="00B23F5D"/>
    <w:rsid w:val="00B24596"/>
    <w:rsid w:val="00B27FAD"/>
    <w:rsid w:val="00B305FA"/>
    <w:rsid w:val="00B42BA3"/>
    <w:rsid w:val="00B56EF4"/>
    <w:rsid w:val="00B614E7"/>
    <w:rsid w:val="00B66D99"/>
    <w:rsid w:val="00B702BD"/>
    <w:rsid w:val="00B83B8B"/>
    <w:rsid w:val="00B85B6F"/>
    <w:rsid w:val="00B92931"/>
    <w:rsid w:val="00BB0645"/>
    <w:rsid w:val="00BB0CA8"/>
    <w:rsid w:val="00BB154D"/>
    <w:rsid w:val="00BC0847"/>
    <w:rsid w:val="00BC0945"/>
    <w:rsid w:val="00BC4E29"/>
    <w:rsid w:val="00BC5D72"/>
    <w:rsid w:val="00BD4DBF"/>
    <w:rsid w:val="00BD7843"/>
    <w:rsid w:val="00BE1086"/>
    <w:rsid w:val="00BF0365"/>
    <w:rsid w:val="00BF397B"/>
    <w:rsid w:val="00BF6C23"/>
    <w:rsid w:val="00C270D6"/>
    <w:rsid w:val="00C276D4"/>
    <w:rsid w:val="00C3035F"/>
    <w:rsid w:val="00C315DF"/>
    <w:rsid w:val="00C34095"/>
    <w:rsid w:val="00C348DB"/>
    <w:rsid w:val="00C36DF0"/>
    <w:rsid w:val="00C400C2"/>
    <w:rsid w:val="00C415C3"/>
    <w:rsid w:val="00C449F3"/>
    <w:rsid w:val="00C53ADF"/>
    <w:rsid w:val="00C53D0B"/>
    <w:rsid w:val="00C5638D"/>
    <w:rsid w:val="00C56D02"/>
    <w:rsid w:val="00C61741"/>
    <w:rsid w:val="00C70513"/>
    <w:rsid w:val="00C82112"/>
    <w:rsid w:val="00C92121"/>
    <w:rsid w:val="00C94290"/>
    <w:rsid w:val="00C958F8"/>
    <w:rsid w:val="00CB3138"/>
    <w:rsid w:val="00CC1F67"/>
    <w:rsid w:val="00CD7BD1"/>
    <w:rsid w:val="00CE3611"/>
    <w:rsid w:val="00CF5B28"/>
    <w:rsid w:val="00D02AB4"/>
    <w:rsid w:val="00D04568"/>
    <w:rsid w:val="00D101FD"/>
    <w:rsid w:val="00D112D7"/>
    <w:rsid w:val="00D13DAA"/>
    <w:rsid w:val="00D209E3"/>
    <w:rsid w:val="00D30458"/>
    <w:rsid w:val="00D32431"/>
    <w:rsid w:val="00D422D3"/>
    <w:rsid w:val="00D553C8"/>
    <w:rsid w:val="00D55F6D"/>
    <w:rsid w:val="00D566B0"/>
    <w:rsid w:val="00D578CA"/>
    <w:rsid w:val="00D76C81"/>
    <w:rsid w:val="00D7729D"/>
    <w:rsid w:val="00D93A8A"/>
    <w:rsid w:val="00DA0951"/>
    <w:rsid w:val="00DA6E3C"/>
    <w:rsid w:val="00DB1753"/>
    <w:rsid w:val="00DB17C8"/>
    <w:rsid w:val="00DB2C57"/>
    <w:rsid w:val="00DC2D75"/>
    <w:rsid w:val="00DE1FB8"/>
    <w:rsid w:val="00DF4319"/>
    <w:rsid w:val="00E07BD8"/>
    <w:rsid w:val="00E11652"/>
    <w:rsid w:val="00E1220B"/>
    <w:rsid w:val="00E20DD6"/>
    <w:rsid w:val="00E2120B"/>
    <w:rsid w:val="00E26CBD"/>
    <w:rsid w:val="00E33E1C"/>
    <w:rsid w:val="00E36CBD"/>
    <w:rsid w:val="00E6179B"/>
    <w:rsid w:val="00E74FFE"/>
    <w:rsid w:val="00E77971"/>
    <w:rsid w:val="00E80517"/>
    <w:rsid w:val="00E8117C"/>
    <w:rsid w:val="00E856DE"/>
    <w:rsid w:val="00E94FA4"/>
    <w:rsid w:val="00EA4A8A"/>
    <w:rsid w:val="00EC1002"/>
    <w:rsid w:val="00EC76FB"/>
    <w:rsid w:val="00EC7969"/>
    <w:rsid w:val="00ED017D"/>
    <w:rsid w:val="00ED7E05"/>
    <w:rsid w:val="00EE5F33"/>
    <w:rsid w:val="00EF194C"/>
    <w:rsid w:val="00EF2635"/>
    <w:rsid w:val="00EF7D06"/>
    <w:rsid w:val="00F00C88"/>
    <w:rsid w:val="00F03A7A"/>
    <w:rsid w:val="00F54E97"/>
    <w:rsid w:val="00F6012A"/>
    <w:rsid w:val="00F63948"/>
    <w:rsid w:val="00F640F7"/>
    <w:rsid w:val="00F83D53"/>
    <w:rsid w:val="00F84F90"/>
    <w:rsid w:val="00F91FB9"/>
    <w:rsid w:val="00FA5E3A"/>
    <w:rsid w:val="00FA73E1"/>
    <w:rsid w:val="00FB6419"/>
    <w:rsid w:val="00FB724E"/>
    <w:rsid w:val="00FC58D5"/>
    <w:rsid w:val="00FD5380"/>
    <w:rsid w:val="00FE377B"/>
    <w:rsid w:val="00FE3F23"/>
    <w:rsid w:val="00FF0672"/>
    <w:rsid w:val="00FF7D9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customStyle="1" w:styleId="Datemiseenligne">
    <w:name w:val="Datemiseenligne"/>
    <w:uiPriority w:val="1"/>
    <w:qFormat/>
    <w:rsid w:val="00621C8B"/>
    <w:rPr>
      <w:rFonts w:cs="Tahoma"/>
      <w:color w:val="365F91"/>
    </w:rPr>
  </w:style>
  <w:style w:type="paragraph" w:styleId="Notedebasdepage">
    <w:name w:val="footnote text"/>
    <w:basedOn w:val="Normal"/>
    <w:link w:val="NotedebasdepageCar"/>
    <w:uiPriority w:val="99"/>
    <w:semiHidden/>
    <w:rsid w:val="00621C8B"/>
    <w:pPr>
      <w:spacing w:line="276" w:lineRule="auto"/>
    </w:pPr>
    <w:rPr>
      <w:rFonts w:eastAsia="MS Mincho" w:cs="Times New Roman"/>
      <w:szCs w:val="20"/>
      <w:lang w:eastAsia="en-US"/>
    </w:rPr>
  </w:style>
  <w:style w:type="character" w:customStyle="1" w:styleId="NotedebasdepageCar">
    <w:name w:val="Note de bas de page Car"/>
    <w:basedOn w:val="Policepardfaut"/>
    <w:link w:val="Notedebasdepage"/>
    <w:uiPriority w:val="99"/>
    <w:semiHidden/>
    <w:rsid w:val="00621C8B"/>
    <w:rPr>
      <w:rFonts w:ascii="Tahoma" w:eastAsia="MS Mincho" w:hAnsi="Tahoma" w:cs="Times New Roman"/>
      <w:sz w:val="20"/>
      <w:szCs w:val="20"/>
      <w:lang w:val="fr-FR" w:eastAsia="en-US"/>
    </w:rPr>
  </w:style>
  <w:style w:type="character" w:styleId="Appelnotedebasdep">
    <w:name w:val="footnote reference"/>
    <w:semiHidden/>
    <w:rsid w:val="00621C8B"/>
    <w:rPr>
      <w:vertAlign w:val="superscript"/>
    </w:rPr>
  </w:style>
  <w:style w:type="character" w:styleId="Accentuation">
    <w:name w:val="Emphasis"/>
    <w:qFormat/>
    <w:rsid w:val="00621C8B"/>
    <w:rPr>
      <w:i/>
      <w:iCs/>
    </w:rPr>
  </w:style>
  <w:style w:type="paragraph" w:customStyle="1" w:styleId="NormalComplexCalibri">
    <w:name w:val="Normal + (Complex) Calibri"/>
    <w:aliases w:val="11 pt,After:  10 pt"/>
    <w:basedOn w:val="Normal"/>
    <w:rsid w:val="00621C8B"/>
    <w:pPr>
      <w:autoSpaceDE w:val="0"/>
      <w:autoSpaceDN w:val="0"/>
      <w:adjustRightInd w:val="0"/>
      <w:spacing w:after="200" w:line="276" w:lineRule="auto"/>
    </w:pPr>
    <w:rPr>
      <w:rFonts w:eastAsia="Times New Roman" w:cs="Calibri"/>
      <w:sz w:val="22"/>
      <w:lang w:bidi="mr-IN"/>
    </w:rPr>
  </w:style>
  <w:style w:type="paragraph" w:customStyle="1" w:styleId="Normalcomplex">
    <w:name w:val="Normal+complex"/>
    <w:basedOn w:val="Normal"/>
    <w:rsid w:val="00621C8B"/>
    <w:pPr>
      <w:spacing w:line="276" w:lineRule="auto"/>
    </w:pPr>
    <w:rPr>
      <w:rFonts w:eastAsia="MS Mincho" w:cs="Times New Roman"/>
      <w:szCs w:val="24"/>
      <w:lang w:eastAsia="en-US"/>
    </w:rPr>
  </w:style>
  <w:style w:type="paragraph" w:styleId="Textedebulles">
    <w:name w:val="Balloon Text"/>
    <w:basedOn w:val="Normal"/>
    <w:link w:val="TextedebullesCar"/>
    <w:uiPriority w:val="99"/>
    <w:semiHidden/>
    <w:unhideWhenUsed/>
    <w:rsid w:val="00621C8B"/>
    <w:pPr>
      <w:spacing w:line="240" w:lineRule="auto"/>
    </w:pPr>
    <w:rPr>
      <w:rFonts w:eastAsia="MS Mincho" w:cs="Tahoma"/>
      <w:sz w:val="16"/>
      <w:szCs w:val="16"/>
      <w:lang w:eastAsia="en-US"/>
    </w:rPr>
  </w:style>
  <w:style w:type="character" w:customStyle="1" w:styleId="TextedebullesCar">
    <w:name w:val="Texte de bulles Car"/>
    <w:basedOn w:val="Policepardfaut"/>
    <w:link w:val="Textedebulles"/>
    <w:uiPriority w:val="99"/>
    <w:semiHidden/>
    <w:rsid w:val="00621C8B"/>
    <w:rPr>
      <w:rFonts w:ascii="Tahoma" w:eastAsia="MS Mincho" w:hAnsi="Tahoma" w:cs="Tahoma"/>
      <w:sz w:val="16"/>
      <w:szCs w:val="16"/>
      <w:lang w:val="fr-FR" w:eastAsia="en-US"/>
    </w:rPr>
  </w:style>
  <w:style w:type="character" w:customStyle="1" w:styleId="Mentionnonrsolue1">
    <w:name w:val="Mention non résolue1"/>
    <w:basedOn w:val="Policepardfaut"/>
    <w:uiPriority w:val="99"/>
    <w:semiHidden/>
    <w:unhideWhenUsed/>
    <w:rsid w:val="00621C8B"/>
    <w:rPr>
      <w:color w:val="605E5C"/>
      <w:shd w:val="clear" w:color="auto" w:fill="E1DFDD"/>
    </w:rPr>
  </w:style>
  <w:style w:type="character" w:styleId="Lienhypertextesuivivisit">
    <w:name w:val="FollowedHyperlink"/>
    <w:basedOn w:val="Policepardfaut"/>
    <w:uiPriority w:val="99"/>
    <w:semiHidden/>
    <w:unhideWhenUsed/>
    <w:rsid w:val="00621C8B"/>
    <w:rPr>
      <w:color w:val="052D78" w:themeColor="followedHyperlink"/>
      <w:u w:val="single"/>
    </w:rPr>
  </w:style>
  <w:style w:type="character" w:customStyle="1" w:styleId="Mentionnonrsolue2">
    <w:name w:val="Mention non résolue2"/>
    <w:basedOn w:val="Policepardfaut"/>
    <w:uiPriority w:val="99"/>
    <w:semiHidden/>
    <w:unhideWhenUsed/>
    <w:rsid w:val="00621C8B"/>
    <w:rPr>
      <w:color w:val="605E5C"/>
      <w:shd w:val="clear" w:color="auto" w:fill="E1DFDD"/>
    </w:rPr>
  </w:style>
  <w:style w:type="character" w:styleId="CitationHTML">
    <w:name w:val="HTML Cite"/>
    <w:basedOn w:val="Policepardfaut"/>
    <w:uiPriority w:val="99"/>
    <w:semiHidden/>
    <w:unhideWhenUsed/>
    <w:rsid w:val="00621C8B"/>
    <w:rPr>
      <w:i/>
      <w:iCs/>
    </w:rPr>
  </w:style>
  <w:style w:type="paragraph" w:customStyle="1" w:styleId="divisiondefinition">
    <w:name w:val="divisiondefinition"/>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styleId="NormalWeb">
    <w:name w:val="Normal (Web)"/>
    <w:basedOn w:val="Normal"/>
    <w:uiPriority w:val="99"/>
    <w:unhideWhenUsed/>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lang-en">
    <w:name w:val="lang-en"/>
    <w:basedOn w:val="Policepardfaut"/>
    <w:rsid w:val="00621C8B"/>
  </w:style>
  <w:style w:type="character" w:customStyle="1" w:styleId="Mentionnonrsolue3">
    <w:name w:val="Mention non résolue3"/>
    <w:basedOn w:val="Policepardfaut"/>
    <w:uiPriority w:val="99"/>
    <w:semiHidden/>
    <w:unhideWhenUsed/>
    <w:rsid w:val="00621C8B"/>
    <w:rPr>
      <w:color w:val="605E5C"/>
      <w:shd w:val="clear" w:color="auto" w:fill="E1DFDD"/>
    </w:rPr>
  </w:style>
  <w:style w:type="character" w:styleId="Marquedecommentaire">
    <w:name w:val="annotation reference"/>
    <w:basedOn w:val="Policepardfaut"/>
    <w:uiPriority w:val="99"/>
    <w:semiHidden/>
    <w:unhideWhenUsed/>
    <w:rsid w:val="00621C8B"/>
    <w:rPr>
      <w:sz w:val="18"/>
      <w:szCs w:val="18"/>
    </w:rPr>
  </w:style>
  <w:style w:type="paragraph" w:styleId="Commentaire">
    <w:name w:val="annotation text"/>
    <w:basedOn w:val="Normal"/>
    <w:link w:val="CommentaireCar"/>
    <w:uiPriority w:val="99"/>
    <w:unhideWhenUsed/>
    <w:rsid w:val="00621C8B"/>
    <w:pPr>
      <w:spacing w:line="240" w:lineRule="auto"/>
    </w:pPr>
    <w:rPr>
      <w:rFonts w:eastAsia="MS Mincho" w:cs="Times New Roman"/>
      <w:sz w:val="24"/>
      <w:szCs w:val="24"/>
      <w:lang w:eastAsia="en-US"/>
    </w:rPr>
  </w:style>
  <w:style w:type="character" w:customStyle="1" w:styleId="CommentaireCar">
    <w:name w:val="Commentaire Car"/>
    <w:basedOn w:val="Policepardfaut"/>
    <w:link w:val="Commentaire"/>
    <w:uiPriority w:val="99"/>
    <w:rsid w:val="00621C8B"/>
    <w:rPr>
      <w:rFonts w:ascii="Tahoma" w:eastAsia="MS Mincho" w:hAnsi="Tahoma" w:cs="Times New Roman"/>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621C8B"/>
    <w:rPr>
      <w:b/>
      <w:bCs/>
      <w:sz w:val="20"/>
      <w:szCs w:val="20"/>
    </w:rPr>
  </w:style>
  <w:style w:type="character" w:customStyle="1" w:styleId="ObjetducommentaireCar">
    <w:name w:val="Objet du commentaire Car"/>
    <w:basedOn w:val="CommentaireCar"/>
    <w:link w:val="Objetducommentaire"/>
    <w:uiPriority w:val="99"/>
    <w:semiHidden/>
    <w:rsid w:val="00621C8B"/>
    <w:rPr>
      <w:rFonts w:ascii="Tahoma" w:eastAsia="MS Mincho" w:hAnsi="Tahoma" w:cs="Times New Roman"/>
      <w:b/>
      <w:bCs/>
      <w:sz w:val="20"/>
      <w:szCs w:val="20"/>
      <w:lang w:val="fr-FR" w:eastAsia="en-US"/>
    </w:rPr>
  </w:style>
  <w:style w:type="paragraph" w:styleId="Rvision">
    <w:name w:val="Revision"/>
    <w:hidden/>
    <w:uiPriority w:val="99"/>
    <w:semiHidden/>
    <w:rsid w:val="00621C8B"/>
    <w:pPr>
      <w:spacing w:after="0" w:line="240" w:lineRule="auto"/>
    </w:pPr>
    <w:rPr>
      <w:rFonts w:ascii="Tahoma" w:eastAsia="MS Mincho" w:hAnsi="Tahoma" w:cs="Times New Roman"/>
      <w:sz w:val="20"/>
      <w:szCs w:val="24"/>
      <w:lang w:val="fr-FR" w:eastAsia="en-US"/>
    </w:rPr>
  </w:style>
  <w:style w:type="paragraph" w:customStyle="1" w:styleId="yiv3333773965ydp9a3196c4msonormal">
    <w:name w:val="yiv3333773965ydp9a3196c4msonormal"/>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Mentionnonrsolue4">
    <w:name w:val="Mention non résolue4"/>
    <w:basedOn w:val="Policepardfaut"/>
    <w:uiPriority w:val="99"/>
    <w:rsid w:val="0097769D"/>
    <w:rPr>
      <w:color w:val="605E5C"/>
      <w:shd w:val="clear" w:color="auto" w:fill="E1DFDD"/>
    </w:rPr>
  </w:style>
  <w:style w:type="character" w:customStyle="1" w:styleId="ui-provider">
    <w:name w:val="ui-provider"/>
    <w:basedOn w:val="Policepardfaut"/>
    <w:rsid w:val="008867B2"/>
  </w:style>
  <w:style w:type="character" w:customStyle="1" w:styleId="Mentionnonrsolue5">
    <w:name w:val="Mention non résolue5"/>
    <w:basedOn w:val="Policepardfaut"/>
    <w:uiPriority w:val="99"/>
    <w:semiHidden/>
    <w:unhideWhenUsed/>
    <w:rsid w:val="00801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45860">
      <w:bodyDiv w:val="1"/>
      <w:marLeft w:val="0"/>
      <w:marRight w:val="0"/>
      <w:marTop w:val="0"/>
      <w:marBottom w:val="0"/>
      <w:divBdr>
        <w:top w:val="none" w:sz="0" w:space="0" w:color="auto"/>
        <w:left w:val="none" w:sz="0" w:space="0" w:color="auto"/>
        <w:bottom w:val="none" w:sz="0" w:space="0" w:color="auto"/>
        <w:right w:val="none" w:sz="0" w:space="0" w:color="auto"/>
      </w:divBdr>
    </w:div>
    <w:div w:id="42064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66673F77E17748A079C7E3F27B4556" ma:contentTypeVersion="0" ma:contentTypeDescription="Crée un document." ma:contentTypeScope="" ma:versionID="b1af270aece326baecc1d41ae8d77b13">
  <xsd:schema xmlns:xsd="http://www.w3.org/2001/XMLSchema" xmlns:xs="http://www.w3.org/2001/XMLSchema" xmlns:p="http://schemas.microsoft.com/office/2006/metadata/properties" targetNamespace="http://schemas.microsoft.com/office/2006/metadata/properties" ma:root="true" ma:fieldsID="2f11e83d12cbdd0fcf0b62744a2ab9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7C4E43-5DFD-44E2-BC22-728951465C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83DE1D4-3871-44CA-86C6-5340FF421021}">
  <ds:schemaRefs>
    <ds:schemaRef ds:uri="http://schemas.openxmlformats.org/officeDocument/2006/bibliography"/>
  </ds:schemaRefs>
</ds:datastoreItem>
</file>

<file path=customXml/itemProps3.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94CA16-7E52-4EAC-B999-CECE95C675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638</Words>
  <Characters>3510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12</cp:revision>
  <cp:lastPrinted>2024-02-19T14:42:00Z</cp:lastPrinted>
  <dcterms:created xsi:type="dcterms:W3CDTF">2024-01-17T19:05:00Z</dcterms:created>
  <dcterms:modified xsi:type="dcterms:W3CDTF">2024-02-19T14:42:00Z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0x0101003966673F77E17748A079C7E3F27B4556</vt:lpwstr>
  </property>
</Properties>
</file>