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DA86B" w14:textId="77777777" w:rsidR="00800032" w:rsidRPr="006A2ED0" w:rsidRDefault="00800032" w:rsidP="00800032">
      <w:pPr>
        <w:pStyle w:val="Titre"/>
        <w:suppressLineNumbers/>
        <w:jc w:val="both"/>
      </w:pPr>
      <w:bookmarkStart w:id="0" w:name="_Hlk148448168"/>
      <w:r w:rsidRPr="006A2ED0">
        <w:t>L’intelligence artificielle par et pour les Africains</w:t>
      </w:r>
    </w:p>
    <w:bookmarkEnd w:id="0"/>
    <w:p w14:paraId="7DA998E5" w14:textId="77777777" w:rsidR="00D101FD" w:rsidRPr="00B61BCA" w:rsidRDefault="00D101FD" w:rsidP="00532C8E">
      <w:pPr>
        <w:rPr>
          <w:b/>
        </w:rPr>
      </w:pPr>
    </w:p>
    <w:p w14:paraId="0F4AEE11" w14:textId="77777777" w:rsidR="00E26979" w:rsidRPr="00B61BCA" w:rsidRDefault="00E26979" w:rsidP="00DF31B9">
      <w:pPr>
        <w:spacing w:after="120"/>
        <w:jc w:val="both"/>
        <w:rPr>
          <w:b/>
        </w:rPr>
      </w:pPr>
      <w:r w:rsidRPr="00B61BCA">
        <w:rPr>
          <w:b/>
        </w:rPr>
        <w:t xml:space="preserve">Activité 1 : </w:t>
      </w:r>
    </w:p>
    <w:p w14:paraId="6815217D" w14:textId="632173F4" w:rsidR="00BC75F3" w:rsidRPr="00B61BCA" w:rsidRDefault="00861831" w:rsidP="00BC75F3">
      <w:pPr>
        <w:pStyle w:val="Sansinterligne"/>
        <w:jc w:val="both"/>
      </w:pPr>
      <w:r>
        <w:t xml:space="preserve">L’intelligence artificielle (IA) est une </w:t>
      </w:r>
      <w:r w:rsidRPr="00F90313">
        <w:rPr>
          <w:b/>
          <w:bCs/>
        </w:rPr>
        <w:t>technologie</w:t>
      </w:r>
      <w:r w:rsidR="00F90313">
        <w:t xml:space="preserve">, un </w:t>
      </w:r>
      <w:r w:rsidR="00F90313" w:rsidRPr="00F90313">
        <w:rPr>
          <w:b/>
          <w:bCs/>
        </w:rPr>
        <w:t>ensemble d’outils</w:t>
      </w:r>
      <w:r w:rsidR="00F90313">
        <w:t xml:space="preserve"> utilisés par une </w:t>
      </w:r>
      <w:r w:rsidR="00F90313" w:rsidRPr="00F90313">
        <w:rPr>
          <w:b/>
          <w:bCs/>
        </w:rPr>
        <w:t>machine</w:t>
      </w:r>
      <w:r w:rsidR="00F90313">
        <w:t xml:space="preserve">, </w:t>
      </w:r>
      <w:r>
        <w:t xml:space="preserve">qui développe des </w:t>
      </w:r>
      <w:r w:rsidRPr="00F90313">
        <w:rPr>
          <w:b/>
          <w:bCs/>
        </w:rPr>
        <w:t>programmes informatiques</w:t>
      </w:r>
      <w:r>
        <w:t xml:space="preserve"> complexes (</w:t>
      </w:r>
      <w:r w:rsidRPr="00F90313">
        <w:rPr>
          <w:b/>
          <w:bCs/>
        </w:rPr>
        <w:t>algorithmes</w:t>
      </w:r>
      <w:r>
        <w:t xml:space="preserve">) capables de </w:t>
      </w:r>
      <w:r w:rsidRPr="00F90313">
        <w:rPr>
          <w:b/>
          <w:bCs/>
        </w:rPr>
        <w:t>simuler l’intelligence humaine</w:t>
      </w:r>
      <w:r w:rsidR="00F90313">
        <w:t xml:space="preserve">, de </w:t>
      </w:r>
      <w:r w:rsidR="00F90313" w:rsidRPr="00F90313">
        <w:rPr>
          <w:b/>
          <w:bCs/>
        </w:rPr>
        <w:t xml:space="preserve">reproduire des comportements </w:t>
      </w:r>
      <w:r w:rsidR="008148A9">
        <w:rPr>
          <w:b/>
          <w:bCs/>
        </w:rPr>
        <w:t>humains</w:t>
      </w:r>
      <w:r w:rsidR="000611A2">
        <w:t>.</w:t>
      </w:r>
      <w:r>
        <w:t xml:space="preserve"> </w:t>
      </w:r>
      <w:r w:rsidR="000611A2">
        <w:t xml:space="preserve">Son but est de permettre à </w:t>
      </w:r>
      <w:r w:rsidR="000611A2" w:rsidRPr="00F90313">
        <w:rPr>
          <w:b/>
          <w:bCs/>
        </w:rPr>
        <w:t xml:space="preserve">des ordinateurs de penser et d’agir </w:t>
      </w:r>
      <w:r w:rsidR="000611A2" w:rsidRPr="00EF57FB">
        <w:t>comme des êtres humains</w:t>
      </w:r>
      <w:r w:rsidR="000611A2">
        <w:t xml:space="preserve"> : analyser </w:t>
      </w:r>
      <w:r w:rsidR="00EF57FB">
        <w:t xml:space="preserve">et créer </w:t>
      </w:r>
      <w:r w:rsidR="000611A2">
        <w:t>des textes et des images, aider à prendre une décision, faire des prédictions, etc.</w:t>
      </w:r>
    </w:p>
    <w:p w14:paraId="651F3AA9" w14:textId="77777777" w:rsidR="007473A8" w:rsidRPr="00B61BCA" w:rsidRDefault="007473A8" w:rsidP="00DF31B9">
      <w:pPr>
        <w:spacing w:after="120"/>
        <w:jc w:val="both"/>
      </w:pPr>
    </w:p>
    <w:p w14:paraId="610501D7" w14:textId="30517772" w:rsidR="00DA1F53" w:rsidRPr="00B61BCA" w:rsidRDefault="00DA1F53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2</w:t>
      </w:r>
      <w:r w:rsidR="007971A5">
        <w:rPr>
          <w:b/>
          <w:bCs/>
        </w:rPr>
        <w:t> </w:t>
      </w:r>
      <w:r w:rsidRPr="00B61BCA">
        <w:rPr>
          <w:b/>
          <w:bCs/>
        </w:rPr>
        <w:t>:</w:t>
      </w:r>
    </w:p>
    <w:p w14:paraId="00521825" w14:textId="1F35FC93" w:rsidR="005837B4" w:rsidRDefault="005837B4" w:rsidP="00DF31B9">
      <w:pPr>
        <w:spacing w:after="120"/>
        <w:jc w:val="both"/>
      </w:pPr>
      <w:r>
        <w:t>Premier</w:t>
      </w:r>
      <w:r w:rsidR="005E5CC2">
        <w:t xml:space="preserve"> secteur d’activité utilis</w:t>
      </w:r>
      <w:r>
        <w:t>a</w:t>
      </w:r>
      <w:r w:rsidR="005E5CC2">
        <w:t>nt l’intelligence artificielle</w:t>
      </w:r>
      <w:r>
        <w:t> :</w:t>
      </w:r>
      <w:r w:rsidR="005E5CC2">
        <w:t xml:space="preserve"> </w:t>
      </w:r>
      <w:r w:rsidR="005E5CC2" w:rsidRPr="006645DC">
        <w:rPr>
          <w:b/>
          <w:bCs/>
        </w:rPr>
        <w:t xml:space="preserve">la </w:t>
      </w:r>
      <w:r w:rsidR="006645DC">
        <w:rPr>
          <w:b/>
          <w:bCs/>
        </w:rPr>
        <w:t xml:space="preserve">santé (la </w:t>
      </w:r>
      <w:r w:rsidR="005E5CC2" w:rsidRPr="006645DC">
        <w:rPr>
          <w:b/>
          <w:bCs/>
        </w:rPr>
        <w:t>radiologie</w:t>
      </w:r>
      <w:r w:rsidR="006645DC">
        <w:rPr>
          <w:b/>
          <w:bCs/>
        </w:rPr>
        <w:t>)</w:t>
      </w:r>
      <w:r>
        <w:t>.</w:t>
      </w:r>
    </w:p>
    <w:p w14:paraId="53271BC7" w14:textId="77777777" w:rsidR="005837B4" w:rsidRDefault="005837B4" w:rsidP="00DF31B9">
      <w:pPr>
        <w:spacing w:after="120"/>
        <w:jc w:val="both"/>
      </w:pPr>
      <w:r>
        <w:t>Deuxième secteur d’activité utilisant l’intelligence artificielle :</w:t>
      </w:r>
      <w:r w:rsidR="005E5CC2">
        <w:t xml:space="preserve"> </w:t>
      </w:r>
      <w:r w:rsidR="005E5CC2" w:rsidRPr="006645DC">
        <w:rPr>
          <w:b/>
          <w:bCs/>
        </w:rPr>
        <w:t>l’agriculture</w:t>
      </w:r>
      <w:r w:rsidR="005E5CC2">
        <w:t>.</w:t>
      </w:r>
      <w:r w:rsidR="00824069">
        <w:t xml:space="preserve"> </w:t>
      </w:r>
    </w:p>
    <w:p w14:paraId="0A01B0DE" w14:textId="50E3EDD0" w:rsidR="005E5CC2" w:rsidRDefault="00824069" w:rsidP="00DF31B9">
      <w:pPr>
        <w:spacing w:after="120"/>
        <w:jc w:val="both"/>
      </w:pPr>
      <w:r>
        <w:t xml:space="preserve">L’objectif des créateurs de ces technologies est de </w:t>
      </w:r>
      <w:r w:rsidRPr="00824069">
        <w:rPr>
          <w:b/>
          <w:bCs/>
        </w:rPr>
        <w:t>répondre aux défis climatiques</w:t>
      </w:r>
      <w:r w:rsidR="00EF57FB">
        <w:rPr>
          <w:b/>
          <w:bCs/>
        </w:rPr>
        <w:t xml:space="preserve"> </w:t>
      </w:r>
      <w:r w:rsidR="00EF57FB">
        <w:t>(désertification, manque d’eau)</w:t>
      </w:r>
      <w:r w:rsidRPr="00824069">
        <w:rPr>
          <w:b/>
          <w:bCs/>
        </w:rPr>
        <w:t xml:space="preserve"> et sanitaires</w:t>
      </w:r>
      <w:r>
        <w:t xml:space="preserve"> </w:t>
      </w:r>
      <w:r w:rsidR="00EF57FB">
        <w:t xml:space="preserve">(manque de médecins-radiologues) </w:t>
      </w:r>
      <w:r>
        <w:t>sur le continent africain.</w:t>
      </w:r>
    </w:p>
    <w:p w14:paraId="3FF28BDA" w14:textId="6FFFD4F5" w:rsidR="00E55042" w:rsidRDefault="000611A2" w:rsidP="00326804">
      <w:pPr>
        <w:spacing w:after="0"/>
        <w:jc w:val="both"/>
      </w:pPr>
      <w:r>
        <w:t>L</w:t>
      </w:r>
      <w:r w:rsidR="007971A5">
        <w:t>’intelligence artificielle</w:t>
      </w:r>
      <w:r>
        <w:t xml:space="preserve"> </w:t>
      </w:r>
      <w:r w:rsidR="006645DC">
        <w:t>est utilisée dans la plupart</w:t>
      </w:r>
      <w:r>
        <w:t xml:space="preserve"> </w:t>
      </w:r>
      <w:r w:rsidR="006645DC">
        <w:t>d</w:t>
      </w:r>
      <w:r>
        <w:t>es secteurs d’activité</w:t>
      </w:r>
      <w:r w:rsidR="007971A5">
        <w:t xml:space="preserve"> : </w:t>
      </w:r>
      <w:r>
        <w:t xml:space="preserve">les transports, l’énergie, </w:t>
      </w:r>
      <w:r w:rsidR="007971A5">
        <w:t xml:space="preserve">l’industrie, le commerce, l’aéronautique, </w:t>
      </w:r>
      <w:r>
        <w:t xml:space="preserve">la logistique, la finance, </w:t>
      </w:r>
      <w:r w:rsidR="00326804">
        <w:t xml:space="preserve">l’assurance, </w:t>
      </w:r>
      <w:r w:rsidR="007971A5">
        <w:t>l</w:t>
      </w:r>
      <w:r w:rsidR="006645DC">
        <w:t xml:space="preserve">e sport, </w:t>
      </w:r>
      <w:r w:rsidR="00326804">
        <w:t>l’art, la communication, le droit, l’éducation, l’environnement, etc.</w:t>
      </w:r>
    </w:p>
    <w:p w14:paraId="5839D760" w14:textId="77777777" w:rsidR="00326804" w:rsidRPr="00B61BCA" w:rsidRDefault="00326804" w:rsidP="00DF31B9">
      <w:pPr>
        <w:spacing w:after="120"/>
        <w:jc w:val="both"/>
      </w:pPr>
    </w:p>
    <w:p w14:paraId="138DC37B" w14:textId="6E03A94A" w:rsidR="0086492F" w:rsidRDefault="00485DEF" w:rsidP="00DF31B9">
      <w:pPr>
        <w:spacing w:after="120"/>
        <w:jc w:val="both"/>
        <w:rPr>
          <w:b/>
          <w:bCs/>
        </w:rPr>
      </w:pPr>
      <w:r w:rsidRPr="00B61BCA">
        <w:rPr>
          <w:b/>
          <w:bCs/>
        </w:rPr>
        <w:t>Activité 3 :</w:t>
      </w:r>
    </w:p>
    <w:p w14:paraId="49037C68" w14:textId="21B5C1F6" w:rsidR="006D35C1" w:rsidRPr="00B61BCA" w:rsidRDefault="006D35C1" w:rsidP="00DF31B9">
      <w:pPr>
        <w:spacing w:after="120"/>
        <w:jc w:val="both"/>
        <w:rPr>
          <w:b/>
          <w:bCs/>
        </w:rPr>
      </w:pPr>
      <w:r>
        <w:rPr>
          <w:b/>
          <w:bCs/>
        </w:rPr>
        <w:t>Partie 1 :</w:t>
      </w:r>
    </w:p>
    <w:p w14:paraId="2691CF40" w14:textId="77777777" w:rsidR="00BD7F2C" w:rsidRPr="00AD3776" w:rsidRDefault="00BD7F2C" w:rsidP="00DF7CFC">
      <w:pPr>
        <w:spacing w:after="120"/>
        <w:jc w:val="both"/>
      </w:pPr>
      <w:r w:rsidRPr="00AD3776">
        <w:t xml:space="preserve">1. </w:t>
      </w:r>
      <w:r w:rsidRPr="00AD3776">
        <w:rPr>
          <w:u w:val="single"/>
        </w:rPr>
        <w:t>L’IA aide le médecin à établir le diagnostic</w:t>
      </w:r>
      <w:r w:rsidRPr="00AD3776">
        <w:t>.</w:t>
      </w:r>
    </w:p>
    <w:p w14:paraId="42C88525" w14:textId="77777777" w:rsidR="00BD7F2C" w:rsidRPr="00AD3776" w:rsidRDefault="00BD7F2C" w:rsidP="00DF7CFC">
      <w:pPr>
        <w:spacing w:after="120"/>
        <w:jc w:val="both"/>
      </w:pPr>
      <w:r w:rsidRPr="00AD3776">
        <w:t xml:space="preserve">2. </w:t>
      </w:r>
      <w:r w:rsidRPr="00AD3776">
        <w:rPr>
          <w:u w:val="single"/>
        </w:rPr>
        <w:t>L’IA permet de détecter des anomalies</w:t>
      </w:r>
      <w:r w:rsidRPr="00AD3776">
        <w:t xml:space="preserve">. </w:t>
      </w:r>
    </w:p>
    <w:p w14:paraId="21A8AD71" w14:textId="12A2025A" w:rsidR="00BD7F2C" w:rsidRPr="00AD3776" w:rsidRDefault="00BD7F2C" w:rsidP="00DF7CFC">
      <w:pPr>
        <w:spacing w:after="120"/>
        <w:jc w:val="both"/>
      </w:pPr>
      <w:r w:rsidRPr="00AD3776">
        <w:t xml:space="preserve">3. </w:t>
      </w:r>
      <w:r w:rsidRPr="00AD3776">
        <w:rPr>
          <w:u w:val="single"/>
        </w:rPr>
        <w:t xml:space="preserve">L’IA </w:t>
      </w:r>
      <w:r w:rsidR="00DC4131">
        <w:rPr>
          <w:u w:val="single"/>
        </w:rPr>
        <w:t>peut aider les médecins à faire face</w:t>
      </w:r>
      <w:r w:rsidRPr="00AD3776">
        <w:rPr>
          <w:u w:val="single"/>
        </w:rPr>
        <w:t xml:space="preserve"> aux graves pénuries de personnel médical en Afrique</w:t>
      </w:r>
      <w:r w:rsidRPr="00AD3776">
        <w:t xml:space="preserve">.  </w:t>
      </w:r>
    </w:p>
    <w:p w14:paraId="5F128916" w14:textId="77777777" w:rsidR="00BD7F2C" w:rsidRPr="00AD3776" w:rsidRDefault="00BD7F2C" w:rsidP="00DF7CFC">
      <w:pPr>
        <w:spacing w:after="120"/>
        <w:jc w:val="both"/>
      </w:pPr>
      <w:r w:rsidRPr="00AD3776">
        <w:t>4. L’IA est utilisée à titre expérimental aux urgences pour orienter plus rapidement les patients.</w:t>
      </w:r>
    </w:p>
    <w:p w14:paraId="6522044E" w14:textId="77777777" w:rsidR="00BD7F2C" w:rsidRPr="00AD3776" w:rsidRDefault="00BD7F2C" w:rsidP="00DF7CFC">
      <w:pPr>
        <w:spacing w:after="120"/>
        <w:jc w:val="both"/>
      </w:pPr>
      <w:r w:rsidRPr="00AD3776">
        <w:t xml:space="preserve">5. </w:t>
      </w:r>
      <w:r w:rsidRPr="00AD3776">
        <w:rPr>
          <w:u w:val="single"/>
        </w:rPr>
        <w:t>L’IA vérifie les dossiers des patients pour faciliter le travail des radiologues</w:t>
      </w:r>
      <w:r w:rsidRPr="00AD3776">
        <w:t>.</w:t>
      </w:r>
    </w:p>
    <w:p w14:paraId="650C1314" w14:textId="77777777" w:rsidR="00BD7F2C" w:rsidRPr="00AD3776" w:rsidRDefault="00BD7F2C" w:rsidP="00DF7CFC">
      <w:pPr>
        <w:spacing w:after="120"/>
        <w:jc w:val="both"/>
      </w:pPr>
      <w:r w:rsidRPr="00AD3776">
        <w:t xml:space="preserve">6. </w:t>
      </w:r>
      <w:r w:rsidRPr="00AD3776">
        <w:rPr>
          <w:u w:val="single"/>
        </w:rPr>
        <w:t>L’IA réalise la lecture des radiographies, les radiologues interviennent sur les dossiers pathologiques</w:t>
      </w:r>
      <w:r w:rsidRPr="00AD3776">
        <w:t>.</w:t>
      </w:r>
    </w:p>
    <w:p w14:paraId="1B44D1F1" w14:textId="77777777" w:rsidR="00BD7F2C" w:rsidRPr="00AD3776" w:rsidRDefault="00BD7F2C" w:rsidP="00DF7CFC">
      <w:pPr>
        <w:spacing w:after="120"/>
        <w:jc w:val="both"/>
      </w:pPr>
      <w:r w:rsidRPr="00AD3776">
        <w:t>7. L’IA propose des traitements personnalisés.</w:t>
      </w:r>
    </w:p>
    <w:p w14:paraId="3A36BEB4" w14:textId="77777777" w:rsidR="00BD7F2C" w:rsidRPr="00AD3776" w:rsidRDefault="00BD7F2C" w:rsidP="00DF7CFC">
      <w:pPr>
        <w:spacing w:after="120"/>
        <w:jc w:val="both"/>
      </w:pPr>
      <w:r w:rsidRPr="00AD3776">
        <w:t xml:space="preserve">8. </w:t>
      </w:r>
      <w:r w:rsidRPr="00AD3776">
        <w:rPr>
          <w:u w:val="single"/>
        </w:rPr>
        <w:t>L’IA peut détecter la présence d’une tumeur cancéreuse</w:t>
      </w:r>
      <w:r w:rsidRPr="00AD3776">
        <w:t>.</w:t>
      </w:r>
    </w:p>
    <w:p w14:paraId="5DCEF18D" w14:textId="77777777" w:rsidR="00485DEF" w:rsidRPr="00B61BCA" w:rsidRDefault="00485DEF" w:rsidP="00DF31B9">
      <w:pPr>
        <w:spacing w:after="120"/>
        <w:jc w:val="both"/>
      </w:pPr>
    </w:p>
    <w:p w14:paraId="3FAFE3E2" w14:textId="3A5AF236" w:rsidR="00485DEF" w:rsidRPr="00B61BCA" w:rsidRDefault="006D35C1" w:rsidP="00DF31B9">
      <w:pPr>
        <w:spacing w:after="120"/>
        <w:jc w:val="both"/>
        <w:rPr>
          <w:b/>
          <w:bCs/>
        </w:rPr>
      </w:pPr>
      <w:r>
        <w:rPr>
          <w:b/>
          <w:bCs/>
        </w:rPr>
        <w:t>Partie 2</w:t>
      </w:r>
      <w:r w:rsidR="00485DEF" w:rsidRPr="00B61BCA">
        <w:rPr>
          <w:b/>
          <w:bCs/>
        </w:rPr>
        <w:t> :</w:t>
      </w:r>
    </w:p>
    <w:p w14:paraId="239FD4D1" w14:textId="556DCCEB" w:rsidR="00DE4CAA" w:rsidRPr="00DF7CFC" w:rsidRDefault="00DE4CAA" w:rsidP="00DE4CAA">
      <w:pPr>
        <w:spacing w:after="120"/>
        <w:jc w:val="both"/>
      </w:pPr>
      <w:bookmarkStart w:id="1" w:name="_Hlk156983312"/>
      <w:r w:rsidRPr="00DF7CFC">
        <w:t xml:space="preserve">1. En agriculture, l’intelligence artificielle serait un moyen de lutter contre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la désertification</w:t>
      </w:r>
      <w:r w:rsidRPr="00DF7CFC">
        <w:t>.</w:t>
      </w:r>
    </w:p>
    <w:p w14:paraId="17E14E1D" w14:textId="1CDA521F" w:rsidR="00DE4CAA" w:rsidRPr="00DF7CFC" w:rsidRDefault="00DE4CAA" w:rsidP="00DE4CAA">
      <w:pPr>
        <w:spacing w:after="120"/>
        <w:jc w:val="both"/>
      </w:pPr>
      <w:r w:rsidRPr="00DF7CFC">
        <w:t xml:space="preserve">2. La Tunisie dispose seulement de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400 mètres cubes d’eau par an et par habitant</w:t>
      </w:r>
      <w:r w:rsidRPr="00DF7CFC">
        <w:t>.</w:t>
      </w:r>
    </w:p>
    <w:p w14:paraId="62126A31" w14:textId="434E8525" w:rsidR="00DE4CAA" w:rsidRPr="00DF7CFC" w:rsidRDefault="00DE4CAA" w:rsidP="00DE4CAA">
      <w:pPr>
        <w:spacing w:after="120"/>
        <w:jc w:val="both"/>
      </w:pPr>
      <w:r w:rsidRPr="00DF7CFC">
        <w:t xml:space="preserve">3. Les problèmes d’accès à l’eau sont liés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au manque de précipitations (pluies) </w:t>
      </w:r>
      <w:r w:rsidRPr="00DF7CFC">
        <w:t xml:space="preserve">;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à des cycles de chaleurs plus longs</w:t>
      </w:r>
      <w:r w:rsidRPr="00DF7CFC">
        <w:t>.</w:t>
      </w:r>
    </w:p>
    <w:p w14:paraId="2207CEC4" w14:textId="2DF8AF87" w:rsidR="00DE4CAA" w:rsidRPr="00DF7CFC" w:rsidRDefault="00DE4CAA" w:rsidP="00DE4CAA">
      <w:pPr>
        <w:spacing w:after="120"/>
        <w:jc w:val="both"/>
      </w:pPr>
      <w:r w:rsidRPr="00DF7CFC">
        <w:t xml:space="preserve">4. Le dispositif d’intelligence artificielle élaboré par Smart </w:t>
      </w:r>
      <w:proofErr w:type="spellStart"/>
      <w:r w:rsidRPr="00DF7CFC">
        <w:t>Farm</w:t>
      </w:r>
      <w:proofErr w:type="spellEnd"/>
      <w:r w:rsidRPr="00DF7CFC">
        <w:t xml:space="preserve"> permet à Mohammed </w:t>
      </w:r>
      <w:proofErr w:type="spellStart"/>
      <w:r w:rsidRPr="00DF7CFC">
        <w:t>Dkhil</w:t>
      </w:r>
      <w:proofErr w:type="spellEnd"/>
      <w:r w:rsidRPr="00DF7CFC">
        <w:t xml:space="preserve">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d’optimiser sa consommation en eau</w:t>
      </w:r>
      <w:r w:rsidRPr="00DF7CFC">
        <w:t>.</w:t>
      </w:r>
    </w:p>
    <w:p w14:paraId="194AA538" w14:textId="77349082" w:rsidR="00DE4CAA" w:rsidRPr="00DF7CFC" w:rsidRDefault="00DE4CAA" w:rsidP="00DE4CAA">
      <w:pPr>
        <w:spacing w:after="120"/>
        <w:jc w:val="both"/>
      </w:pPr>
      <w:r w:rsidRPr="00DF7CFC">
        <w:t xml:space="preserve">5. Cet outil décide de l’arrosage des arbres fruitiers en fonction des informations collectées concernant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l’humidité du sol, la température, la pression de l’air</w:t>
      </w:r>
      <w:r w:rsidRPr="00DF7CFC">
        <w:t>.</w:t>
      </w:r>
    </w:p>
    <w:p w14:paraId="0444BB6C" w14:textId="2009EC9C" w:rsidR="00DE4CAA" w:rsidRPr="006A2ED0" w:rsidRDefault="00DE4CAA" w:rsidP="00DE4CAA">
      <w:pPr>
        <w:spacing w:after="120"/>
        <w:jc w:val="both"/>
      </w:pPr>
      <w:r w:rsidRPr="00DF7CFC">
        <w:t xml:space="preserve">6. Tout comme </w:t>
      </w:r>
      <w:proofErr w:type="spellStart"/>
      <w:r w:rsidRPr="00DF7CFC">
        <w:t>InnoDeep</w:t>
      </w:r>
      <w:proofErr w:type="spellEnd"/>
      <w:r w:rsidRPr="00DF7CFC">
        <w:t xml:space="preserve"> dans le domaine de la santé, Smart </w:t>
      </w:r>
      <w:proofErr w:type="spellStart"/>
      <w:r w:rsidRPr="00DF7CFC">
        <w:t>Farm</w:t>
      </w:r>
      <w:proofErr w:type="spellEnd"/>
      <w:r w:rsidRPr="00DF7CFC">
        <w:t xml:space="preserve"> est </w:t>
      </w:r>
      <w:r w:rsidRPr="00DF7CFC">
        <w:sym w:font="Wingdings" w:char="F0FE"/>
      </w:r>
      <w:r w:rsidRPr="00DF7CFC">
        <w:t xml:space="preserve"> </w:t>
      </w:r>
      <w:r w:rsidRPr="00DF7CFC">
        <w:rPr>
          <w:b/>
          <w:bCs/>
        </w:rPr>
        <w:t>une start-up tunisienne créée pour répondre aux besoins du continent africain</w:t>
      </w:r>
      <w:r w:rsidRPr="00DF7CFC">
        <w:t>.</w:t>
      </w:r>
      <w:bookmarkEnd w:id="1"/>
    </w:p>
    <w:sectPr w:rsidR="00DE4CAA" w:rsidRPr="006A2ED0" w:rsidSect="00481AF7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18A68" w14:textId="77777777" w:rsidR="00CC3C84" w:rsidRPr="00B61BCA" w:rsidRDefault="00CC3C84" w:rsidP="00A33F16">
      <w:pPr>
        <w:spacing w:after="0" w:line="240" w:lineRule="auto"/>
      </w:pPr>
      <w:r w:rsidRPr="00B61BCA">
        <w:separator/>
      </w:r>
    </w:p>
  </w:endnote>
  <w:endnote w:type="continuationSeparator" w:id="0">
    <w:p w14:paraId="43BABA02" w14:textId="77777777" w:rsidR="00CC3C84" w:rsidRPr="00B61BCA" w:rsidRDefault="00CC3C84" w:rsidP="00A33F16">
      <w:pPr>
        <w:spacing w:after="0" w:line="240" w:lineRule="auto"/>
      </w:pPr>
      <w:r w:rsidRPr="00B61BC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B61BCA" w14:paraId="1232D2D4" w14:textId="77777777" w:rsidTr="00A504CF">
      <w:tc>
        <w:tcPr>
          <w:tcW w:w="4265" w:type="pct"/>
        </w:tcPr>
        <w:p w14:paraId="0A7176EA" w14:textId="6E6ED4E4" w:rsidR="00A33F16" w:rsidRPr="00B61BCA" w:rsidRDefault="00432F59" w:rsidP="0047477F">
          <w:pPr>
            <w:pStyle w:val="Pieddepage"/>
          </w:pPr>
          <w:r w:rsidRPr="00B61BCA">
            <w:t xml:space="preserve">Conception : </w:t>
          </w:r>
          <w:r w:rsidR="00DA1F53" w:rsidRPr="00B61BCA">
            <w:t>Sophie Laboiry</w:t>
          </w:r>
          <w:r w:rsidRPr="00B61BCA">
            <w:t xml:space="preserve">, </w:t>
          </w:r>
          <w:r w:rsidR="00DA1F53" w:rsidRPr="00B61BCA">
            <w:t>Alliance Française Bruxelles-Europe</w:t>
          </w:r>
        </w:p>
      </w:tc>
      <w:tc>
        <w:tcPr>
          <w:tcW w:w="735" w:type="pct"/>
        </w:tcPr>
        <w:p w14:paraId="3DEB97FE" w14:textId="53CEC0F9" w:rsidR="00A33F16" w:rsidRPr="00B61BCA" w:rsidRDefault="00A33F16" w:rsidP="00A33F16">
          <w:pPr>
            <w:pStyle w:val="Pieddepage"/>
            <w:jc w:val="right"/>
          </w:pPr>
          <w:r w:rsidRPr="00B61BCA">
            <w:t xml:space="preserve">Page </w:t>
          </w:r>
          <w:r w:rsidRPr="00B61BCA">
            <w:rPr>
              <w:b/>
            </w:rPr>
            <w:fldChar w:fldCharType="begin"/>
          </w:r>
          <w:r w:rsidRPr="00B61BCA">
            <w:rPr>
              <w:b/>
            </w:rPr>
            <w:instrText>PAGE  \* Arabic  \* MERGEFORMAT</w:instrText>
          </w:r>
          <w:r w:rsidRPr="00B61BCA">
            <w:rPr>
              <w:b/>
            </w:rPr>
            <w:fldChar w:fldCharType="separate"/>
          </w:r>
          <w:r w:rsidR="006E7F58" w:rsidRPr="00B61BCA">
            <w:rPr>
              <w:b/>
            </w:rPr>
            <w:t>1</w:t>
          </w:r>
          <w:r w:rsidRPr="00B61BCA">
            <w:rPr>
              <w:b/>
            </w:rPr>
            <w:fldChar w:fldCharType="end"/>
          </w:r>
          <w:r w:rsidRPr="00B61BCA">
            <w:t xml:space="preserve"> / </w:t>
          </w:r>
          <w:fldSimple w:instr="NUMPAGES  \* Arabic  \* MERGEFORMAT">
            <w:r w:rsidR="006E7F58" w:rsidRPr="00B61BCA">
              <w:t>1</w:t>
            </w:r>
          </w:fldSimple>
        </w:p>
      </w:tc>
    </w:tr>
  </w:tbl>
  <w:p w14:paraId="42CEC38A" w14:textId="77777777" w:rsidR="00A33F16" w:rsidRPr="00B61BC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DE84C" w14:textId="77777777" w:rsidR="00CC3C84" w:rsidRPr="00B61BCA" w:rsidRDefault="00CC3C84" w:rsidP="00A33F16">
      <w:pPr>
        <w:spacing w:after="0" w:line="240" w:lineRule="auto"/>
      </w:pPr>
      <w:r w:rsidRPr="00B61BCA">
        <w:separator/>
      </w:r>
    </w:p>
  </w:footnote>
  <w:footnote w:type="continuationSeparator" w:id="0">
    <w:p w14:paraId="0BD13715" w14:textId="77777777" w:rsidR="00CC3C84" w:rsidRPr="00B61BCA" w:rsidRDefault="00CC3C84" w:rsidP="00A33F16">
      <w:pPr>
        <w:spacing w:after="0" w:line="240" w:lineRule="auto"/>
      </w:pPr>
      <w:r w:rsidRPr="00B61BC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C42DDCB" w:rsidR="00A33F16" w:rsidRPr="00B61BCA" w:rsidRDefault="00C05E1A" w:rsidP="00A33F16">
    <w:pPr>
      <w:pStyle w:val="En-tteniveau"/>
      <w:numPr>
        <w:ilvl w:val="0"/>
        <w:numId w:val="0"/>
      </w:numPr>
      <w:jc w:val="left"/>
    </w:pPr>
    <w:r w:rsidRPr="00B61BCA">
      <w:rPr>
        <w:noProof/>
        <w:lang w:eastAsia="fr-FR"/>
      </w:rPr>
      <w:drawing>
        <wp:inline distT="0" distB="0" distL="0" distR="0" wp14:anchorId="0FDBB8B7" wp14:editId="4EC2D39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 w:rsidRPr="00B61BCA">
      <w:rPr>
        <w:lang w:eastAsia="fr-FR"/>
      </w:rPr>
      <w:t xml:space="preserve"> </w:t>
    </w:r>
    <w:r w:rsidR="00DA1F53" w:rsidRPr="00B61BCA">
      <w:rPr>
        <w:noProof/>
        <w:lang w:eastAsia="fr-FR"/>
      </w:rPr>
      <w:drawing>
        <wp:inline distT="0" distB="0" distL="0" distR="0" wp14:anchorId="585204F7" wp14:editId="3B0A7BF9">
          <wp:extent cx="1950720" cy="259080"/>
          <wp:effectExtent l="0" t="0" r="0" b="7620"/>
          <wp:docPr id="125436096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1F53" w:rsidRPr="00B61BCA">
      <w:rPr>
        <w:noProof/>
        <w:lang w:eastAsia="fr-FR"/>
      </w:rPr>
      <w:drawing>
        <wp:inline distT="0" distB="0" distL="0" distR="0" wp14:anchorId="4C9D4C13" wp14:editId="497C5902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A2EE69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924304905" o:spid="_x0000_i1025" type="#_x0000_t75" style="width:33.6pt;height:33.6pt;visibility:visible;mso-wrap-style:square">
            <v:imagedata r:id="rId1" o:title=""/>
          </v:shape>
        </w:pict>
      </mc:Choice>
      <mc:Fallback>
        <w:drawing>
          <wp:inline distT="0" distB="0" distL="0" distR="0" wp14:anchorId="29E6D766" wp14:editId="17E22120">
            <wp:extent cx="426720" cy="426720"/>
            <wp:effectExtent l="0" t="0" r="0" b="0"/>
            <wp:docPr id="924304905" name="Image 924304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348">
    <w:abstractNumId w:val="1"/>
  </w:num>
  <w:num w:numId="2" w16cid:durableId="529340740">
    <w:abstractNumId w:val="3"/>
  </w:num>
  <w:num w:numId="3" w16cid:durableId="1948852515">
    <w:abstractNumId w:val="2"/>
  </w:num>
  <w:num w:numId="4" w16cid:durableId="243146051">
    <w:abstractNumId w:val="4"/>
  </w:num>
  <w:num w:numId="5" w16cid:durableId="79791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6"/>
    <w:rsid w:val="000360EB"/>
    <w:rsid w:val="00047ED5"/>
    <w:rsid w:val="000611A2"/>
    <w:rsid w:val="00065FD9"/>
    <w:rsid w:val="000C0CE6"/>
    <w:rsid w:val="000D4056"/>
    <w:rsid w:val="000F50ED"/>
    <w:rsid w:val="00102E31"/>
    <w:rsid w:val="001343E3"/>
    <w:rsid w:val="00170476"/>
    <w:rsid w:val="001B015A"/>
    <w:rsid w:val="001B1A11"/>
    <w:rsid w:val="00246EBE"/>
    <w:rsid w:val="00250478"/>
    <w:rsid w:val="00252518"/>
    <w:rsid w:val="002C3D43"/>
    <w:rsid w:val="002D7815"/>
    <w:rsid w:val="002E108B"/>
    <w:rsid w:val="00300E42"/>
    <w:rsid w:val="00326804"/>
    <w:rsid w:val="00343B07"/>
    <w:rsid w:val="00344D6B"/>
    <w:rsid w:val="00346DC5"/>
    <w:rsid w:val="00374A6F"/>
    <w:rsid w:val="00380E35"/>
    <w:rsid w:val="0038176B"/>
    <w:rsid w:val="003969E3"/>
    <w:rsid w:val="00432F59"/>
    <w:rsid w:val="00440334"/>
    <w:rsid w:val="0045199D"/>
    <w:rsid w:val="004647BB"/>
    <w:rsid w:val="0047477F"/>
    <w:rsid w:val="00481AF7"/>
    <w:rsid w:val="00485DEF"/>
    <w:rsid w:val="004A4998"/>
    <w:rsid w:val="004B6CA1"/>
    <w:rsid w:val="004D182D"/>
    <w:rsid w:val="005011E8"/>
    <w:rsid w:val="005064A3"/>
    <w:rsid w:val="005277D9"/>
    <w:rsid w:val="00532C8E"/>
    <w:rsid w:val="005451FB"/>
    <w:rsid w:val="005819D0"/>
    <w:rsid w:val="005837B4"/>
    <w:rsid w:val="005934CF"/>
    <w:rsid w:val="005E5CC2"/>
    <w:rsid w:val="006645DC"/>
    <w:rsid w:val="0068215B"/>
    <w:rsid w:val="006A48E1"/>
    <w:rsid w:val="006B7DC3"/>
    <w:rsid w:val="006D35C1"/>
    <w:rsid w:val="006E7F58"/>
    <w:rsid w:val="00704307"/>
    <w:rsid w:val="0071014B"/>
    <w:rsid w:val="00713CFF"/>
    <w:rsid w:val="007473A8"/>
    <w:rsid w:val="00790A49"/>
    <w:rsid w:val="007971A5"/>
    <w:rsid w:val="007A6024"/>
    <w:rsid w:val="007C1B8E"/>
    <w:rsid w:val="00800032"/>
    <w:rsid w:val="00807412"/>
    <w:rsid w:val="008148A9"/>
    <w:rsid w:val="00824069"/>
    <w:rsid w:val="008252A8"/>
    <w:rsid w:val="00841EA1"/>
    <w:rsid w:val="0084686F"/>
    <w:rsid w:val="00850DAE"/>
    <w:rsid w:val="00861831"/>
    <w:rsid w:val="0086492F"/>
    <w:rsid w:val="00875956"/>
    <w:rsid w:val="008973D3"/>
    <w:rsid w:val="008C0766"/>
    <w:rsid w:val="008F50EB"/>
    <w:rsid w:val="009221E6"/>
    <w:rsid w:val="009502DB"/>
    <w:rsid w:val="00992434"/>
    <w:rsid w:val="009A01E5"/>
    <w:rsid w:val="009B1FF4"/>
    <w:rsid w:val="009B4C84"/>
    <w:rsid w:val="009C59D1"/>
    <w:rsid w:val="009F26F3"/>
    <w:rsid w:val="00A2370C"/>
    <w:rsid w:val="00A33F16"/>
    <w:rsid w:val="00A375F1"/>
    <w:rsid w:val="00A44DEB"/>
    <w:rsid w:val="00A822A1"/>
    <w:rsid w:val="00AA1729"/>
    <w:rsid w:val="00B22765"/>
    <w:rsid w:val="00B22C34"/>
    <w:rsid w:val="00B61BCA"/>
    <w:rsid w:val="00B67C10"/>
    <w:rsid w:val="00B70F01"/>
    <w:rsid w:val="00B87F67"/>
    <w:rsid w:val="00B95943"/>
    <w:rsid w:val="00BC75F3"/>
    <w:rsid w:val="00BD7F2C"/>
    <w:rsid w:val="00BE4CEB"/>
    <w:rsid w:val="00C05E1A"/>
    <w:rsid w:val="00C20F56"/>
    <w:rsid w:val="00C232D8"/>
    <w:rsid w:val="00C671A3"/>
    <w:rsid w:val="00CA0044"/>
    <w:rsid w:val="00CA2E1B"/>
    <w:rsid w:val="00CB1039"/>
    <w:rsid w:val="00CB39AC"/>
    <w:rsid w:val="00CC021E"/>
    <w:rsid w:val="00CC1F67"/>
    <w:rsid w:val="00CC3C84"/>
    <w:rsid w:val="00CE1B74"/>
    <w:rsid w:val="00CF3070"/>
    <w:rsid w:val="00CF3F95"/>
    <w:rsid w:val="00D101FD"/>
    <w:rsid w:val="00D60BBE"/>
    <w:rsid w:val="00D929C0"/>
    <w:rsid w:val="00D93A8A"/>
    <w:rsid w:val="00DA1F53"/>
    <w:rsid w:val="00DC4131"/>
    <w:rsid w:val="00DC5AA9"/>
    <w:rsid w:val="00DC689C"/>
    <w:rsid w:val="00DD28E1"/>
    <w:rsid w:val="00DE4CAA"/>
    <w:rsid w:val="00DF028F"/>
    <w:rsid w:val="00DF25B5"/>
    <w:rsid w:val="00DF31B9"/>
    <w:rsid w:val="00DF7CFC"/>
    <w:rsid w:val="00E26979"/>
    <w:rsid w:val="00E46FAD"/>
    <w:rsid w:val="00E55042"/>
    <w:rsid w:val="00E6179B"/>
    <w:rsid w:val="00E7167B"/>
    <w:rsid w:val="00E744CA"/>
    <w:rsid w:val="00E840CB"/>
    <w:rsid w:val="00E856DE"/>
    <w:rsid w:val="00EA2020"/>
    <w:rsid w:val="00EA72F5"/>
    <w:rsid w:val="00EC238D"/>
    <w:rsid w:val="00ED6011"/>
    <w:rsid w:val="00EE2A6A"/>
    <w:rsid w:val="00EE7354"/>
    <w:rsid w:val="00EF57FB"/>
    <w:rsid w:val="00F13671"/>
    <w:rsid w:val="00F25BA8"/>
    <w:rsid w:val="00F32E67"/>
    <w:rsid w:val="00F3442E"/>
    <w:rsid w:val="00F46B85"/>
    <w:rsid w:val="00F473AA"/>
    <w:rsid w:val="00F63FBE"/>
    <w:rsid w:val="00F71952"/>
    <w:rsid w:val="00F7760F"/>
    <w:rsid w:val="00F83F2B"/>
    <w:rsid w:val="00F90313"/>
    <w:rsid w:val="00F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064A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82</cp:revision>
  <cp:lastPrinted>2025-01-31T09:59:00Z</cp:lastPrinted>
  <dcterms:created xsi:type="dcterms:W3CDTF">2022-11-18T10:14:00Z</dcterms:created>
  <dcterms:modified xsi:type="dcterms:W3CDTF">2025-01-31T10:00:00Z</dcterms:modified>
</cp:coreProperties>
</file>