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6316F" w14:textId="2A8CA9BA" w:rsidR="009B14DB" w:rsidRPr="00B75399" w:rsidRDefault="00CF4CF8" w:rsidP="00B75399">
      <w:pPr>
        <w:pStyle w:val="Titre"/>
        <w:tabs>
          <w:tab w:val="left" w:pos="567"/>
        </w:tabs>
        <w:jc w:val="both"/>
      </w:pPr>
      <w:r>
        <w:t>Santé</w:t>
      </w:r>
      <w:r w:rsidR="00A824AC" w:rsidRPr="00BA7E48">
        <w:t xml:space="preserve">, </w:t>
      </w:r>
      <w:r>
        <w:t>l’état d’urgence</w:t>
      </w:r>
    </w:p>
    <w:p w14:paraId="36A1DDC5" w14:textId="7361EE60" w:rsidR="00B75399" w:rsidRPr="007947EF" w:rsidRDefault="00CF4CF8" w:rsidP="00B75399">
      <w:pPr>
        <w:autoSpaceDE w:val="0"/>
        <w:autoSpaceDN w:val="0"/>
        <w:adjustRightInd w:val="0"/>
        <w:jc w:val="both"/>
        <w:rPr>
          <w:bCs/>
        </w:rPr>
      </w:pPr>
      <w:r>
        <w:rPr>
          <w:b/>
        </w:rPr>
        <w:t xml:space="preserve">Dominique </w:t>
      </w:r>
      <w:proofErr w:type="spellStart"/>
      <w:r>
        <w:rPr>
          <w:b/>
        </w:rPr>
        <w:t>Laresche</w:t>
      </w:r>
      <w:proofErr w:type="spellEnd"/>
      <w:r w:rsidR="00B75399" w:rsidRPr="00DD04F9">
        <w:rPr>
          <w:b/>
        </w:rPr>
        <w:t xml:space="preserve">, </w:t>
      </w:r>
      <w:r w:rsidR="00B75399">
        <w:rPr>
          <w:bCs/>
          <w:i/>
          <w:iCs/>
        </w:rPr>
        <w:t>présentat</w:t>
      </w:r>
      <w:r>
        <w:rPr>
          <w:bCs/>
          <w:i/>
          <w:iCs/>
        </w:rPr>
        <w:t>rice</w:t>
      </w:r>
      <w:r w:rsidR="00B75399">
        <w:rPr>
          <w:bCs/>
          <w:i/>
          <w:iCs/>
        </w:rPr>
        <w:t xml:space="preserve"> de l’émission </w:t>
      </w:r>
      <w:r>
        <w:rPr>
          <w:bCs/>
        </w:rPr>
        <w:t>Objectif Monde</w:t>
      </w:r>
    </w:p>
    <w:p w14:paraId="7AC5AE8C" w14:textId="2F88A891" w:rsidR="00B75399" w:rsidRDefault="00CF4CF8" w:rsidP="00B75399">
      <w:pPr>
        <w:autoSpaceDE w:val="0"/>
        <w:autoSpaceDN w:val="0"/>
        <w:adjustRightInd w:val="0"/>
        <w:jc w:val="both"/>
        <w:rPr>
          <w:bCs/>
        </w:rPr>
      </w:pPr>
      <w:r>
        <w:t xml:space="preserve">Patrick Pelloux, vous êtes médecin urgentiste, vous êtes aussi </w:t>
      </w:r>
      <w:r w:rsidRPr="00CF4CF8">
        <w:rPr>
          <w:bCs/>
        </w:rPr>
        <w:t>président de l’</w:t>
      </w:r>
      <w:r w:rsidR="00B97ECD">
        <w:rPr>
          <w:bCs/>
        </w:rPr>
        <w:t>A</w:t>
      </w:r>
      <w:r w:rsidRPr="00CF4CF8">
        <w:rPr>
          <w:bCs/>
        </w:rPr>
        <w:t xml:space="preserve">ssociation </w:t>
      </w:r>
      <w:r>
        <w:rPr>
          <w:bCs/>
        </w:rPr>
        <w:t xml:space="preserve">des </w:t>
      </w:r>
      <w:r w:rsidR="00B97ECD">
        <w:rPr>
          <w:bCs/>
        </w:rPr>
        <w:t>m</w:t>
      </w:r>
      <w:r w:rsidRPr="00CF4CF8">
        <w:rPr>
          <w:bCs/>
        </w:rPr>
        <w:t xml:space="preserve">édecins urgentistes </w:t>
      </w:r>
      <w:r>
        <w:rPr>
          <w:bCs/>
        </w:rPr>
        <w:t xml:space="preserve">hospitaliers de </w:t>
      </w:r>
      <w:r w:rsidR="00B97ECD">
        <w:rPr>
          <w:bCs/>
        </w:rPr>
        <w:t xml:space="preserve">France. </w:t>
      </w:r>
      <w:r>
        <w:rPr>
          <w:bCs/>
        </w:rPr>
        <w:t xml:space="preserve">C’est un syndicat </w:t>
      </w:r>
      <w:r w:rsidR="0044688A">
        <w:rPr>
          <w:bCs/>
        </w:rPr>
        <w:t xml:space="preserve">qui regroupe les médecins urgentistes hospitaliers. En fait, ce reportage ne vous apprend rien, cela fait des années que vous tirez la sonnette d’alarme. </w:t>
      </w:r>
    </w:p>
    <w:p w14:paraId="39385AE9" w14:textId="77777777" w:rsidR="0044688A" w:rsidRDefault="0044688A" w:rsidP="0044688A">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3A3F1654" w14:textId="70FA4FF7" w:rsidR="003078E8" w:rsidRDefault="0044688A" w:rsidP="00B75399">
      <w:pPr>
        <w:autoSpaceDE w:val="0"/>
        <w:autoSpaceDN w:val="0"/>
        <w:adjustRightInd w:val="0"/>
        <w:jc w:val="both"/>
        <w:rPr>
          <w:bCs/>
        </w:rPr>
      </w:pPr>
      <w:r>
        <w:rPr>
          <w:bCs/>
        </w:rPr>
        <w:t>C’est, c’est un reportage qui est très bien fait et, en effet, ça</w:t>
      </w:r>
      <w:r w:rsidR="00935FAD">
        <w:rPr>
          <w:bCs/>
        </w:rPr>
        <w:t xml:space="preserve">… </w:t>
      </w:r>
      <w:r w:rsidR="00D405FD">
        <w:rPr>
          <w:bCs/>
        </w:rPr>
        <w:t>ç</w:t>
      </w:r>
      <w:r w:rsidR="00935FAD">
        <w:rPr>
          <w:bCs/>
        </w:rPr>
        <w:t xml:space="preserve">a… </w:t>
      </w:r>
      <w:r w:rsidR="00D405FD">
        <w:rPr>
          <w:bCs/>
        </w:rPr>
        <w:t xml:space="preserve">ça </w:t>
      </w:r>
      <w:r>
        <w:rPr>
          <w:bCs/>
        </w:rPr>
        <w:t xml:space="preserve">ne m’apprend rien. Nous avons une crise hospitalière qui est évidente et à l’intérieur de la crise hospitalière, une crise sociale </w:t>
      </w:r>
      <w:r w:rsidR="00DD0A2D">
        <w:rPr>
          <w:bCs/>
        </w:rPr>
        <w:t xml:space="preserve">qui est </w:t>
      </w:r>
      <w:r>
        <w:rPr>
          <w:bCs/>
        </w:rPr>
        <w:t xml:space="preserve">vraiment majeure. Vous le rappelez fort justement dans votre reportage le nombre de suicides, mais qui touche de grandes catégories, comme ça, des services publics en France : ça rejoint les problématiques des enseignants, de la police. Donc </w:t>
      </w:r>
      <w:r w:rsidR="00DD0A2D">
        <w:rPr>
          <w:bCs/>
        </w:rPr>
        <w:t>c’est vraiment</w:t>
      </w:r>
      <w:r>
        <w:rPr>
          <w:bCs/>
        </w:rPr>
        <w:t xml:space="preserve"> quelque chose qui est très difficile et en effet, vous le dites, il y a eu un es</w:t>
      </w:r>
      <w:r w:rsidR="003078E8">
        <w:rPr>
          <w:bCs/>
        </w:rPr>
        <w:t>pèce de basculement avec la loi Bachelot</w:t>
      </w:r>
      <w:r w:rsidR="001C1E98">
        <w:rPr>
          <w:rStyle w:val="Appelnotedebasdep"/>
          <w:bCs/>
        </w:rPr>
        <w:footnoteReference w:id="1"/>
      </w:r>
      <w:r w:rsidR="003078E8">
        <w:rPr>
          <w:bCs/>
        </w:rPr>
        <w:t>…</w:t>
      </w:r>
    </w:p>
    <w:p w14:paraId="105C5901" w14:textId="5416EA13" w:rsidR="003078E8" w:rsidRDefault="003078E8" w:rsidP="00B75399">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618A8324" w14:textId="77777777" w:rsidR="003078E8" w:rsidRDefault="003078E8" w:rsidP="00B75399">
      <w:pPr>
        <w:autoSpaceDE w:val="0"/>
        <w:autoSpaceDN w:val="0"/>
        <w:adjustRightInd w:val="0"/>
        <w:jc w:val="both"/>
        <w:rPr>
          <w:bCs/>
        </w:rPr>
      </w:pPr>
      <w:r>
        <w:rPr>
          <w:bCs/>
        </w:rPr>
        <w:t>2009</w:t>
      </w:r>
    </w:p>
    <w:p w14:paraId="50F5AF15" w14:textId="57BF44D0" w:rsidR="003078E8" w:rsidRPr="003078E8" w:rsidRDefault="003078E8" w:rsidP="00B75399">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7104BA48" w14:textId="77777777" w:rsidR="003078E8" w:rsidRDefault="003078E8" w:rsidP="00B75399">
      <w:pPr>
        <w:autoSpaceDE w:val="0"/>
        <w:autoSpaceDN w:val="0"/>
        <w:adjustRightInd w:val="0"/>
        <w:jc w:val="both"/>
        <w:rPr>
          <w:bCs/>
        </w:rPr>
      </w:pPr>
      <w:r>
        <w:rPr>
          <w:bCs/>
        </w:rPr>
        <w:t>… 2009, 2008-2009…</w:t>
      </w:r>
    </w:p>
    <w:p w14:paraId="37B63172" w14:textId="22A4EFD6" w:rsidR="003078E8" w:rsidRDefault="003078E8" w:rsidP="00B75399">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0EEF0488" w14:textId="4095C1F8" w:rsidR="00CF4CF8" w:rsidRDefault="003078E8" w:rsidP="00B75399">
      <w:pPr>
        <w:autoSpaceDE w:val="0"/>
        <w:autoSpaceDN w:val="0"/>
        <w:adjustRightInd w:val="0"/>
        <w:jc w:val="both"/>
        <w:rPr>
          <w:bCs/>
        </w:rPr>
      </w:pPr>
      <w:r>
        <w:rPr>
          <w:bCs/>
        </w:rPr>
        <w:t>… où l’hôpital devient une entreprise…</w:t>
      </w:r>
    </w:p>
    <w:p w14:paraId="15914EC1" w14:textId="77777777" w:rsidR="003078E8" w:rsidRDefault="003078E8" w:rsidP="003078E8">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1486FD8D" w14:textId="67E75714" w:rsidR="003078E8" w:rsidRDefault="003078E8" w:rsidP="00B75399">
      <w:pPr>
        <w:autoSpaceDE w:val="0"/>
        <w:autoSpaceDN w:val="0"/>
        <w:adjustRightInd w:val="0"/>
        <w:jc w:val="both"/>
        <w:rPr>
          <w:bCs/>
        </w:rPr>
      </w:pPr>
      <w:r>
        <w:rPr>
          <w:bCs/>
        </w:rPr>
        <w:t>… l’hôpital-entreprise, avec cette espèce de truc délirant de dire</w:t>
      </w:r>
      <w:r w:rsidR="00642FF7">
        <w:rPr>
          <w:bCs/>
        </w:rPr>
        <w:t> :</w:t>
      </w:r>
      <w:r w:rsidR="00C54A4B">
        <w:rPr>
          <w:bCs/>
        </w:rPr>
        <w:t xml:space="preserve"> </w:t>
      </w:r>
      <w:r>
        <w:rPr>
          <w:bCs/>
        </w:rPr>
        <w:t xml:space="preserve">« l’hôpital est une entreprise », voilà. </w:t>
      </w:r>
    </w:p>
    <w:p w14:paraId="038D5D2D" w14:textId="77777777" w:rsidR="003078E8" w:rsidRDefault="003078E8" w:rsidP="003078E8">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021D730B" w14:textId="115E3827" w:rsidR="003078E8" w:rsidRDefault="003078E8" w:rsidP="00B75399">
      <w:pPr>
        <w:autoSpaceDE w:val="0"/>
        <w:autoSpaceDN w:val="0"/>
        <w:adjustRightInd w:val="0"/>
        <w:jc w:val="both"/>
        <w:rPr>
          <w:bCs/>
        </w:rPr>
      </w:pPr>
      <w:r>
        <w:rPr>
          <w:bCs/>
        </w:rPr>
        <w:t xml:space="preserve">On va tarif…, </w:t>
      </w:r>
      <w:r w:rsidR="00DD0A2D">
        <w:rPr>
          <w:bCs/>
        </w:rPr>
        <w:t xml:space="preserve">la </w:t>
      </w:r>
      <w:r>
        <w:rPr>
          <w:bCs/>
        </w:rPr>
        <w:t>tarification.</w:t>
      </w:r>
    </w:p>
    <w:p w14:paraId="1A0163F7" w14:textId="77777777" w:rsidR="003078E8" w:rsidRDefault="003078E8" w:rsidP="003078E8">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032EEF18" w14:textId="22D3266A" w:rsidR="003078E8" w:rsidRDefault="006E5D45" w:rsidP="00B75399">
      <w:pPr>
        <w:autoSpaceDE w:val="0"/>
        <w:autoSpaceDN w:val="0"/>
        <w:adjustRightInd w:val="0"/>
        <w:jc w:val="both"/>
        <w:rPr>
          <w:bCs/>
        </w:rPr>
      </w:pPr>
      <w:r>
        <w:rPr>
          <w:bCs/>
        </w:rPr>
        <w:t>Et l</w:t>
      </w:r>
      <w:r w:rsidR="003078E8">
        <w:rPr>
          <w:bCs/>
        </w:rPr>
        <w:t xml:space="preserve">a tarification </w:t>
      </w:r>
      <w:r>
        <w:rPr>
          <w:bCs/>
        </w:rPr>
        <w:t>à</w:t>
      </w:r>
      <w:r w:rsidR="003078E8">
        <w:rPr>
          <w:bCs/>
        </w:rPr>
        <w:t xml:space="preserve"> l’activité, </w:t>
      </w:r>
      <w:r>
        <w:rPr>
          <w:bCs/>
        </w:rPr>
        <w:t xml:space="preserve">le nouveau management, </w:t>
      </w:r>
      <w:r w:rsidR="003078E8">
        <w:rPr>
          <w:bCs/>
        </w:rPr>
        <w:t xml:space="preserve">les directeurs deviennent des </w:t>
      </w:r>
      <w:r>
        <w:rPr>
          <w:bCs/>
        </w:rPr>
        <w:t>vrai</w:t>
      </w:r>
      <w:r w:rsidR="003078E8">
        <w:rPr>
          <w:bCs/>
        </w:rPr>
        <w:t>s</w:t>
      </w:r>
      <w:r>
        <w:rPr>
          <w:bCs/>
        </w:rPr>
        <w:t xml:space="preserve"> directeurs, etc. </w:t>
      </w:r>
    </w:p>
    <w:p w14:paraId="0BB2D811" w14:textId="642162AF" w:rsidR="003078E8" w:rsidRDefault="006E5D45" w:rsidP="00B75399">
      <w:pPr>
        <w:autoSpaceDE w:val="0"/>
        <w:autoSpaceDN w:val="0"/>
        <w:adjustRightInd w:val="0"/>
        <w:jc w:val="both"/>
        <w:rPr>
          <w:bCs/>
        </w:rPr>
      </w:pPr>
      <w:r>
        <w:rPr>
          <w:bCs/>
        </w:rPr>
        <w:t xml:space="preserve">Et on supprime </w:t>
      </w:r>
      <w:proofErr w:type="spellStart"/>
      <w:r>
        <w:rPr>
          <w:bCs/>
          <w:i/>
          <w:iCs/>
        </w:rPr>
        <w:t>larga</w:t>
      </w:r>
      <w:proofErr w:type="spellEnd"/>
      <w:r>
        <w:rPr>
          <w:bCs/>
          <w:i/>
          <w:iCs/>
        </w:rPr>
        <w:t xml:space="preserve"> manu</w:t>
      </w:r>
      <w:r w:rsidR="00A75123">
        <w:rPr>
          <w:rStyle w:val="Appelnotedebasdep"/>
          <w:bCs/>
          <w:i/>
          <w:iCs/>
        </w:rPr>
        <w:footnoteReference w:id="2"/>
      </w:r>
      <w:r>
        <w:rPr>
          <w:bCs/>
          <w:i/>
          <w:iCs/>
        </w:rPr>
        <w:t xml:space="preserve"> </w:t>
      </w:r>
      <w:r>
        <w:rPr>
          <w:bCs/>
        </w:rPr>
        <w:t>des hôpitaux, du personnel, etc. On regroupe et tout. On a cassé un truc. Et l’hôpital a été résistant, puisqu</w:t>
      </w:r>
      <w:r w:rsidR="00F83B45">
        <w:rPr>
          <w:bCs/>
        </w:rPr>
        <w:t>’</w:t>
      </w:r>
      <w:r>
        <w:rPr>
          <w:bCs/>
        </w:rPr>
        <w:t>en gros c’était il y a dix ans. Et c’est long dix ans, et en fait, et c’est aujourd’hui</w:t>
      </w:r>
      <w:r w:rsidR="004F4F4B">
        <w:rPr>
          <w:bCs/>
        </w:rPr>
        <w:t>,</w:t>
      </w:r>
      <w:r>
        <w:rPr>
          <w:bCs/>
        </w:rPr>
        <w:t xml:space="preserve"> où vraiment </w:t>
      </w:r>
      <w:r w:rsidR="004F4F4B">
        <w:rPr>
          <w:bCs/>
        </w:rPr>
        <w:t>on coule.</w:t>
      </w:r>
    </w:p>
    <w:p w14:paraId="10FF7335" w14:textId="77777777" w:rsidR="006E5D45" w:rsidRDefault="006E5D45" w:rsidP="006E5D45">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6DAF6714" w14:textId="5BECB5D5" w:rsidR="006E5D45" w:rsidRDefault="006E5D45" w:rsidP="00B75399">
      <w:pPr>
        <w:autoSpaceDE w:val="0"/>
        <w:autoSpaceDN w:val="0"/>
        <w:adjustRightInd w:val="0"/>
        <w:jc w:val="both"/>
        <w:rPr>
          <w:bCs/>
        </w:rPr>
      </w:pPr>
      <w:r>
        <w:rPr>
          <w:bCs/>
        </w:rPr>
        <w:t>… ça s’écroule, ça craque.</w:t>
      </w:r>
    </w:p>
    <w:p w14:paraId="1034C7B4" w14:textId="2213A034" w:rsidR="006E5D45" w:rsidRPr="006E5D45" w:rsidRDefault="006E5D45" w:rsidP="00B75399">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10AB4C67" w14:textId="156470C4" w:rsidR="006E5D45" w:rsidRDefault="006E5D45" w:rsidP="00B75399">
      <w:pPr>
        <w:autoSpaceDE w:val="0"/>
        <w:autoSpaceDN w:val="0"/>
        <w:adjustRightInd w:val="0"/>
        <w:jc w:val="both"/>
        <w:rPr>
          <w:bCs/>
        </w:rPr>
      </w:pPr>
      <w:r>
        <w:rPr>
          <w:bCs/>
        </w:rPr>
        <w:t xml:space="preserve">Oui, oui, ça craque. </w:t>
      </w:r>
    </w:p>
    <w:p w14:paraId="093F9509" w14:textId="77777777" w:rsidR="006E5D45" w:rsidRDefault="006E5D45" w:rsidP="006E5D45">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5BE7F426" w14:textId="1111130B" w:rsidR="006E5D45" w:rsidRPr="006E5D45" w:rsidRDefault="006E5D45" w:rsidP="00B75399">
      <w:pPr>
        <w:autoSpaceDE w:val="0"/>
        <w:autoSpaceDN w:val="0"/>
        <w:adjustRightInd w:val="0"/>
        <w:jc w:val="both"/>
        <w:rPr>
          <w:bCs/>
        </w:rPr>
      </w:pPr>
      <w:r>
        <w:rPr>
          <w:bCs/>
        </w:rPr>
        <w:t>Julie,</w:t>
      </w:r>
      <w:r w:rsidR="0038752D">
        <w:rPr>
          <w:bCs/>
        </w:rPr>
        <w:t xml:space="preserve"> </w:t>
      </w:r>
      <w:r>
        <w:rPr>
          <w:bCs/>
        </w:rPr>
        <w:t>c’est effectivement bien ce que vous montrez dans votre reportage, comment on a essayé de transformer l’hôpital public en une entreprise lambda.</w:t>
      </w:r>
    </w:p>
    <w:p w14:paraId="0CC624DA" w14:textId="508E4E70" w:rsidR="00B75399" w:rsidRDefault="00CF4CF8" w:rsidP="00B75399">
      <w:pPr>
        <w:jc w:val="both"/>
      </w:pPr>
      <w:r>
        <w:rPr>
          <w:b/>
        </w:rPr>
        <w:t>Julie Pichot</w:t>
      </w:r>
      <w:r w:rsidR="00B75399">
        <w:t xml:space="preserve">, </w:t>
      </w:r>
      <w:r w:rsidR="00B75399" w:rsidRPr="00BE0D8B">
        <w:rPr>
          <w:i/>
        </w:rPr>
        <w:t>journaliste</w:t>
      </w:r>
      <w:r>
        <w:rPr>
          <w:i/>
        </w:rPr>
        <w:t xml:space="preserve"> indépendante</w:t>
      </w:r>
    </w:p>
    <w:p w14:paraId="35EC6653" w14:textId="48C311C7" w:rsidR="00E624C0" w:rsidRDefault="00E25CAE" w:rsidP="009D0116">
      <w:pPr>
        <w:jc w:val="both"/>
      </w:pPr>
      <w:r>
        <w:t>Ben, c’est ça. L’hôpital qui devient une entreprise avec des objectifs de rentabilité, et c’est ça le gros problème, la fameuse tarification à l’acte, c’est 70% - je crois - des recettes de l’hôpital</w:t>
      </w:r>
      <w:r w:rsidR="000313CD">
        <w:t>.</w:t>
      </w:r>
    </w:p>
    <w:p w14:paraId="41233AEB" w14:textId="77777777" w:rsidR="00E25CAE" w:rsidRPr="006E5D45" w:rsidRDefault="00E25CAE" w:rsidP="00E25CAE">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25016F9B" w14:textId="3C296A71" w:rsidR="00E25CAE" w:rsidRDefault="00E25CAE" w:rsidP="009D0116">
      <w:pPr>
        <w:jc w:val="both"/>
      </w:pPr>
      <w:r>
        <w:t xml:space="preserve">Ouais, ouais, même plus, </w:t>
      </w:r>
      <w:r w:rsidR="0038752D">
        <w:t>c</w:t>
      </w:r>
      <w:r w:rsidR="00DD0A2D">
        <w:t xml:space="preserve">’est </w:t>
      </w:r>
      <w:r w:rsidR="003C08C7">
        <w:t xml:space="preserve">passé à </w:t>
      </w:r>
      <w:r>
        <w:t>90%.</w:t>
      </w:r>
    </w:p>
    <w:p w14:paraId="490455F4" w14:textId="77777777" w:rsidR="00E25CAE" w:rsidRDefault="00E25CAE" w:rsidP="00E25CAE">
      <w:pPr>
        <w:jc w:val="both"/>
      </w:pPr>
      <w:r>
        <w:rPr>
          <w:b/>
        </w:rPr>
        <w:t>Julie Pichot</w:t>
      </w:r>
      <w:r>
        <w:t xml:space="preserve">, </w:t>
      </w:r>
      <w:r w:rsidRPr="00BE0D8B">
        <w:rPr>
          <w:i/>
        </w:rPr>
        <w:t>journaliste</w:t>
      </w:r>
      <w:r>
        <w:rPr>
          <w:i/>
        </w:rPr>
        <w:t xml:space="preserve"> indépendante</w:t>
      </w:r>
    </w:p>
    <w:p w14:paraId="7372A1D4" w14:textId="5A21876F" w:rsidR="00E25CAE" w:rsidRDefault="00E25CAE" w:rsidP="009D0116">
      <w:pPr>
        <w:jc w:val="both"/>
      </w:pPr>
      <w:r>
        <w:t>Même plus, c’est passé à 90%, il faut que je revoie mes chiffres. Mais on met la pression</w:t>
      </w:r>
      <w:r w:rsidR="0038752D">
        <w:t>,</w:t>
      </w:r>
      <w:r>
        <w:t xml:space="preserve"> en fait</w:t>
      </w:r>
      <w:r w:rsidR="0038752D">
        <w:t>,</w:t>
      </w:r>
      <w:r>
        <w:t xml:space="preserve"> au personnel pour être de plus en plus rentable, faire de plus en plus d’actes et c’est ça qui </w:t>
      </w:r>
      <w:r w:rsidR="000313CD">
        <w:t xml:space="preserve">est </w:t>
      </w:r>
      <w:r>
        <w:t>dramatique. Ça ne devrait pas être le cas pour un service public.</w:t>
      </w:r>
    </w:p>
    <w:p w14:paraId="2AC2A21B" w14:textId="6AC9B375" w:rsidR="00E25CAE" w:rsidRPr="00E25CAE" w:rsidRDefault="00E25CAE" w:rsidP="00E25CAE">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218D8D83" w14:textId="2B27B239" w:rsidR="00E25CAE" w:rsidRDefault="00E25CAE" w:rsidP="009D0116">
      <w:pPr>
        <w:jc w:val="both"/>
      </w:pPr>
      <w:r>
        <w:lastRenderedPageBreak/>
        <w:t>Julie, dans votre reportage, il y a une longue séquence qui est consacrée</w:t>
      </w:r>
      <w:r w:rsidR="00D23486">
        <w:t xml:space="preserve"> à l’hôpital pour les enfants de Toulouse</w:t>
      </w:r>
      <w:r w:rsidR="0038752D">
        <w:t>,</w:t>
      </w:r>
      <w:r w:rsidR="00D23486">
        <w:t xml:space="preserve"> où récemment</w:t>
      </w:r>
      <w:r w:rsidR="0038752D">
        <w:t>,</w:t>
      </w:r>
      <w:r w:rsidR="00D23486">
        <w:t xml:space="preserve"> tous les médecins ont démissionné de leurs fonctions administratives …</w:t>
      </w:r>
    </w:p>
    <w:p w14:paraId="2AD023FC" w14:textId="77777777" w:rsidR="00D23486" w:rsidRDefault="00D23486" w:rsidP="00D23486">
      <w:pPr>
        <w:jc w:val="both"/>
      </w:pPr>
      <w:r>
        <w:rPr>
          <w:b/>
        </w:rPr>
        <w:t>Julie Pichot</w:t>
      </w:r>
      <w:r>
        <w:t xml:space="preserve">, </w:t>
      </w:r>
      <w:r w:rsidRPr="00BE0D8B">
        <w:rPr>
          <w:i/>
        </w:rPr>
        <w:t>journaliste</w:t>
      </w:r>
      <w:r>
        <w:rPr>
          <w:i/>
        </w:rPr>
        <w:t xml:space="preserve"> indépendante</w:t>
      </w:r>
    </w:p>
    <w:p w14:paraId="2D640FA4" w14:textId="61319F76" w:rsidR="00D23486" w:rsidRDefault="00D23486" w:rsidP="009D0116">
      <w:pPr>
        <w:jc w:val="both"/>
      </w:pPr>
      <w:r>
        <w:t>Oui, c’est ça.</w:t>
      </w:r>
    </w:p>
    <w:p w14:paraId="3EBE69CD" w14:textId="13C8B0E4" w:rsidR="00D23486" w:rsidRPr="008018D2" w:rsidRDefault="00D23486" w:rsidP="008018D2">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00FC0FAE" w14:textId="7E12ACB4" w:rsidR="00D23486" w:rsidRDefault="00D23486" w:rsidP="009D0116">
      <w:pPr>
        <w:jc w:val="both"/>
      </w:pPr>
      <w:r>
        <w:t>… c’est un signal très fort.</w:t>
      </w:r>
    </w:p>
    <w:p w14:paraId="748FE111" w14:textId="77777777" w:rsidR="00D23486" w:rsidRDefault="00D23486" w:rsidP="00D23486">
      <w:pPr>
        <w:jc w:val="both"/>
      </w:pPr>
      <w:r>
        <w:rPr>
          <w:b/>
        </w:rPr>
        <w:t>Julie Pichot</w:t>
      </w:r>
      <w:r>
        <w:t xml:space="preserve">, </w:t>
      </w:r>
      <w:r w:rsidRPr="00BE0D8B">
        <w:rPr>
          <w:i/>
        </w:rPr>
        <w:t>journaliste</w:t>
      </w:r>
      <w:r>
        <w:rPr>
          <w:i/>
        </w:rPr>
        <w:t xml:space="preserve"> indépendante</w:t>
      </w:r>
    </w:p>
    <w:p w14:paraId="401E6BBC" w14:textId="1C3FEEF3" w:rsidR="00D23486" w:rsidRDefault="00D23486" w:rsidP="009D0116">
      <w:pPr>
        <w:jc w:val="both"/>
      </w:pPr>
      <w:r>
        <w:t>C’est un signal très fort. Cet hôpital, enfin tous les médecins ont démissionné en écrivant une lettre au directeur</w:t>
      </w:r>
      <w:r w:rsidR="0038752D">
        <w:t>,</w:t>
      </w:r>
      <w:r>
        <w:t xml:space="preserve"> en affirmant qu’ils n’avaient plus les moyens de soigner. C’est-à-dire qu’on en est arrivé là aujourd’hui, quand même. Et je sais qu’il y a des services de radiologie qui se mettent en grève aussi …</w:t>
      </w:r>
    </w:p>
    <w:p w14:paraId="65E55799" w14:textId="77777777" w:rsidR="00D23486" w:rsidRPr="006E5D45" w:rsidRDefault="00D23486" w:rsidP="00D23486">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3ED2F343" w14:textId="595A8264" w:rsidR="00D23486" w:rsidRDefault="00D23486" w:rsidP="00D23486">
      <w:pPr>
        <w:jc w:val="both"/>
        <w:rPr>
          <w:b/>
        </w:rPr>
      </w:pPr>
      <w:r>
        <w:t>Oui …</w:t>
      </w:r>
      <w:r w:rsidRPr="00D23486">
        <w:rPr>
          <w:b/>
        </w:rPr>
        <w:t xml:space="preserve"> </w:t>
      </w:r>
    </w:p>
    <w:p w14:paraId="1A656F08" w14:textId="1469226C" w:rsidR="00D23486" w:rsidRDefault="00D23486" w:rsidP="009D0116">
      <w:pPr>
        <w:jc w:val="both"/>
      </w:pPr>
      <w:r>
        <w:rPr>
          <w:b/>
        </w:rPr>
        <w:t>Julie Pichot</w:t>
      </w:r>
      <w:r>
        <w:t xml:space="preserve">, </w:t>
      </w:r>
      <w:r w:rsidRPr="00BE0D8B">
        <w:rPr>
          <w:i/>
        </w:rPr>
        <w:t>journaliste</w:t>
      </w:r>
      <w:r>
        <w:rPr>
          <w:i/>
        </w:rPr>
        <w:t xml:space="preserve"> indépendante</w:t>
      </w:r>
    </w:p>
    <w:p w14:paraId="6DA28C10" w14:textId="5CBEB862" w:rsidR="00FE72F1" w:rsidRDefault="00D23486" w:rsidP="009D0116">
      <w:pPr>
        <w:jc w:val="both"/>
      </w:pPr>
      <w:r>
        <w:t xml:space="preserve">… dans les prochains jours, donc voilà, il y a des médecins à l’hôpital des enfants et plein d’autres services qui se mettent en grève. </w:t>
      </w:r>
    </w:p>
    <w:p w14:paraId="6284BC0D" w14:textId="77777777" w:rsidR="00FE72F1" w:rsidRPr="00E25CAE" w:rsidRDefault="00FE72F1" w:rsidP="00FE72F1">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77297593" w14:textId="16CD73EE" w:rsidR="00D23486" w:rsidRDefault="00FE72F1" w:rsidP="009D0116">
      <w:pPr>
        <w:jc w:val="both"/>
      </w:pPr>
      <w:r>
        <w:t>Et ce qui est incroyable, c’est que cet hôpital de Toulouse, c’est un hôpital de pointe dont vous parlez. On p</w:t>
      </w:r>
      <w:r w:rsidR="00DD0A2D">
        <w:t>ourrait</w:t>
      </w:r>
      <w:r>
        <w:t xml:space="preserve"> imaginer que ça va bien dans des hôpitaux qui sont à la pointe. </w:t>
      </w:r>
    </w:p>
    <w:p w14:paraId="31D785AC" w14:textId="7E8CA2CB" w:rsidR="00FE72F1" w:rsidRDefault="00FE72F1" w:rsidP="009D0116">
      <w:pPr>
        <w:jc w:val="both"/>
      </w:pPr>
      <w:r>
        <w:rPr>
          <w:b/>
        </w:rPr>
        <w:t>Julie Pichot</w:t>
      </w:r>
      <w:r>
        <w:t xml:space="preserve">, </w:t>
      </w:r>
      <w:r w:rsidRPr="00BE0D8B">
        <w:rPr>
          <w:i/>
        </w:rPr>
        <w:t>journaliste</w:t>
      </w:r>
      <w:r>
        <w:rPr>
          <w:i/>
        </w:rPr>
        <w:t xml:space="preserve"> indépendante</w:t>
      </w:r>
    </w:p>
    <w:p w14:paraId="062DB290" w14:textId="0D75767F" w:rsidR="00FE72F1" w:rsidRDefault="00FE72F1" w:rsidP="009D0116">
      <w:pPr>
        <w:jc w:val="both"/>
      </w:pPr>
      <w:r>
        <w:t>Mais les médecins</w:t>
      </w:r>
      <w:r w:rsidR="003E1617">
        <w:t xml:space="preserve"> soignent bien dans cet hôpital, comme dans beaucoup d’hôpitaux. Après la question à se poser, c’est : est-ce qu’on peut, est-ce qu’on a les moyens de bien soigner quand on a fait une garde de vingt-quatre heures ? C’est ça, en fait.</w:t>
      </w:r>
      <w:r w:rsidR="006411BE">
        <w:t xml:space="preserve"> </w:t>
      </w:r>
    </w:p>
    <w:p w14:paraId="2EAA379A" w14:textId="35AC4B7A" w:rsidR="003E1617" w:rsidRPr="003E1617" w:rsidRDefault="003E1617" w:rsidP="003E1617">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44B0D4E3" w14:textId="036E7E0A" w:rsidR="003E1617" w:rsidRDefault="003E1617" w:rsidP="009D0116">
      <w:pPr>
        <w:jc w:val="both"/>
      </w:pPr>
      <w:r w:rsidRPr="00074DFE">
        <w:t>Alors, récemment</w:t>
      </w:r>
      <w:r>
        <w:t xml:space="preserve"> le gouvernement français a annoncé des mesures pour remettre ou tenter de remettre l’hôpital public sur pied. Parmi ces mesures, e</w:t>
      </w:r>
      <w:r w:rsidR="00F525E6">
        <w:t>h</w:t>
      </w:r>
      <w:r>
        <w:t xml:space="preserve"> bien, il y a une hausse de budget de 1,5 milliard d’euros</w:t>
      </w:r>
      <w:r w:rsidR="00B629FF">
        <w:t>,</w:t>
      </w:r>
      <w:r>
        <w:t xml:space="preserve"> il y a la reprise partielle de la dette des hôpitaux à hauteur de 10 milliards d’euros sur trois ans</w:t>
      </w:r>
      <w:r w:rsidR="00B629FF">
        <w:t>,</w:t>
      </w:r>
      <w:r>
        <w:t xml:space="preserve"> et puis il y a des primes, une enveloppe pour acheter du matériel et puis aussi des primes pour </w:t>
      </w:r>
      <w:r w:rsidR="00852289">
        <w:t>les</w:t>
      </w:r>
      <w:r>
        <w:t xml:space="preserve"> personnel</w:t>
      </w:r>
      <w:r w:rsidR="00852289">
        <w:t>s</w:t>
      </w:r>
      <w:r>
        <w:t xml:space="preserve"> qui travaille</w:t>
      </w:r>
      <w:r w:rsidR="00852289">
        <w:t>nt</w:t>
      </w:r>
      <w:r>
        <w:t xml:space="preserve"> en région parisienne. Patrick Pelloux, ce plan d’urgence, il est à la hauteur</w:t>
      </w:r>
      <w:r w:rsidR="00852289">
        <w:t>, selon vous, de la gravité de la situation</w:t>
      </w:r>
      <w:r>
        <w:t> ?</w:t>
      </w:r>
    </w:p>
    <w:p w14:paraId="27FA62D2" w14:textId="77777777" w:rsidR="00852289" w:rsidRPr="006E5D45" w:rsidRDefault="00852289" w:rsidP="00852289">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661AB110" w14:textId="31DE5247" w:rsidR="00852289" w:rsidRDefault="00852289" w:rsidP="009D0116">
      <w:pPr>
        <w:jc w:val="both"/>
      </w:pPr>
      <w:r>
        <w:t xml:space="preserve">Alors, euh, </w:t>
      </w:r>
      <w:r w:rsidRPr="003C08C7">
        <w:t xml:space="preserve">pas du tout ! </w:t>
      </w:r>
      <w:r w:rsidR="00301C25">
        <w:t>Alors, p</w:t>
      </w:r>
      <w:r w:rsidRPr="003C08C7">
        <w:t>as</w:t>
      </w:r>
      <w:r>
        <w:t xml:space="preserve"> du tout, parce qu’en fait c’est un plan qui est fait pour la technostructure. C’est-à-dire qu’on a l’impression que la technostructure s’est fait plaisir. Elle a résolu une partie de ses problèmes. Son problème, c’était le déficit parce que depuis</w:t>
      </w:r>
      <w:r w:rsidR="005C662F">
        <w:t>,</w:t>
      </w:r>
      <w:r>
        <w:t xml:space="preserve"> bref</w:t>
      </w:r>
      <w:r w:rsidR="005C662F">
        <w:t>,</w:t>
      </w:r>
      <w:r>
        <w:t xml:space="preserve"> des traités européens, on vit sous le couperet des déficits.</w:t>
      </w:r>
    </w:p>
    <w:p w14:paraId="2DF297AC" w14:textId="77777777" w:rsidR="00852289" w:rsidRPr="003E1617" w:rsidRDefault="00852289" w:rsidP="00852289">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2B74154C" w14:textId="08CC58F2" w:rsidR="00852289" w:rsidRDefault="00852289" w:rsidP="009D0116">
      <w:pPr>
        <w:jc w:val="both"/>
      </w:pPr>
      <w:r>
        <w:t xml:space="preserve">Oui, c’est pas beau de dire qu’on a des déficits. </w:t>
      </w:r>
      <w:r w:rsidR="00DF64B3">
        <w:t xml:space="preserve">C’est un gros mot. </w:t>
      </w:r>
    </w:p>
    <w:p w14:paraId="7168FBCE" w14:textId="7E7B93DF" w:rsidR="00852289" w:rsidRPr="00852289" w:rsidRDefault="00852289" w:rsidP="00852289">
      <w:pPr>
        <w:autoSpaceDE w:val="0"/>
        <w:autoSpaceDN w:val="0"/>
        <w:adjustRightInd w:val="0"/>
        <w:jc w:val="both"/>
        <w:rPr>
          <w:bCs/>
          <w:i/>
          <w:iCs/>
        </w:rPr>
      </w:pPr>
      <w:r>
        <w:rPr>
          <w:b/>
        </w:rPr>
        <w:t>Patrick Pelloux</w:t>
      </w:r>
      <w:r w:rsidRPr="00DD04F9">
        <w:rPr>
          <w:b/>
        </w:rPr>
        <w:t xml:space="preserve">, </w:t>
      </w:r>
      <w:r>
        <w:rPr>
          <w:bCs/>
          <w:i/>
          <w:iCs/>
        </w:rPr>
        <w:t xml:space="preserve">médecin urgentiste </w:t>
      </w:r>
    </w:p>
    <w:p w14:paraId="10F506BF" w14:textId="5F2E3517" w:rsidR="00852289" w:rsidRDefault="00852289" w:rsidP="009D0116">
      <w:pPr>
        <w:jc w:val="both"/>
      </w:pPr>
      <w:r>
        <w:t>Voilà, voilà. Donc déficits, et donc les directeurs, ils réussissent à résoudre un de leurs problèmes : les déficits. Après, ils ont réussi</w:t>
      </w:r>
      <w:r w:rsidR="0038752D">
        <w:t>,</w:t>
      </w:r>
      <w:r>
        <w:t xml:space="preserve"> là</w:t>
      </w:r>
      <w:r w:rsidR="0038752D">
        <w:t>,</w:t>
      </w:r>
      <w:r>
        <w:t xml:space="preserve"> à faire un plan sans répondre aux demandes des professionnels qui était</w:t>
      </w:r>
      <w:r w:rsidR="00C011B8">
        <w:t xml:space="preserve"> </w:t>
      </w:r>
      <w:r w:rsidR="00D222B3">
        <w:t>une augmentation de salaire, de salaire net de 300 euros par mois. Là, qu’est-ce qu’ils font ? Ils balancent des primes, mais un nombre de primes, alors il y a des primes parce que c’est difficile de se loger, il y a des primes pour les infirmières spécialisées, etc. Les primes pleuvent.</w:t>
      </w:r>
    </w:p>
    <w:p w14:paraId="7C78B65E" w14:textId="0133728F" w:rsidR="00D222B3" w:rsidRDefault="00D222B3" w:rsidP="009D0116">
      <w:pPr>
        <w:jc w:val="both"/>
      </w:pPr>
      <w:r>
        <w:rPr>
          <w:b/>
        </w:rPr>
        <w:t>Julie Pichot</w:t>
      </w:r>
      <w:r>
        <w:t xml:space="preserve">, </w:t>
      </w:r>
      <w:r w:rsidRPr="00BE0D8B">
        <w:rPr>
          <w:i/>
        </w:rPr>
        <w:t>journaliste</w:t>
      </w:r>
      <w:r>
        <w:rPr>
          <w:i/>
        </w:rPr>
        <w:t xml:space="preserve"> indépendante</w:t>
      </w:r>
    </w:p>
    <w:p w14:paraId="41C2A6E0" w14:textId="7BA01C42" w:rsidR="00D222B3" w:rsidRDefault="00D222B3" w:rsidP="009D0116">
      <w:pPr>
        <w:jc w:val="both"/>
      </w:pPr>
      <w:r>
        <w:t>Surtout que c’est étonnant</w:t>
      </w:r>
      <w:r w:rsidR="0038752D">
        <w:t>,</w:t>
      </w:r>
      <w:r>
        <w:t xml:space="preserve"> parce qu’on a du mal à se loger à Paris, en Ile-de-France, mais aussi dans d’autres villes. </w:t>
      </w:r>
    </w:p>
    <w:p w14:paraId="2F8AE80A" w14:textId="773F4C6E" w:rsidR="00D222B3" w:rsidRPr="00615694" w:rsidRDefault="00615694" w:rsidP="00615694">
      <w:pPr>
        <w:autoSpaceDE w:val="0"/>
        <w:autoSpaceDN w:val="0"/>
        <w:adjustRightInd w:val="0"/>
        <w:jc w:val="both"/>
        <w:rPr>
          <w:bCs/>
          <w:i/>
          <w:iCs/>
        </w:rPr>
      </w:pPr>
      <w:r>
        <w:rPr>
          <w:b/>
        </w:rPr>
        <w:t>Patrick Pelloux</w:t>
      </w:r>
      <w:r w:rsidRPr="00DD04F9">
        <w:rPr>
          <w:b/>
        </w:rPr>
        <w:t xml:space="preserve">, </w:t>
      </w:r>
      <w:r>
        <w:rPr>
          <w:bCs/>
          <w:i/>
          <w:iCs/>
        </w:rPr>
        <w:t>médecin urgentiste</w:t>
      </w:r>
    </w:p>
    <w:p w14:paraId="36B27E6A" w14:textId="23335308" w:rsidR="00D222B3" w:rsidRDefault="00FC60C3" w:rsidP="009D0116">
      <w:pPr>
        <w:jc w:val="both"/>
      </w:pPr>
      <w:r>
        <w:t xml:space="preserve">Mais partout. </w:t>
      </w:r>
      <w:r w:rsidR="00C011B8">
        <w:t>Donc, d</w:t>
      </w:r>
      <w:r w:rsidR="00D222B3">
        <w:t xml:space="preserve">u coup, du coup au lieu de calmer la grogne, ils ont mis du kérosène dans la cheminée, d’accord. Donc, ça </w:t>
      </w:r>
      <w:r w:rsidR="00615694">
        <w:t xml:space="preserve">a </w:t>
      </w:r>
      <w:r w:rsidR="00D222B3">
        <w:t>relanc</w:t>
      </w:r>
      <w:r w:rsidR="00615694">
        <w:t>é l’incendie, en fait. Et ça ne répond pas</w:t>
      </w:r>
      <w:r w:rsidR="0038752D">
        <w:t>,</w:t>
      </w:r>
      <w:r w:rsidR="00615694">
        <w:t xml:space="preserve"> parce qu</w:t>
      </w:r>
      <w:r w:rsidR="00C011B8">
        <w:t>e, ce qu’</w:t>
      </w:r>
      <w:r w:rsidR="00615694">
        <w:t>on demandait aussi</w:t>
      </w:r>
      <w:r w:rsidR="00C011B8">
        <w:t xml:space="preserve"> </w:t>
      </w:r>
      <w:proofErr w:type="gramStart"/>
      <w:r w:rsidR="00C011B8">
        <w:t>c’était</w:t>
      </w:r>
      <w:proofErr w:type="gramEnd"/>
      <w:r w:rsidR="00615694">
        <w:t xml:space="preserve"> les réouvertures de lits. Et vous remarquerez que dans leur plan, soigneusement et judicieusement, alors ils essayent parce qu’ils se sont aperçus qu’en termes de com, ils ont fait une erreur, </w:t>
      </w:r>
      <w:r w:rsidR="0097525D">
        <w:t xml:space="preserve">donc </w:t>
      </w:r>
      <w:r w:rsidR="00615694">
        <w:t xml:space="preserve">là ils rament un </w:t>
      </w:r>
      <w:r w:rsidR="00C011B8">
        <w:t xml:space="preserve">petit </w:t>
      </w:r>
      <w:r w:rsidR="00615694">
        <w:t xml:space="preserve">peu </w:t>
      </w:r>
      <w:r w:rsidR="0097525D">
        <w:t xml:space="preserve">là </w:t>
      </w:r>
      <w:r w:rsidR="00615694">
        <w:t>depuis, en disant</w:t>
      </w:r>
      <w:r w:rsidR="00C011B8">
        <w:t> : « </w:t>
      </w:r>
      <w:r w:rsidR="00615694">
        <w:t xml:space="preserve">non, </w:t>
      </w:r>
      <w:r w:rsidR="00C011B8">
        <w:t xml:space="preserve">non, </w:t>
      </w:r>
      <w:r w:rsidR="00615694">
        <w:t xml:space="preserve">mais on va rouvrir des lits, là où </w:t>
      </w:r>
      <w:r w:rsidR="00615694">
        <w:lastRenderedPageBreak/>
        <w:t>ce sera nécessaire</w:t>
      </w:r>
      <w:r w:rsidR="00C011B8">
        <w:t> »</w:t>
      </w:r>
      <w:r w:rsidR="00615694">
        <w:t xml:space="preserve">. Bon, l’année dernière, ils ont fermé 1800 lits, comme ça. C’est considérable. </w:t>
      </w:r>
      <w:r w:rsidR="0097525D">
        <w:t xml:space="preserve">À l’Assistance </w:t>
      </w:r>
      <w:r w:rsidR="005636A3">
        <w:t>P</w:t>
      </w:r>
      <w:r w:rsidR="0097525D">
        <w:t>ublique</w:t>
      </w:r>
      <w:r w:rsidR="00BE2936">
        <w:t xml:space="preserve"> - </w:t>
      </w:r>
      <w:r w:rsidR="0097525D">
        <w:t>Hôpitaux de Paris, à Paris, vous avez 900 lits qui sont fermés par manque de personnel. Parce que, par exemple, la France, le salaire d’une infirmière est au 28</w:t>
      </w:r>
      <w:r w:rsidR="0097525D" w:rsidRPr="0097525D">
        <w:rPr>
          <w:vertAlign w:val="superscript"/>
        </w:rPr>
        <w:t>e</w:t>
      </w:r>
      <w:r w:rsidR="0097525D">
        <w:t xml:space="preserve"> rang de l’échelle des salaires de l’OCDE.</w:t>
      </w:r>
    </w:p>
    <w:p w14:paraId="0CD35A84" w14:textId="77777777" w:rsidR="0097525D" w:rsidRDefault="0097525D" w:rsidP="0097525D">
      <w:pPr>
        <w:jc w:val="both"/>
      </w:pPr>
      <w:r>
        <w:rPr>
          <w:b/>
        </w:rPr>
        <w:t>Julie Pichot</w:t>
      </w:r>
      <w:r>
        <w:t xml:space="preserve">, </w:t>
      </w:r>
      <w:r w:rsidRPr="00BE0D8B">
        <w:rPr>
          <w:i/>
        </w:rPr>
        <w:t>journaliste</w:t>
      </w:r>
      <w:r>
        <w:rPr>
          <w:i/>
        </w:rPr>
        <w:t xml:space="preserve"> indépendante</w:t>
      </w:r>
    </w:p>
    <w:p w14:paraId="55219D01" w14:textId="54D6F4E1" w:rsidR="0097525D" w:rsidRDefault="0097525D" w:rsidP="009D0116">
      <w:pPr>
        <w:jc w:val="both"/>
      </w:pPr>
      <w:r>
        <w:t>Bien sûr.</w:t>
      </w:r>
    </w:p>
    <w:p w14:paraId="6B8A28DB" w14:textId="77777777" w:rsidR="0097525D" w:rsidRPr="00615694" w:rsidRDefault="0097525D" w:rsidP="0097525D">
      <w:pPr>
        <w:autoSpaceDE w:val="0"/>
        <w:autoSpaceDN w:val="0"/>
        <w:adjustRightInd w:val="0"/>
        <w:jc w:val="both"/>
        <w:rPr>
          <w:bCs/>
          <w:i/>
          <w:iCs/>
        </w:rPr>
      </w:pPr>
      <w:r>
        <w:rPr>
          <w:b/>
        </w:rPr>
        <w:t>Patrick Pelloux</w:t>
      </w:r>
      <w:r w:rsidRPr="00DD04F9">
        <w:rPr>
          <w:b/>
        </w:rPr>
        <w:t xml:space="preserve">, </w:t>
      </w:r>
      <w:r>
        <w:rPr>
          <w:bCs/>
          <w:i/>
          <w:iCs/>
        </w:rPr>
        <w:t>médecin urgentiste</w:t>
      </w:r>
    </w:p>
    <w:p w14:paraId="557D3667" w14:textId="58446F1B" w:rsidR="0097525D" w:rsidRDefault="0097525D" w:rsidP="009D0116">
      <w:pPr>
        <w:jc w:val="both"/>
      </w:pPr>
      <w:r>
        <w:t>Donc, c’est, c’est terrible</w:t>
      </w:r>
      <w:r w:rsidR="003A3AE8">
        <w:t>, le r</w:t>
      </w:r>
      <w:r>
        <w:t>etard social. Et en fait, il n’y a rien pour le social et le</w:t>
      </w:r>
      <w:r w:rsidR="00A76AA1">
        <w:t>s</w:t>
      </w:r>
      <w:r>
        <w:t xml:space="preserve"> personnel</w:t>
      </w:r>
      <w:r w:rsidR="00A76AA1">
        <w:t>s</w:t>
      </w:r>
      <w:r>
        <w:t>. Ce qui fait que tout le monde est très déçu</w:t>
      </w:r>
      <w:r w:rsidR="005636A3">
        <w:t>,</w:t>
      </w:r>
      <w:r>
        <w:t xml:space="preserve"> en fait</w:t>
      </w:r>
      <w:r w:rsidR="005636A3">
        <w:t>,</w:t>
      </w:r>
      <w:r>
        <w:t xml:space="preserve"> de ces annonces. Mais </w:t>
      </w:r>
      <w:proofErr w:type="gramStart"/>
      <w:r>
        <w:t>c’est</w:t>
      </w:r>
      <w:proofErr w:type="gramEnd"/>
      <w:r>
        <w:t xml:space="preserve"> des annonces, attention</w:t>
      </w:r>
      <w:r w:rsidR="005636A3">
        <w:t>,</w:t>
      </w:r>
      <w:r>
        <w:t xml:space="preserve"> moi je suis contribuable comme vous, je les entends</w:t>
      </w:r>
      <w:r w:rsidR="003A3AE8">
        <w:t xml:space="preserve">. Je me dis mais où, puisqu’on enlève…  </w:t>
      </w:r>
    </w:p>
    <w:p w14:paraId="6F9B4D67" w14:textId="0EBDBC10" w:rsidR="0097525D" w:rsidRPr="003A3AE8" w:rsidRDefault="003A3AE8" w:rsidP="003A3AE8">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3A627327" w14:textId="3F71B490" w:rsidR="003A3AE8" w:rsidRDefault="005E6F85" w:rsidP="009D0116">
      <w:pPr>
        <w:jc w:val="both"/>
      </w:pPr>
      <w:r>
        <w:t xml:space="preserve">Parce </w:t>
      </w:r>
      <w:r w:rsidR="0097525D">
        <w:t>que ça vien</w:t>
      </w:r>
      <w:r w:rsidR="003A3AE8">
        <w:t>t de l’impôt</w:t>
      </w:r>
      <w:r w:rsidR="0097525D">
        <w:t> </w:t>
      </w:r>
      <w:r>
        <w:t xml:space="preserve">quand même </w:t>
      </w:r>
      <w:r w:rsidR="0097525D">
        <w:t>?</w:t>
      </w:r>
    </w:p>
    <w:p w14:paraId="07EE601B" w14:textId="77777777" w:rsidR="003A3AE8" w:rsidRPr="00615694" w:rsidRDefault="003A3AE8" w:rsidP="003A3AE8">
      <w:pPr>
        <w:autoSpaceDE w:val="0"/>
        <w:autoSpaceDN w:val="0"/>
        <w:adjustRightInd w:val="0"/>
        <w:jc w:val="both"/>
        <w:rPr>
          <w:bCs/>
          <w:i/>
          <w:iCs/>
        </w:rPr>
      </w:pPr>
      <w:r>
        <w:rPr>
          <w:b/>
        </w:rPr>
        <w:t>Patrick Pelloux</w:t>
      </w:r>
      <w:r w:rsidRPr="00DD04F9">
        <w:rPr>
          <w:b/>
        </w:rPr>
        <w:t xml:space="preserve">, </w:t>
      </w:r>
      <w:r>
        <w:rPr>
          <w:bCs/>
          <w:i/>
          <w:iCs/>
        </w:rPr>
        <w:t>médecin urgentiste</w:t>
      </w:r>
    </w:p>
    <w:p w14:paraId="3621D389" w14:textId="188EB738" w:rsidR="0097525D" w:rsidRDefault="003A3AE8" w:rsidP="009D0116">
      <w:pPr>
        <w:jc w:val="both"/>
      </w:pPr>
      <w:r w:rsidRPr="00074DFE">
        <w:t>…</w:t>
      </w:r>
      <w:r w:rsidR="005E6F85" w:rsidRPr="00074DFE">
        <w:t> </w:t>
      </w:r>
      <w:r w:rsidR="00247A39" w:rsidRPr="00074DFE">
        <w:t>de la dette</w:t>
      </w:r>
      <w:r w:rsidR="005E6F85">
        <w:t xml:space="preserve"> </w:t>
      </w:r>
      <w:r>
        <w:t>des hôpitaux, ça va venir de l’impôt. Ces dix milliards, ils vont pas, ils tombent pas, de toute façon, on n’exporte plus, donc il faut bien qu’ils viennent de que</w:t>
      </w:r>
      <w:r w:rsidR="005636A3">
        <w:t>(l)</w:t>
      </w:r>
      <w:r>
        <w:t>que part ces milliards</w:t>
      </w:r>
      <w:r w:rsidR="000424ED">
        <w:t xml:space="preserve">, </w:t>
      </w:r>
      <w:r w:rsidR="005636A3">
        <w:t>ils</w:t>
      </w:r>
      <w:r w:rsidR="005E6F85">
        <w:t xml:space="preserve"> </w:t>
      </w:r>
      <w:r w:rsidR="000424ED">
        <w:t>creuseront le déficit de l’impôt, voilà.</w:t>
      </w:r>
    </w:p>
    <w:p w14:paraId="643ADFE2" w14:textId="77777777" w:rsidR="000424ED" w:rsidRPr="003A3AE8" w:rsidRDefault="000424ED" w:rsidP="000424ED">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6F085164" w14:textId="650C8670" w:rsidR="000424ED" w:rsidRDefault="000424ED" w:rsidP="009D0116">
      <w:pPr>
        <w:jc w:val="both"/>
      </w:pPr>
      <w:r>
        <w:t>Julie Pichot, ces annonces, elles sont loin d’être satisfaisantes par rapport…</w:t>
      </w:r>
    </w:p>
    <w:p w14:paraId="3FF74743" w14:textId="77777777" w:rsidR="000424ED" w:rsidRDefault="000424ED" w:rsidP="000424ED">
      <w:pPr>
        <w:jc w:val="both"/>
      </w:pPr>
      <w:r>
        <w:rPr>
          <w:b/>
        </w:rPr>
        <w:t>Julie Pichot</w:t>
      </w:r>
      <w:r>
        <w:t xml:space="preserve">, </w:t>
      </w:r>
      <w:r w:rsidRPr="00BE0D8B">
        <w:rPr>
          <w:i/>
        </w:rPr>
        <w:t>journaliste</w:t>
      </w:r>
      <w:r>
        <w:rPr>
          <w:i/>
        </w:rPr>
        <w:t xml:space="preserve"> indépendante</w:t>
      </w:r>
    </w:p>
    <w:p w14:paraId="12327797" w14:textId="77777777" w:rsidR="000424ED" w:rsidRDefault="000424ED" w:rsidP="000424ED">
      <w:pPr>
        <w:jc w:val="both"/>
      </w:pPr>
      <w:r>
        <w:t xml:space="preserve">Alors, moi je n’ai pas à les juger. Moi, je suis journaliste. Donc on n’a pas la même position. Mais je vous rejoins sur la fermeture des lits, ça c’est un vrai problème. </w:t>
      </w:r>
    </w:p>
    <w:p w14:paraId="31C54B29" w14:textId="77777777" w:rsidR="000424ED" w:rsidRPr="00615694" w:rsidRDefault="000424ED" w:rsidP="000424ED">
      <w:pPr>
        <w:autoSpaceDE w:val="0"/>
        <w:autoSpaceDN w:val="0"/>
        <w:adjustRightInd w:val="0"/>
        <w:jc w:val="both"/>
        <w:rPr>
          <w:bCs/>
          <w:i/>
          <w:iCs/>
        </w:rPr>
      </w:pPr>
      <w:r>
        <w:rPr>
          <w:b/>
        </w:rPr>
        <w:t>Patrick Pelloux</w:t>
      </w:r>
      <w:r w:rsidRPr="00DD04F9">
        <w:rPr>
          <w:b/>
        </w:rPr>
        <w:t xml:space="preserve">, </w:t>
      </w:r>
      <w:r>
        <w:rPr>
          <w:bCs/>
          <w:i/>
          <w:iCs/>
        </w:rPr>
        <w:t>médecin urgentiste</w:t>
      </w:r>
    </w:p>
    <w:p w14:paraId="42ABACC5" w14:textId="77777777" w:rsidR="000424ED" w:rsidRDefault="000424ED" w:rsidP="000424ED">
      <w:pPr>
        <w:jc w:val="both"/>
      </w:pPr>
      <w:r>
        <w:t>Ah oui.</w:t>
      </w:r>
    </w:p>
    <w:p w14:paraId="387FDA1E" w14:textId="77777777" w:rsidR="000424ED" w:rsidRDefault="000424ED" w:rsidP="000424ED">
      <w:pPr>
        <w:jc w:val="both"/>
      </w:pPr>
      <w:r>
        <w:rPr>
          <w:b/>
        </w:rPr>
        <w:t>Julie Pichot</w:t>
      </w:r>
      <w:r>
        <w:t xml:space="preserve">, </w:t>
      </w:r>
      <w:r w:rsidRPr="00BE0D8B">
        <w:rPr>
          <w:i/>
        </w:rPr>
        <w:t>journaliste</w:t>
      </w:r>
      <w:r>
        <w:rPr>
          <w:i/>
        </w:rPr>
        <w:t xml:space="preserve"> indépendante</w:t>
      </w:r>
    </w:p>
    <w:p w14:paraId="0C759AE0" w14:textId="5A209810" w:rsidR="000424ED" w:rsidRDefault="0026619E" w:rsidP="000424ED">
      <w:pPr>
        <w:jc w:val="both"/>
      </w:pPr>
      <w:r>
        <w:t>Ça, c’est un vrai problème. Moi q</w:t>
      </w:r>
      <w:r w:rsidR="000424ED">
        <w:t>uand j’ai tourné dans les services d’urgences et notamment à l’hôpital de Creil</w:t>
      </w:r>
      <w:r w:rsidR="00B52284">
        <w:rPr>
          <w:rStyle w:val="Appelnotedebasdep"/>
        </w:rPr>
        <w:footnoteReference w:id="3"/>
      </w:r>
      <w:r w:rsidR="000424ED">
        <w:t xml:space="preserve">, je voyais </w:t>
      </w:r>
      <w:r w:rsidR="00C011B8">
        <w:t xml:space="preserve">donc </w:t>
      </w:r>
      <w:r w:rsidR="000424ED">
        <w:t xml:space="preserve">des urgentistes qui avaient, qui s’occupaient </w:t>
      </w:r>
      <w:r>
        <w:t>de patients qui étaient là depuis quatre jours, qui avaient besoin d’aller en cardiologie, qui ne pouvaient pas y aller parce qu’il n’y avait plus de lits disponibles en cardiologie. C’était aberrant, mais je pense que les annonces, bien sûr qu’elles ne sont pas suffisantes</w:t>
      </w:r>
      <w:r w:rsidR="005636A3">
        <w:t xml:space="preserve">, je vous rejoins </w:t>
      </w:r>
      <w:r w:rsidR="00C011B8">
        <w:t>totalement..</w:t>
      </w:r>
      <w:r w:rsidR="005636A3">
        <w:t>.</w:t>
      </w:r>
    </w:p>
    <w:p w14:paraId="65631FF5" w14:textId="19AA6F73" w:rsidR="0026619E" w:rsidRPr="0026619E" w:rsidRDefault="0026619E" w:rsidP="0026619E">
      <w:pPr>
        <w:autoSpaceDE w:val="0"/>
        <w:autoSpaceDN w:val="0"/>
        <w:adjustRightInd w:val="0"/>
        <w:jc w:val="both"/>
        <w:rPr>
          <w:bCs/>
          <w:i/>
          <w:iCs/>
        </w:rPr>
      </w:pPr>
      <w:r>
        <w:rPr>
          <w:b/>
        </w:rPr>
        <w:t>Patrick Pelloux</w:t>
      </w:r>
      <w:r w:rsidRPr="00DD04F9">
        <w:rPr>
          <w:b/>
        </w:rPr>
        <w:t xml:space="preserve">, </w:t>
      </w:r>
      <w:r>
        <w:rPr>
          <w:bCs/>
          <w:i/>
          <w:iCs/>
        </w:rPr>
        <w:t>médecin urgentiste</w:t>
      </w:r>
    </w:p>
    <w:p w14:paraId="31E50D63" w14:textId="78635A07" w:rsidR="0026619E" w:rsidRDefault="0026619E" w:rsidP="000424ED">
      <w:pPr>
        <w:jc w:val="both"/>
      </w:pPr>
      <w:r>
        <w:t xml:space="preserve">Depuis que vous avez tourné – Creil, c’est un exemple – Creil, il y a quelques années, ils construisent à Creil un bâtiment flambant neuf de quatre étages. Tout neuf, </w:t>
      </w:r>
      <w:r w:rsidR="006643CD">
        <w:t>tout neuf. Ç</w:t>
      </w:r>
      <w:r>
        <w:t>a coûte des millions, d’accord, pour faire la nouvelle maternité. Et là, au printemps dernier, ils décident de fermer la maternité.</w:t>
      </w:r>
    </w:p>
    <w:p w14:paraId="74A1B752" w14:textId="77777777" w:rsidR="0026619E" w:rsidRDefault="0026619E" w:rsidP="0026619E">
      <w:pPr>
        <w:jc w:val="both"/>
      </w:pPr>
      <w:r>
        <w:rPr>
          <w:b/>
        </w:rPr>
        <w:t>Julie Pichot</w:t>
      </w:r>
      <w:r>
        <w:t xml:space="preserve">, </w:t>
      </w:r>
      <w:r w:rsidRPr="00BE0D8B">
        <w:rPr>
          <w:i/>
        </w:rPr>
        <w:t>journaliste</w:t>
      </w:r>
      <w:r>
        <w:rPr>
          <w:i/>
        </w:rPr>
        <w:t xml:space="preserve"> indépendante</w:t>
      </w:r>
    </w:p>
    <w:p w14:paraId="3DAFFC42" w14:textId="7B0B7DD2" w:rsidR="0026619E" w:rsidRDefault="0026619E" w:rsidP="000424ED">
      <w:pPr>
        <w:jc w:val="both"/>
      </w:pPr>
      <w:r>
        <w:t xml:space="preserve">Oui. </w:t>
      </w:r>
    </w:p>
    <w:p w14:paraId="49C74EA4" w14:textId="77777777" w:rsidR="0026619E" w:rsidRPr="0026619E" w:rsidRDefault="0026619E" w:rsidP="0026619E">
      <w:pPr>
        <w:autoSpaceDE w:val="0"/>
        <w:autoSpaceDN w:val="0"/>
        <w:adjustRightInd w:val="0"/>
        <w:jc w:val="both"/>
        <w:rPr>
          <w:bCs/>
          <w:i/>
          <w:iCs/>
        </w:rPr>
      </w:pPr>
      <w:r>
        <w:rPr>
          <w:b/>
        </w:rPr>
        <w:t>Patrick Pelloux</w:t>
      </w:r>
      <w:r w:rsidRPr="00DD04F9">
        <w:rPr>
          <w:b/>
        </w:rPr>
        <w:t xml:space="preserve">, </w:t>
      </w:r>
      <w:r>
        <w:rPr>
          <w:bCs/>
          <w:i/>
          <w:iCs/>
        </w:rPr>
        <w:t>médecin urgentiste</w:t>
      </w:r>
    </w:p>
    <w:p w14:paraId="02E6E218" w14:textId="607E7A1C" w:rsidR="0026619E" w:rsidRDefault="0026619E" w:rsidP="000424ED">
      <w:pPr>
        <w:jc w:val="both"/>
      </w:pPr>
      <w:r>
        <w:t>Voilà. Maternité qui était vraiment une maternité importante, avec de la réanimation</w:t>
      </w:r>
      <w:r w:rsidR="007600BC">
        <w:t xml:space="preserve">. Les femmes étaient très contentes, en plus de cela, ils faisaient un travail social énorme parce qu’il y a un fort communautarisme islamique </w:t>
      </w:r>
      <w:proofErr w:type="gramStart"/>
      <w:r w:rsidR="007600BC">
        <w:t>sur</w:t>
      </w:r>
      <w:proofErr w:type="gramEnd"/>
      <w:r w:rsidR="007600BC">
        <w:t xml:space="preserve"> Creil, d’un coup ça accompagnait les femmes, ça aidait tout le monde, etc. Ils ont tout fermé, ils ont dit aux gens : « vous allez à 30 kilomètres » !</w:t>
      </w:r>
    </w:p>
    <w:p w14:paraId="7351153C" w14:textId="77777777" w:rsidR="007600BC" w:rsidRDefault="007600BC" w:rsidP="007600BC">
      <w:pPr>
        <w:jc w:val="both"/>
      </w:pPr>
      <w:r>
        <w:rPr>
          <w:b/>
        </w:rPr>
        <w:t>Julie Pichot</w:t>
      </w:r>
      <w:r>
        <w:t xml:space="preserve">, </w:t>
      </w:r>
      <w:r w:rsidRPr="00BE0D8B">
        <w:rPr>
          <w:i/>
        </w:rPr>
        <w:t>journaliste</w:t>
      </w:r>
      <w:r>
        <w:rPr>
          <w:i/>
        </w:rPr>
        <w:t xml:space="preserve"> indépendante</w:t>
      </w:r>
    </w:p>
    <w:p w14:paraId="402B5C8C" w14:textId="24778E1E" w:rsidR="007600BC" w:rsidRDefault="007600BC" w:rsidP="000424ED">
      <w:pPr>
        <w:jc w:val="both"/>
      </w:pPr>
      <w:r>
        <w:t>Non, mais c’est ça qui est aberrant. C’est que moi j’ai l’impression quand même que, alors nous journalistes, on essaie de vous donner la parole en faisant des enquêtes…</w:t>
      </w:r>
    </w:p>
    <w:p w14:paraId="4479E491" w14:textId="77777777" w:rsidR="007600BC" w:rsidRPr="0026619E" w:rsidRDefault="007600BC" w:rsidP="007600BC">
      <w:pPr>
        <w:autoSpaceDE w:val="0"/>
        <w:autoSpaceDN w:val="0"/>
        <w:adjustRightInd w:val="0"/>
        <w:jc w:val="both"/>
        <w:rPr>
          <w:bCs/>
          <w:i/>
          <w:iCs/>
        </w:rPr>
      </w:pPr>
      <w:r>
        <w:rPr>
          <w:b/>
        </w:rPr>
        <w:t>Patrick Pelloux</w:t>
      </w:r>
      <w:r w:rsidRPr="00DD04F9">
        <w:rPr>
          <w:b/>
        </w:rPr>
        <w:t xml:space="preserve">, </w:t>
      </w:r>
      <w:r>
        <w:rPr>
          <w:bCs/>
          <w:i/>
          <w:iCs/>
        </w:rPr>
        <w:t>médecin urgentiste</w:t>
      </w:r>
    </w:p>
    <w:p w14:paraId="2D7A829B" w14:textId="4E52735E" w:rsidR="007600BC" w:rsidRDefault="007600BC" w:rsidP="000424ED">
      <w:pPr>
        <w:jc w:val="both"/>
      </w:pPr>
      <w:r>
        <w:t>Oh, ça sert plus à rien !</w:t>
      </w:r>
    </w:p>
    <w:p w14:paraId="6E03DD8C" w14:textId="77777777" w:rsidR="007600BC" w:rsidRDefault="007600BC" w:rsidP="007600BC">
      <w:pPr>
        <w:jc w:val="both"/>
      </w:pPr>
      <w:r>
        <w:rPr>
          <w:b/>
        </w:rPr>
        <w:t>Julie Pichot</w:t>
      </w:r>
      <w:r>
        <w:t xml:space="preserve">, </w:t>
      </w:r>
      <w:r w:rsidRPr="00BE0D8B">
        <w:rPr>
          <w:i/>
        </w:rPr>
        <w:t>journaliste</w:t>
      </w:r>
      <w:r>
        <w:rPr>
          <w:i/>
        </w:rPr>
        <w:t xml:space="preserve"> indépendante</w:t>
      </w:r>
    </w:p>
    <w:p w14:paraId="0FB5685B" w14:textId="2632B194" w:rsidR="007600BC" w:rsidRDefault="007600BC" w:rsidP="000424ED">
      <w:pPr>
        <w:jc w:val="both"/>
      </w:pPr>
      <w:r>
        <w:t>Et … Mais j’ai l’impression qu’on ne les entend pas, ces soignants.</w:t>
      </w:r>
    </w:p>
    <w:p w14:paraId="793D3EE1" w14:textId="77777777" w:rsidR="00C97C3F" w:rsidRPr="0026619E" w:rsidRDefault="00C97C3F" w:rsidP="00C97C3F">
      <w:pPr>
        <w:autoSpaceDE w:val="0"/>
        <w:autoSpaceDN w:val="0"/>
        <w:adjustRightInd w:val="0"/>
        <w:jc w:val="both"/>
        <w:rPr>
          <w:bCs/>
          <w:i/>
          <w:iCs/>
        </w:rPr>
      </w:pPr>
      <w:r>
        <w:rPr>
          <w:b/>
        </w:rPr>
        <w:t>Patrick Pelloux</w:t>
      </w:r>
      <w:r w:rsidRPr="00DD04F9">
        <w:rPr>
          <w:b/>
        </w:rPr>
        <w:t xml:space="preserve">, </w:t>
      </w:r>
      <w:r>
        <w:rPr>
          <w:bCs/>
          <w:i/>
          <w:iCs/>
        </w:rPr>
        <w:t>médecin urgentiste</w:t>
      </w:r>
    </w:p>
    <w:p w14:paraId="2611FC31" w14:textId="50DF3585" w:rsidR="00C97C3F" w:rsidRDefault="007600BC" w:rsidP="000424ED">
      <w:pPr>
        <w:jc w:val="both"/>
      </w:pPr>
      <w:r>
        <w:lastRenderedPageBreak/>
        <w:t>Ah non</w:t>
      </w:r>
      <w:r w:rsidR="00C011B8">
        <w:t>, non.</w:t>
      </w:r>
    </w:p>
    <w:p w14:paraId="71B0A02E" w14:textId="77777777" w:rsidR="00C97C3F" w:rsidRDefault="00C97C3F" w:rsidP="00C97C3F">
      <w:pPr>
        <w:jc w:val="both"/>
      </w:pPr>
      <w:r>
        <w:rPr>
          <w:b/>
        </w:rPr>
        <w:t>Julie Pichot</w:t>
      </w:r>
      <w:r>
        <w:t xml:space="preserve">, </w:t>
      </w:r>
      <w:r w:rsidRPr="00BE0D8B">
        <w:rPr>
          <w:i/>
        </w:rPr>
        <w:t>journaliste</w:t>
      </w:r>
      <w:r>
        <w:rPr>
          <w:i/>
        </w:rPr>
        <w:t xml:space="preserve"> indépendante</w:t>
      </w:r>
    </w:p>
    <w:p w14:paraId="204ABD59" w14:textId="68548101" w:rsidR="007600BC" w:rsidRDefault="00C011B8" w:rsidP="000424ED">
      <w:pPr>
        <w:jc w:val="both"/>
      </w:pPr>
      <w:r>
        <w:t xml:space="preserve">C’est-à-dire que là, quand même </w:t>
      </w:r>
      <w:r w:rsidR="00C97C3F">
        <w:t xml:space="preserve">en France, il y a une grève inédite de plusieurs services depuis huit mois, je sais pas. </w:t>
      </w:r>
      <w:r w:rsidR="007600BC">
        <w:t xml:space="preserve"> </w:t>
      </w:r>
    </w:p>
    <w:p w14:paraId="1633A444" w14:textId="77777777" w:rsidR="00C97C3F" w:rsidRPr="003A3AE8" w:rsidRDefault="00C97C3F" w:rsidP="00C97C3F">
      <w:pPr>
        <w:autoSpaceDE w:val="0"/>
        <w:autoSpaceDN w:val="0"/>
        <w:adjustRightInd w:val="0"/>
        <w:jc w:val="both"/>
        <w:rPr>
          <w:bCs/>
        </w:rPr>
      </w:pPr>
      <w:r>
        <w:rPr>
          <w:b/>
        </w:rPr>
        <w:t xml:space="preserve">Dominique </w:t>
      </w:r>
      <w:proofErr w:type="spellStart"/>
      <w:r>
        <w:rPr>
          <w:b/>
        </w:rPr>
        <w:t>Laresche</w:t>
      </w:r>
      <w:proofErr w:type="spellEnd"/>
      <w:r w:rsidRPr="00DD04F9">
        <w:rPr>
          <w:b/>
        </w:rPr>
        <w:t xml:space="preserve">, </w:t>
      </w:r>
      <w:r>
        <w:rPr>
          <w:bCs/>
          <w:i/>
          <w:iCs/>
        </w:rPr>
        <w:t xml:space="preserve">présentatrice de l’émission </w:t>
      </w:r>
      <w:r>
        <w:rPr>
          <w:bCs/>
        </w:rPr>
        <w:t>Objectif Monde</w:t>
      </w:r>
    </w:p>
    <w:p w14:paraId="2C8E62F6" w14:textId="21495A00" w:rsidR="000424ED" w:rsidRDefault="00C97C3F" w:rsidP="009D0116">
      <w:pPr>
        <w:jc w:val="both"/>
      </w:pPr>
      <w:r>
        <w:t>Patrick Pelloux, qu’est-ce que vous préconisez</w:t>
      </w:r>
      <w:r w:rsidR="005636A3">
        <w:t>,</w:t>
      </w:r>
      <w:r>
        <w:t xml:space="preserve"> vous ? Carrément de revoir cette loi de 2009 ? Qu’est-ce que vous préconisez ?</w:t>
      </w:r>
    </w:p>
    <w:p w14:paraId="4C76E617" w14:textId="77777777" w:rsidR="00C97C3F" w:rsidRPr="0026619E" w:rsidRDefault="00C97C3F" w:rsidP="00C97C3F">
      <w:pPr>
        <w:autoSpaceDE w:val="0"/>
        <w:autoSpaceDN w:val="0"/>
        <w:adjustRightInd w:val="0"/>
        <w:jc w:val="both"/>
        <w:rPr>
          <w:bCs/>
          <w:i/>
          <w:iCs/>
        </w:rPr>
      </w:pPr>
      <w:r>
        <w:rPr>
          <w:b/>
        </w:rPr>
        <w:t>Patrick Pelloux</w:t>
      </w:r>
      <w:r w:rsidRPr="00DD04F9">
        <w:rPr>
          <w:b/>
        </w:rPr>
        <w:t xml:space="preserve">, </w:t>
      </w:r>
      <w:r>
        <w:rPr>
          <w:bCs/>
          <w:i/>
          <w:iCs/>
        </w:rPr>
        <w:t>médecin urgentiste</w:t>
      </w:r>
    </w:p>
    <w:p w14:paraId="13A8A9E6" w14:textId="002B84F8" w:rsidR="00C97C3F" w:rsidRPr="00DD04F9" w:rsidRDefault="00C97C3F" w:rsidP="009D0116">
      <w:pPr>
        <w:jc w:val="both"/>
      </w:pPr>
      <w:r>
        <w:t xml:space="preserve">Faut abroger cette loi de 2009. La loi Bachelot, faut l’abroger, de toute façon. Parce qu’en plus de cela, vous avez un télescopage de lois maintenant : parce que vous avez la </w:t>
      </w:r>
      <w:r w:rsidR="00C011B8">
        <w:t xml:space="preserve">loi </w:t>
      </w:r>
      <w:r>
        <w:t>Bachelot qui disait l’individualisme, la culture néolibérale dans l’hôpital, puis vous avez la loi Touraine</w:t>
      </w:r>
      <w:r w:rsidR="00B52284">
        <w:rPr>
          <w:rStyle w:val="Appelnotedebasdep"/>
        </w:rPr>
        <w:footnoteReference w:id="4"/>
      </w:r>
      <w:r>
        <w:t xml:space="preserve"> qui a dit : « faut travailler ensemble ». Vous avez deux lois contradictoires qui se tél</w:t>
      </w:r>
      <w:r w:rsidR="00DE0AB0">
        <w:t>e</w:t>
      </w:r>
      <w:r>
        <w:t xml:space="preserve">scopent. C’est pour </w:t>
      </w:r>
      <w:r w:rsidRPr="00530477">
        <w:t>ça qu’ils y arrivent</w:t>
      </w:r>
      <w:r>
        <w:t xml:space="preserve"> pas. Et là</w:t>
      </w:r>
      <w:r w:rsidR="00DE0AB0">
        <w:t xml:space="preserve">, vous avez une troisième loi qui arrive, qui est </w:t>
      </w:r>
      <w:r w:rsidR="005636A3">
        <w:t>« </w:t>
      </w:r>
      <w:r w:rsidR="00DE0AB0">
        <w:t>Ma santé 2022</w:t>
      </w:r>
      <w:r w:rsidR="005636A3">
        <w:t> »</w:t>
      </w:r>
      <w:r w:rsidR="00DE0AB0">
        <w:t xml:space="preserve">, la loi voulue par </w:t>
      </w:r>
      <w:proofErr w:type="spellStart"/>
      <w:r w:rsidR="00DE0AB0">
        <w:t>Bu</w:t>
      </w:r>
      <w:r w:rsidR="005636A3">
        <w:t>z</w:t>
      </w:r>
      <w:r w:rsidR="00FD324C">
        <w:t>y</w:t>
      </w:r>
      <w:r w:rsidR="00DE0AB0">
        <w:t>n</w:t>
      </w:r>
      <w:proofErr w:type="spellEnd"/>
      <w:r w:rsidR="00B52284">
        <w:rPr>
          <w:rStyle w:val="Appelnotedebasdep"/>
        </w:rPr>
        <w:footnoteReference w:id="5"/>
      </w:r>
      <w:r w:rsidR="00DE0AB0">
        <w:t xml:space="preserve"> et </w:t>
      </w:r>
      <w:r w:rsidR="005636A3">
        <w:t>Édouard</w:t>
      </w:r>
      <w:r w:rsidR="00DE0AB0">
        <w:t xml:space="preserve"> Philippe. Donc les lois se télescopent </w:t>
      </w:r>
      <w:r w:rsidR="00C011B8">
        <w:t>donc</w:t>
      </w:r>
      <w:r w:rsidR="00DE0AB0">
        <w:t xml:space="preserve"> on n’y comprend plus rien. </w:t>
      </w:r>
    </w:p>
    <w:sectPr w:rsidR="00C97C3F" w:rsidRPr="00DD04F9" w:rsidSect="00AE399A">
      <w:headerReference w:type="default" r:id="rId8"/>
      <w:footerReference w:type="default" r:id="rId9"/>
      <w:pgSz w:w="11900" w:h="16840"/>
      <w:pgMar w:top="1418" w:right="1418" w:bottom="1134" w:left="1134" w:header="709" w:footer="28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C7D866" w14:textId="77777777" w:rsidR="00020143" w:rsidRDefault="00020143" w:rsidP="00E65548">
      <w:r>
        <w:separator/>
      </w:r>
    </w:p>
  </w:endnote>
  <w:endnote w:type="continuationSeparator" w:id="0">
    <w:p w14:paraId="20A5EB6D" w14:textId="77777777" w:rsidR="00020143" w:rsidRDefault="00020143"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3822"/>
      <w:gridCol w:w="1790"/>
      <w:gridCol w:w="3952"/>
    </w:tblGrid>
    <w:tr w:rsidR="007600BC" w:rsidRPr="006B617B" w14:paraId="1FF03613" w14:textId="77777777" w:rsidTr="006B617B">
      <w:trPr>
        <w:trHeight w:val="284"/>
      </w:trPr>
      <w:tc>
        <w:tcPr>
          <w:tcW w:w="1998" w:type="pct"/>
          <w:tcBorders>
            <w:bottom w:val="single" w:sz="4" w:space="0" w:color="A6A6A6"/>
          </w:tcBorders>
          <w:shd w:val="clear" w:color="auto" w:fill="auto"/>
          <w:vAlign w:val="bottom"/>
        </w:tcPr>
        <w:p w14:paraId="79A3A058" w14:textId="77777777" w:rsidR="007600BC" w:rsidRPr="006B617B" w:rsidRDefault="007600BC" w:rsidP="00594B8C">
          <w:pPr>
            <w:pStyle w:val="Pieddepage"/>
            <w:rPr>
              <w:rFonts w:cs="Tahoma"/>
              <w:color w:val="7F7F7F"/>
              <w:sz w:val="16"/>
              <w:szCs w:val="20"/>
            </w:rPr>
          </w:pPr>
        </w:p>
      </w:tc>
      <w:tc>
        <w:tcPr>
          <w:tcW w:w="936" w:type="pct"/>
          <w:vMerge w:val="restart"/>
          <w:shd w:val="clear" w:color="auto" w:fill="auto"/>
          <w:vAlign w:val="center"/>
        </w:tcPr>
        <w:p w14:paraId="154B4B87" w14:textId="77777777" w:rsidR="007600BC" w:rsidRPr="006B617B" w:rsidRDefault="007600BC"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167948">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167948">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049D41C1" w14:textId="77777777" w:rsidR="007600BC" w:rsidRPr="006B617B" w:rsidRDefault="007600BC" w:rsidP="006B617B">
          <w:pPr>
            <w:pStyle w:val="Pieddepage"/>
            <w:jc w:val="right"/>
            <w:rPr>
              <w:rFonts w:cs="Tahoma"/>
              <w:color w:val="7F7F7F"/>
              <w:sz w:val="16"/>
              <w:szCs w:val="20"/>
            </w:rPr>
          </w:pPr>
        </w:p>
      </w:tc>
    </w:tr>
    <w:tr w:rsidR="007600BC" w:rsidRPr="006B617B" w14:paraId="218D55F3" w14:textId="77777777" w:rsidTr="006B617B">
      <w:trPr>
        <w:trHeight w:val="284"/>
      </w:trPr>
      <w:tc>
        <w:tcPr>
          <w:tcW w:w="1998" w:type="pct"/>
          <w:tcBorders>
            <w:top w:val="single" w:sz="4" w:space="0" w:color="A6A6A6"/>
          </w:tcBorders>
          <w:shd w:val="clear" w:color="auto" w:fill="auto"/>
        </w:tcPr>
        <w:p w14:paraId="5D5729C7" w14:textId="77777777" w:rsidR="007600BC" w:rsidRPr="006B617B" w:rsidRDefault="007600BC" w:rsidP="00594B8C">
          <w:pPr>
            <w:pStyle w:val="Pieddepage"/>
            <w:rPr>
              <w:rFonts w:cs="Tahoma"/>
              <w:color w:val="7F7F7F"/>
              <w:sz w:val="16"/>
              <w:szCs w:val="20"/>
            </w:rPr>
          </w:pPr>
        </w:p>
      </w:tc>
      <w:tc>
        <w:tcPr>
          <w:tcW w:w="936" w:type="pct"/>
          <w:vMerge/>
          <w:shd w:val="clear" w:color="auto" w:fill="auto"/>
          <w:vAlign w:val="center"/>
        </w:tcPr>
        <w:p w14:paraId="73EA9DF1" w14:textId="77777777" w:rsidR="007600BC" w:rsidRPr="006B617B" w:rsidRDefault="007600BC"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0ABA20EA" w14:textId="77777777" w:rsidR="007600BC" w:rsidRPr="006B617B" w:rsidRDefault="007600BC" w:rsidP="006B617B">
          <w:pPr>
            <w:pStyle w:val="Pieddepage"/>
            <w:jc w:val="right"/>
            <w:rPr>
              <w:color w:val="7F7F7F"/>
              <w:sz w:val="16"/>
              <w:szCs w:val="18"/>
            </w:rPr>
          </w:pPr>
        </w:p>
      </w:tc>
    </w:tr>
  </w:tbl>
  <w:p w14:paraId="462713CF" w14:textId="77777777" w:rsidR="007600BC" w:rsidRDefault="007600BC"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F818E" w14:textId="77777777" w:rsidR="00020143" w:rsidRDefault="00020143" w:rsidP="00E65548">
      <w:r>
        <w:separator/>
      </w:r>
    </w:p>
  </w:footnote>
  <w:footnote w:type="continuationSeparator" w:id="0">
    <w:p w14:paraId="6F254E3D" w14:textId="77777777" w:rsidR="00020143" w:rsidRDefault="00020143" w:rsidP="00E65548">
      <w:r>
        <w:continuationSeparator/>
      </w:r>
    </w:p>
  </w:footnote>
  <w:footnote w:id="1">
    <w:p w14:paraId="71A86E41" w14:textId="761EB06A" w:rsidR="001C1E98" w:rsidRPr="001C1E98" w:rsidRDefault="001C1E98" w:rsidP="001C1E98">
      <w:pPr>
        <w:jc w:val="both"/>
        <w:rPr>
          <w:rFonts w:cs="Tahoma"/>
          <w:sz w:val="18"/>
          <w:szCs w:val="18"/>
        </w:rPr>
      </w:pPr>
      <w:r>
        <w:rPr>
          <w:rStyle w:val="Appelnotedebasdep"/>
        </w:rPr>
        <w:footnoteRef/>
      </w:r>
      <w:r>
        <w:t xml:space="preserve"> </w:t>
      </w:r>
      <w:r w:rsidRPr="001C1E98">
        <w:rPr>
          <w:rFonts w:cs="Tahoma"/>
          <w:sz w:val="18"/>
          <w:szCs w:val="18"/>
        </w:rPr>
        <w:t>La loi ayant pour objet la réforme de l'hôpital et relative aux patients, à la santé et aux territoires est une loi française promulguée le </w:t>
      </w:r>
      <w:hyperlink r:id="rId1" w:tooltip="21 juillet" w:history="1">
        <w:r w:rsidRPr="001C1E98">
          <w:rPr>
            <w:rStyle w:val="Lienhypertexte"/>
            <w:rFonts w:cs="Tahoma"/>
            <w:color w:val="auto"/>
            <w:sz w:val="18"/>
            <w:szCs w:val="18"/>
            <w:u w:val="none"/>
          </w:rPr>
          <w:t>21</w:t>
        </w:r>
      </w:hyperlink>
      <w:r w:rsidRPr="001C1E98">
        <w:rPr>
          <w:rFonts w:cs="Tahoma"/>
          <w:sz w:val="18"/>
          <w:szCs w:val="18"/>
        </w:rPr>
        <w:t> </w:t>
      </w:r>
      <w:hyperlink r:id="rId2" w:tooltip="Juillet 2009" w:history="1">
        <w:r w:rsidRPr="001C1E98">
          <w:rPr>
            <w:rStyle w:val="Lienhypertexte"/>
            <w:rFonts w:cs="Tahoma"/>
            <w:color w:val="auto"/>
            <w:sz w:val="18"/>
            <w:szCs w:val="18"/>
            <w:u w:val="none"/>
          </w:rPr>
          <w:t>juillet</w:t>
        </w:r>
      </w:hyperlink>
      <w:r w:rsidRPr="001C1E98">
        <w:rPr>
          <w:rFonts w:cs="Tahoma"/>
          <w:sz w:val="18"/>
          <w:szCs w:val="18"/>
        </w:rPr>
        <w:t> </w:t>
      </w:r>
      <w:hyperlink r:id="rId3" w:tooltip="2009" w:history="1">
        <w:r w:rsidRPr="001C1E98">
          <w:rPr>
            <w:rStyle w:val="Lienhypertexte"/>
            <w:rFonts w:cs="Tahoma"/>
            <w:color w:val="auto"/>
            <w:sz w:val="18"/>
            <w:szCs w:val="18"/>
            <w:u w:val="none"/>
          </w:rPr>
          <w:t>2009</w:t>
        </w:r>
      </w:hyperlink>
      <w:r w:rsidRPr="001C1E98">
        <w:rPr>
          <w:rFonts w:cs="Tahoma"/>
          <w:sz w:val="18"/>
          <w:szCs w:val="18"/>
        </w:rPr>
        <w:t>. Elle a été préparée fin 2008 par la </w:t>
      </w:r>
      <w:hyperlink r:id="rId4" w:tooltip="Ministère de la Santé et des Sports" w:history="1">
        <w:r w:rsidRPr="001C1E98">
          <w:rPr>
            <w:rStyle w:val="Lienhypertexte"/>
            <w:rFonts w:cs="Tahoma"/>
            <w:color w:val="auto"/>
            <w:sz w:val="18"/>
            <w:szCs w:val="18"/>
            <w:u w:val="none"/>
          </w:rPr>
          <w:t>ministre de la Santé</w:t>
        </w:r>
      </w:hyperlink>
      <w:r w:rsidRPr="001C1E98">
        <w:rPr>
          <w:rFonts w:cs="Tahoma"/>
          <w:sz w:val="18"/>
          <w:szCs w:val="18"/>
        </w:rPr>
        <w:t> </w:t>
      </w:r>
      <w:hyperlink r:id="rId5" w:tooltip="Roselyne Bachelot" w:history="1">
        <w:r w:rsidRPr="001C1E98">
          <w:rPr>
            <w:rStyle w:val="Lienhypertexte"/>
            <w:rFonts w:cs="Tahoma"/>
            <w:color w:val="auto"/>
            <w:sz w:val="18"/>
            <w:szCs w:val="18"/>
            <w:u w:val="none"/>
          </w:rPr>
          <w:t>Roselyne Bachelot</w:t>
        </w:r>
      </w:hyperlink>
      <w:r w:rsidRPr="001C1E98">
        <w:rPr>
          <w:rFonts w:cs="Tahoma"/>
          <w:sz w:val="18"/>
          <w:szCs w:val="18"/>
        </w:rPr>
        <w:t>. L'objectif de cette nouvelle réforme hospitalière était de ramener les hôpitaux publics à l'équilibre budgétaire en 2012.</w:t>
      </w:r>
    </w:p>
  </w:footnote>
  <w:footnote w:id="2">
    <w:p w14:paraId="44D44E1F" w14:textId="504AC813" w:rsidR="00A75123" w:rsidRPr="001C1E98" w:rsidRDefault="00A75123">
      <w:pPr>
        <w:pStyle w:val="Notedebasdepage"/>
        <w:rPr>
          <w:sz w:val="18"/>
          <w:szCs w:val="18"/>
        </w:rPr>
      </w:pPr>
      <w:r w:rsidRPr="001C1E98">
        <w:rPr>
          <w:rStyle w:val="Appelnotedebasdep"/>
          <w:sz w:val="18"/>
          <w:szCs w:val="18"/>
        </w:rPr>
        <w:footnoteRef/>
      </w:r>
      <w:r w:rsidRPr="001C1E98">
        <w:rPr>
          <w:sz w:val="18"/>
          <w:szCs w:val="18"/>
        </w:rPr>
        <w:t xml:space="preserve"> Expression latine qui veut dire d’une main large, largement. </w:t>
      </w:r>
    </w:p>
  </w:footnote>
  <w:footnote w:id="3">
    <w:p w14:paraId="6622FD50" w14:textId="184B7815" w:rsidR="00B52284" w:rsidRPr="00B52284" w:rsidRDefault="00B52284">
      <w:pPr>
        <w:pStyle w:val="Notedebasdepage"/>
        <w:rPr>
          <w:rFonts w:cs="Tahoma"/>
          <w:sz w:val="18"/>
          <w:szCs w:val="18"/>
        </w:rPr>
      </w:pPr>
      <w:r w:rsidRPr="00B52284">
        <w:rPr>
          <w:rStyle w:val="Appelnotedebasdep"/>
          <w:rFonts w:cs="Tahoma"/>
          <w:sz w:val="18"/>
          <w:szCs w:val="18"/>
        </w:rPr>
        <w:footnoteRef/>
      </w:r>
      <w:r w:rsidRPr="00B52284">
        <w:rPr>
          <w:rFonts w:cs="Tahoma"/>
          <w:sz w:val="18"/>
          <w:szCs w:val="18"/>
        </w:rPr>
        <w:t xml:space="preserve"> </w:t>
      </w:r>
      <w:r w:rsidRPr="00B52284">
        <w:rPr>
          <w:rFonts w:cs="Tahoma"/>
          <w:sz w:val="18"/>
          <w:szCs w:val="18"/>
          <w:shd w:val="clear" w:color="auto" w:fill="FFFFFF"/>
        </w:rPr>
        <w:t xml:space="preserve">Creil est une </w:t>
      </w:r>
      <w:r>
        <w:rPr>
          <w:rFonts w:cs="Tahoma"/>
          <w:sz w:val="18"/>
          <w:szCs w:val="18"/>
          <w:shd w:val="clear" w:color="auto" w:fill="FFFFFF"/>
        </w:rPr>
        <w:t>ville</w:t>
      </w:r>
      <w:r w:rsidRPr="00B52284">
        <w:rPr>
          <w:rFonts w:cs="Tahoma"/>
          <w:sz w:val="18"/>
          <w:szCs w:val="18"/>
          <w:shd w:val="clear" w:color="auto" w:fill="FFFFFF"/>
        </w:rPr>
        <w:t xml:space="preserve"> française située en région Hauts-de-</w:t>
      </w:r>
      <w:r>
        <w:rPr>
          <w:rFonts w:cs="Tahoma"/>
          <w:sz w:val="18"/>
          <w:szCs w:val="18"/>
          <w:shd w:val="clear" w:color="auto" w:fill="FFFFFF"/>
        </w:rPr>
        <w:t xml:space="preserve">France, </w:t>
      </w:r>
      <w:r w:rsidRPr="00B52284">
        <w:rPr>
          <w:rFonts w:cs="Tahoma"/>
          <w:sz w:val="18"/>
          <w:szCs w:val="18"/>
          <w:shd w:val="clear" w:color="auto" w:fill="FFFFFF"/>
        </w:rPr>
        <w:t>au nord de la région parisienne</w:t>
      </w:r>
      <w:r>
        <w:rPr>
          <w:rFonts w:cs="Tahoma"/>
          <w:sz w:val="18"/>
          <w:szCs w:val="18"/>
          <w:shd w:val="clear" w:color="auto" w:fill="FFFFFF"/>
        </w:rPr>
        <w:t xml:space="preserve">. Elle </w:t>
      </w:r>
      <w:r w:rsidRPr="00B52284">
        <w:rPr>
          <w:rFonts w:cs="Tahoma"/>
          <w:sz w:val="18"/>
          <w:szCs w:val="18"/>
          <w:shd w:val="clear" w:color="auto" w:fill="FFFFFF"/>
        </w:rPr>
        <w:t xml:space="preserve">compte près de 35 000 habitants. </w:t>
      </w:r>
    </w:p>
  </w:footnote>
  <w:footnote w:id="4">
    <w:p w14:paraId="45DFE9BF" w14:textId="11A1F092" w:rsidR="00B52284" w:rsidRPr="00B52284" w:rsidRDefault="00B52284" w:rsidP="00B52284">
      <w:pPr>
        <w:pStyle w:val="Notedebasdepage"/>
        <w:jc w:val="both"/>
        <w:rPr>
          <w:rFonts w:cs="Tahoma"/>
          <w:sz w:val="18"/>
          <w:szCs w:val="18"/>
        </w:rPr>
      </w:pPr>
      <w:r>
        <w:rPr>
          <w:rStyle w:val="Appelnotedebasdep"/>
        </w:rPr>
        <w:footnoteRef/>
      </w:r>
      <w:r>
        <w:t xml:space="preserve"> </w:t>
      </w:r>
      <w:r w:rsidRPr="00B52284">
        <w:rPr>
          <w:rFonts w:cs="Tahoma"/>
          <w:color w:val="222222"/>
          <w:sz w:val="18"/>
          <w:szCs w:val="18"/>
          <w:shd w:val="clear" w:color="auto" w:fill="FFFFFF"/>
        </w:rPr>
        <w:t>Loi </w:t>
      </w:r>
      <w:r>
        <w:rPr>
          <w:rFonts w:cs="Tahoma"/>
          <w:color w:val="222222"/>
          <w:sz w:val="18"/>
          <w:szCs w:val="18"/>
          <w:shd w:val="clear" w:color="auto" w:fill="FFFFFF"/>
        </w:rPr>
        <w:t xml:space="preserve">portant le nom </w:t>
      </w:r>
      <w:r w:rsidRPr="00B52284">
        <w:rPr>
          <w:rFonts w:cs="Tahoma"/>
          <w:color w:val="222222"/>
          <w:sz w:val="18"/>
          <w:szCs w:val="18"/>
          <w:shd w:val="clear" w:color="auto" w:fill="FFFFFF"/>
        </w:rPr>
        <w:t xml:space="preserve">de </w:t>
      </w:r>
      <w:r>
        <w:rPr>
          <w:rFonts w:cs="Tahoma"/>
          <w:color w:val="222222"/>
          <w:sz w:val="18"/>
          <w:szCs w:val="18"/>
          <w:shd w:val="clear" w:color="auto" w:fill="FFFFFF"/>
        </w:rPr>
        <w:t xml:space="preserve">la </w:t>
      </w:r>
      <w:r w:rsidRPr="00B52284">
        <w:rPr>
          <w:rFonts w:cs="Tahoma"/>
          <w:color w:val="222222"/>
          <w:sz w:val="18"/>
          <w:szCs w:val="18"/>
          <w:shd w:val="clear" w:color="auto" w:fill="FFFFFF"/>
        </w:rPr>
        <w:t>ministre des Affaires sociales et de la Santé, Marisol Touraine</w:t>
      </w:r>
      <w:r>
        <w:rPr>
          <w:rFonts w:cs="Tahoma"/>
          <w:color w:val="222222"/>
          <w:sz w:val="18"/>
          <w:szCs w:val="18"/>
          <w:shd w:val="clear" w:color="auto" w:fill="FFFFFF"/>
        </w:rPr>
        <w:t xml:space="preserve">, aussi appelée loi de </w:t>
      </w:r>
      <w:r w:rsidRPr="00B52284">
        <w:rPr>
          <w:rFonts w:cs="Tahoma"/>
          <w:color w:val="222222"/>
          <w:sz w:val="18"/>
          <w:szCs w:val="18"/>
          <w:shd w:val="clear" w:color="auto" w:fill="FFFFFF"/>
        </w:rPr>
        <w:t>modernisation du système de santé</w:t>
      </w:r>
      <w:r>
        <w:rPr>
          <w:rFonts w:cs="Tahoma"/>
          <w:color w:val="222222"/>
          <w:sz w:val="18"/>
          <w:szCs w:val="18"/>
          <w:shd w:val="clear" w:color="auto" w:fill="FFFFFF"/>
        </w:rPr>
        <w:t xml:space="preserve"> ou </w:t>
      </w:r>
      <w:r w:rsidRPr="00B52284">
        <w:rPr>
          <w:rFonts w:cs="Tahoma"/>
          <w:color w:val="222222"/>
          <w:sz w:val="18"/>
          <w:szCs w:val="18"/>
          <w:shd w:val="clear" w:color="auto" w:fill="FFFFFF"/>
        </w:rPr>
        <w:t>loi Santé</w:t>
      </w:r>
      <w:r>
        <w:rPr>
          <w:rFonts w:cs="Tahoma"/>
          <w:color w:val="222222"/>
          <w:sz w:val="18"/>
          <w:szCs w:val="18"/>
          <w:shd w:val="clear" w:color="auto" w:fill="FFFFFF"/>
        </w:rPr>
        <w:t>.</w:t>
      </w:r>
      <w:r w:rsidRPr="00B52284">
        <w:rPr>
          <w:rFonts w:cs="Tahoma"/>
          <w:color w:val="222222"/>
          <w:sz w:val="18"/>
          <w:szCs w:val="18"/>
          <w:shd w:val="clear" w:color="auto" w:fill="FFFFFF"/>
        </w:rPr>
        <w:t xml:space="preserve"> </w:t>
      </w:r>
      <w:r>
        <w:rPr>
          <w:rFonts w:cs="Tahoma"/>
          <w:color w:val="222222"/>
          <w:sz w:val="18"/>
          <w:szCs w:val="18"/>
          <w:shd w:val="clear" w:color="auto" w:fill="FFFFFF"/>
        </w:rPr>
        <w:t>Elle est</w:t>
      </w:r>
      <w:r w:rsidRPr="00B52284">
        <w:rPr>
          <w:rFonts w:cs="Tahoma"/>
          <w:color w:val="222222"/>
          <w:sz w:val="18"/>
          <w:szCs w:val="18"/>
          <w:shd w:val="clear" w:color="auto" w:fill="FFFFFF"/>
        </w:rPr>
        <w:t xml:space="preserve"> promulguée en janvier 2016</w:t>
      </w:r>
      <w:r>
        <w:rPr>
          <w:rFonts w:cs="Tahoma"/>
          <w:color w:val="222222"/>
          <w:sz w:val="18"/>
          <w:szCs w:val="18"/>
          <w:shd w:val="clear" w:color="auto" w:fill="FFFFFF"/>
        </w:rPr>
        <w:t xml:space="preserve">. </w:t>
      </w:r>
      <w:r w:rsidRPr="00B52284">
        <w:rPr>
          <w:rFonts w:cs="Tahoma"/>
          <w:color w:val="222222"/>
          <w:sz w:val="18"/>
          <w:szCs w:val="18"/>
          <w:shd w:val="clear" w:color="auto" w:fill="FFFFFF"/>
        </w:rPr>
        <w:t xml:space="preserve"> </w:t>
      </w:r>
    </w:p>
  </w:footnote>
  <w:footnote w:id="5">
    <w:p w14:paraId="27848521" w14:textId="725AA35F" w:rsidR="00B52284" w:rsidRPr="00FD324C" w:rsidRDefault="00B52284" w:rsidP="00FD324C">
      <w:pPr>
        <w:pStyle w:val="Notedebasdepage"/>
        <w:jc w:val="both"/>
        <w:rPr>
          <w:sz w:val="18"/>
          <w:szCs w:val="18"/>
        </w:rPr>
      </w:pPr>
      <w:r>
        <w:rPr>
          <w:rStyle w:val="Appelnotedebasdep"/>
        </w:rPr>
        <w:footnoteRef/>
      </w:r>
      <w:r>
        <w:t xml:space="preserve"> </w:t>
      </w:r>
      <w:r w:rsidR="00FD324C" w:rsidRPr="00FD324C">
        <w:rPr>
          <w:sz w:val="18"/>
          <w:szCs w:val="18"/>
        </w:rPr>
        <w:t xml:space="preserve">Ancienne ministre de la Santé du premier gouvernement d’Emmanuel Macron, dirigé par Édouard Philippe. Elle est aujourd’hui remplacée par </w:t>
      </w:r>
      <w:r w:rsidR="00FD324C">
        <w:rPr>
          <w:sz w:val="18"/>
          <w:szCs w:val="18"/>
        </w:rPr>
        <w:t xml:space="preserve">Olivier </w:t>
      </w:r>
      <w:proofErr w:type="spellStart"/>
      <w:r w:rsidR="00FD324C">
        <w:rPr>
          <w:sz w:val="18"/>
          <w:szCs w:val="18"/>
        </w:rPr>
        <w:t>Véran</w:t>
      </w:r>
      <w:proofErr w:type="spellEnd"/>
      <w:r w:rsidR="00FD324C">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03682" w14:textId="61BB126E" w:rsidR="007600BC" w:rsidRPr="007947EF" w:rsidRDefault="007600BC" w:rsidP="00341D0A">
    <w:pPr>
      <w:pStyle w:val="En-tte"/>
      <w:ind w:left="5954"/>
      <w:jc w:val="right"/>
      <w:rPr>
        <w:color w:val="BFBFBF" w:themeColor="background1" w:themeShade="BF"/>
        <w:sz w:val="16"/>
        <w:szCs w:val="16"/>
      </w:rPr>
    </w:pPr>
    <w:r>
      <w:rPr>
        <w:noProof/>
        <w:lang w:eastAsia="fr-FR"/>
      </w:rPr>
      <w:drawing>
        <wp:anchor distT="0" distB="0" distL="114300" distR="114300" simplePos="0" relativeHeight="251658240" behindDoc="1" locked="0" layoutInCell="1" allowOverlap="1" wp14:anchorId="4FCE0659" wp14:editId="2DD657F4">
          <wp:simplePos x="0" y="0"/>
          <wp:positionH relativeFrom="page">
            <wp:align>center</wp:align>
          </wp:positionH>
          <wp:positionV relativeFrom="page">
            <wp:posOffset>-36195</wp:posOffset>
          </wp:positionV>
          <wp:extent cx="8021320" cy="828040"/>
          <wp:effectExtent l="0" t="0" r="5080" b="1016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1320" cy="828040"/>
                  </a:xfrm>
                  <a:prstGeom prst="rect">
                    <a:avLst/>
                  </a:prstGeom>
                  <a:noFill/>
                </pic:spPr>
              </pic:pic>
            </a:graphicData>
          </a:graphic>
          <wp14:sizeRelH relativeFrom="page">
            <wp14:pctWidth>0</wp14:pctWidth>
          </wp14:sizeRelH>
          <wp14:sizeRelV relativeFrom="page">
            <wp14:pctHeight>0</wp14:pctHeight>
          </wp14:sizeRelV>
        </wp:anchor>
      </w:drawing>
    </w:r>
    <w:r w:rsidRPr="007947EF">
      <w:rPr>
        <w:color w:val="BFBFBF" w:themeColor="background1" w:themeShade="BF"/>
        <w:sz w:val="16"/>
        <w:szCs w:val="16"/>
      </w:rPr>
      <w:fldChar w:fldCharType="begin"/>
    </w:r>
    <w:r w:rsidRPr="007947EF">
      <w:rPr>
        <w:color w:val="BFBFBF" w:themeColor="background1" w:themeShade="BF"/>
        <w:sz w:val="16"/>
        <w:szCs w:val="16"/>
      </w:rPr>
      <w:instrText xml:space="preserve"> STYLEREF Titre \* MERGEFORMAT </w:instrText>
    </w:r>
    <w:r w:rsidRPr="007947EF">
      <w:rPr>
        <w:color w:val="BFBFBF" w:themeColor="background1" w:themeShade="BF"/>
        <w:sz w:val="16"/>
        <w:szCs w:val="16"/>
      </w:rPr>
      <w:fldChar w:fldCharType="separate"/>
    </w:r>
    <w:r w:rsidR="00744839">
      <w:rPr>
        <w:noProof/>
        <w:color w:val="BFBFBF" w:themeColor="background1" w:themeShade="BF"/>
        <w:sz w:val="16"/>
        <w:szCs w:val="16"/>
      </w:rPr>
      <w:t>Santé, l’état d’urgence</w:t>
    </w:r>
    <w:r w:rsidRPr="007947EF">
      <w:rPr>
        <w:noProof/>
        <w:color w:val="BFBFBF" w:themeColor="background1" w:themeShade="BF"/>
        <w:sz w:val="16"/>
        <w:szCs w:val="16"/>
        <w:lang w:val="en-US"/>
      </w:rPr>
      <w:fldChar w:fldCharType="end"/>
    </w:r>
  </w:p>
  <w:p w14:paraId="38482425" w14:textId="77777777" w:rsidR="007600BC" w:rsidRPr="00E65548" w:rsidRDefault="007600BC" w:rsidP="00E655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62.4pt;height:34.8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B46997"/>
    <w:multiLevelType w:val="hybridMultilevel"/>
    <w:tmpl w:val="A47C94C0"/>
    <w:lvl w:ilvl="0" w:tplc="05C0E896">
      <w:start w:val="1"/>
      <w:numFmt w:val="bullet"/>
      <w:pStyle w:val="Titr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D0A"/>
    <w:rsid w:val="000150D7"/>
    <w:rsid w:val="00020143"/>
    <w:rsid w:val="000313CD"/>
    <w:rsid w:val="00034FC5"/>
    <w:rsid w:val="000424ED"/>
    <w:rsid w:val="00053137"/>
    <w:rsid w:val="00053A9C"/>
    <w:rsid w:val="00074DFE"/>
    <w:rsid w:val="00076936"/>
    <w:rsid w:val="000B680E"/>
    <w:rsid w:val="000D151F"/>
    <w:rsid w:val="000D49E7"/>
    <w:rsid w:val="000E58ED"/>
    <w:rsid w:val="000F6168"/>
    <w:rsid w:val="001229A7"/>
    <w:rsid w:val="00123B8E"/>
    <w:rsid w:val="00167948"/>
    <w:rsid w:val="00170273"/>
    <w:rsid w:val="001732C3"/>
    <w:rsid w:val="0017795A"/>
    <w:rsid w:val="00195CB8"/>
    <w:rsid w:val="001B5348"/>
    <w:rsid w:val="001C1E98"/>
    <w:rsid w:val="001D0387"/>
    <w:rsid w:val="001D6BCC"/>
    <w:rsid w:val="001E69B6"/>
    <w:rsid w:val="0021085A"/>
    <w:rsid w:val="002139F1"/>
    <w:rsid w:val="00247A39"/>
    <w:rsid w:val="0026619E"/>
    <w:rsid w:val="00275B61"/>
    <w:rsid w:val="0029772D"/>
    <w:rsid w:val="002A1209"/>
    <w:rsid w:val="002A1757"/>
    <w:rsid w:val="002A75ED"/>
    <w:rsid w:val="002B0652"/>
    <w:rsid w:val="002B702F"/>
    <w:rsid w:val="002C5E5E"/>
    <w:rsid w:val="002F4E19"/>
    <w:rsid w:val="00301C25"/>
    <w:rsid w:val="003078E8"/>
    <w:rsid w:val="00320C08"/>
    <w:rsid w:val="00323FDA"/>
    <w:rsid w:val="00341D0A"/>
    <w:rsid w:val="0038752D"/>
    <w:rsid w:val="003A37AF"/>
    <w:rsid w:val="003A3AE8"/>
    <w:rsid w:val="003A7F3B"/>
    <w:rsid w:val="003B478C"/>
    <w:rsid w:val="003C08C7"/>
    <w:rsid w:val="003D28E6"/>
    <w:rsid w:val="003D7A78"/>
    <w:rsid w:val="003E1617"/>
    <w:rsid w:val="003F0A9F"/>
    <w:rsid w:val="003F682A"/>
    <w:rsid w:val="00420BEF"/>
    <w:rsid w:val="004323B3"/>
    <w:rsid w:val="0044463F"/>
    <w:rsid w:val="0044688A"/>
    <w:rsid w:val="00453AC5"/>
    <w:rsid w:val="00455625"/>
    <w:rsid w:val="00463336"/>
    <w:rsid w:val="00490DFE"/>
    <w:rsid w:val="004C3BFE"/>
    <w:rsid w:val="004C7E2A"/>
    <w:rsid w:val="004D1929"/>
    <w:rsid w:val="004E46EF"/>
    <w:rsid w:val="004F1838"/>
    <w:rsid w:val="004F4F4B"/>
    <w:rsid w:val="00500085"/>
    <w:rsid w:val="00521388"/>
    <w:rsid w:val="00530477"/>
    <w:rsid w:val="0053151D"/>
    <w:rsid w:val="00561B78"/>
    <w:rsid w:val="005636A3"/>
    <w:rsid w:val="00594B8C"/>
    <w:rsid w:val="005B2F60"/>
    <w:rsid w:val="005C662F"/>
    <w:rsid w:val="005D4136"/>
    <w:rsid w:val="005D48CD"/>
    <w:rsid w:val="005E5881"/>
    <w:rsid w:val="005E6F85"/>
    <w:rsid w:val="005F070E"/>
    <w:rsid w:val="00615694"/>
    <w:rsid w:val="006411BE"/>
    <w:rsid w:val="00642FF7"/>
    <w:rsid w:val="0065647C"/>
    <w:rsid w:val="006643CD"/>
    <w:rsid w:val="00677572"/>
    <w:rsid w:val="00682460"/>
    <w:rsid w:val="006867E7"/>
    <w:rsid w:val="006929D6"/>
    <w:rsid w:val="006B617B"/>
    <w:rsid w:val="006B7144"/>
    <w:rsid w:val="006C2957"/>
    <w:rsid w:val="006C6811"/>
    <w:rsid w:val="006D4DC8"/>
    <w:rsid w:val="006E5D45"/>
    <w:rsid w:val="006F586C"/>
    <w:rsid w:val="006F76CE"/>
    <w:rsid w:val="007034B1"/>
    <w:rsid w:val="00730AA9"/>
    <w:rsid w:val="00744839"/>
    <w:rsid w:val="007600BC"/>
    <w:rsid w:val="00784724"/>
    <w:rsid w:val="007947EF"/>
    <w:rsid w:val="007A284B"/>
    <w:rsid w:val="007B5BAB"/>
    <w:rsid w:val="007B5D3B"/>
    <w:rsid w:val="007C4A70"/>
    <w:rsid w:val="007C6242"/>
    <w:rsid w:val="007D3C99"/>
    <w:rsid w:val="007E3A64"/>
    <w:rsid w:val="007E5095"/>
    <w:rsid w:val="007F0C97"/>
    <w:rsid w:val="008018D2"/>
    <w:rsid w:val="00806A97"/>
    <w:rsid w:val="00852289"/>
    <w:rsid w:val="008750F5"/>
    <w:rsid w:val="00891A44"/>
    <w:rsid w:val="00906586"/>
    <w:rsid w:val="00924B2E"/>
    <w:rsid w:val="009251C1"/>
    <w:rsid w:val="00935FAD"/>
    <w:rsid w:val="00945948"/>
    <w:rsid w:val="00971EF5"/>
    <w:rsid w:val="0097525D"/>
    <w:rsid w:val="00981BE2"/>
    <w:rsid w:val="0099246E"/>
    <w:rsid w:val="00997EB0"/>
    <w:rsid w:val="009B14DB"/>
    <w:rsid w:val="009B386A"/>
    <w:rsid w:val="009D0116"/>
    <w:rsid w:val="009D7BB9"/>
    <w:rsid w:val="009E35AD"/>
    <w:rsid w:val="009E50C6"/>
    <w:rsid w:val="009E6F2B"/>
    <w:rsid w:val="009F63C6"/>
    <w:rsid w:val="00A17AB3"/>
    <w:rsid w:val="00A309E5"/>
    <w:rsid w:val="00A357BE"/>
    <w:rsid w:val="00A37713"/>
    <w:rsid w:val="00A70A76"/>
    <w:rsid w:val="00A7409A"/>
    <w:rsid w:val="00A75123"/>
    <w:rsid w:val="00A76AA1"/>
    <w:rsid w:val="00A824AC"/>
    <w:rsid w:val="00A8569D"/>
    <w:rsid w:val="00A91CFF"/>
    <w:rsid w:val="00A971EE"/>
    <w:rsid w:val="00AA5426"/>
    <w:rsid w:val="00AC0A35"/>
    <w:rsid w:val="00AE399A"/>
    <w:rsid w:val="00B03F12"/>
    <w:rsid w:val="00B40471"/>
    <w:rsid w:val="00B52284"/>
    <w:rsid w:val="00B629FF"/>
    <w:rsid w:val="00B75399"/>
    <w:rsid w:val="00B97ECD"/>
    <w:rsid w:val="00BA0B90"/>
    <w:rsid w:val="00BA5D8E"/>
    <w:rsid w:val="00BA6A62"/>
    <w:rsid w:val="00BA7E48"/>
    <w:rsid w:val="00BB5249"/>
    <w:rsid w:val="00BB7694"/>
    <w:rsid w:val="00BC2D4F"/>
    <w:rsid w:val="00BE21AE"/>
    <w:rsid w:val="00BE2936"/>
    <w:rsid w:val="00C011B8"/>
    <w:rsid w:val="00C54A4B"/>
    <w:rsid w:val="00C54DE0"/>
    <w:rsid w:val="00C726CC"/>
    <w:rsid w:val="00C90A1E"/>
    <w:rsid w:val="00C936FE"/>
    <w:rsid w:val="00C96A84"/>
    <w:rsid w:val="00C97C3F"/>
    <w:rsid w:val="00CD3C88"/>
    <w:rsid w:val="00CF30FE"/>
    <w:rsid w:val="00CF4CF8"/>
    <w:rsid w:val="00D222B3"/>
    <w:rsid w:val="00D23486"/>
    <w:rsid w:val="00D345C6"/>
    <w:rsid w:val="00D405FD"/>
    <w:rsid w:val="00D57914"/>
    <w:rsid w:val="00D74ACC"/>
    <w:rsid w:val="00DD04F9"/>
    <w:rsid w:val="00DD0A2D"/>
    <w:rsid w:val="00DD5235"/>
    <w:rsid w:val="00DD59E7"/>
    <w:rsid w:val="00DE0AB0"/>
    <w:rsid w:val="00DF64B3"/>
    <w:rsid w:val="00E14E86"/>
    <w:rsid w:val="00E25CAE"/>
    <w:rsid w:val="00E26000"/>
    <w:rsid w:val="00E54692"/>
    <w:rsid w:val="00E624C0"/>
    <w:rsid w:val="00E6321D"/>
    <w:rsid w:val="00E65548"/>
    <w:rsid w:val="00E77EB5"/>
    <w:rsid w:val="00E84FEB"/>
    <w:rsid w:val="00E91225"/>
    <w:rsid w:val="00E97536"/>
    <w:rsid w:val="00EA67DD"/>
    <w:rsid w:val="00EB5F50"/>
    <w:rsid w:val="00EC0431"/>
    <w:rsid w:val="00ED1562"/>
    <w:rsid w:val="00F070AB"/>
    <w:rsid w:val="00F525E6"/>
    <w:rsid w:val="00F54875"/>
    <w:rsid w:val="00F67E0A"/>
    <w:rsid w:val="00F83B45"/>
    <w:rsid w:val="00FC60C3"/>
    <w:rsid w:val="00FD324C"/>
    <w:rsid w:val="00FD38EB"/>
    <w:rsid w:val="00FD3FD7"/>
    <w:rsid w:val="00FE72F1"/>
    <w:rsid w:val="00FE7BF6"/>
    <w:rsid w:val="00FF7662"/>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035AAB"/>
  <w15:docId w15:val="{E4861B0B-0EFB-4B12-B321-5EEA7FFB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E65548"/>
    <w:pPr>
      <w:keepNext/>
      <w:numPr>
        <w:numId w:val="1"/>
      </w:numPr>
      <w:spacing w:before="240" w:after="60"/>
      <w:ind w:left="811" w:right="51" w:hanging="454"/>
      <w:outlineLvl w:val="0"/>
    </w:pPr>
    <w:rPr>
      <w:rFonts w:eastAsia="Times New Roman" w:cs="Tahoma"/>
      <w:smallCaps/>
      <w:color w:val="365F91"/>
      <w:sz w:val="22"/>
    </w:rPr>
  </w:style>
  <w:style w:type="paragraph" w:styleId="Titre2">
    <w:name w:val="heading 2"/>
    <w:basedOn w:val="Titre1"/>
    <w:next w:val="Normal"/>
    <w:link w:val="Titre2Car"/>
    <w:uiPriority w:val="9"/>
    <w:qFormat/>
    <w:rsid w:val="00E65548"/>
    <w:pPr>
      <w:numPr>
        <w:numId w:val="0"/>
      </w:numPr>
      <w:spacing w:before="0"/>
      <w:outlineLvl w:val="1"/>
    </w:pPr>
    <w:rPr>
      <w:i/>
      <w:smallCaps w:val="0"/>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E65548"/>
    <w:rPr>
      <w:rFonts w:ascii="Tahoma" w:eastAsia="Times New Roman" w:hAnsi="Tahoma" w:cs="Tahoma"/>
      <w:smallCaps/>
      <w:color w:val="365F91"/>
      <w:sz w:val="22"/>
      <w:lang w:eastAsia="en-US"/>
    </w:rPr>
  </w:style>
  <w:style w:type="character" w:customStyle="1" w:styleId="Titre2Car">
    <w:name w:val="Titre 2 Car"/>
    <w:link w:val="Titre2"/>
    <w:uiPriority w:val="9"/>
    <w:semiHidden/>
    <w:rsid w:val="00E65548"/>
    <w:rPr>
      <w:rFonts w:ascii="Tahoma" w:eastAsia="Times New Roman" w:hAnsi="Tahoma" w:cs="Tahoma"/>
      <w:i/>
      <w:color w:val="000000"/>
      <w:sz w:val="20"/>
      <w:lang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9251C1"/>
    <w:rPr>
      <w:szCs w:val="20"/>
    </w:rPr>
  </w:style>
  <w:style w:type="character" w:styleId="Appelnotedebasdep">
    <w:name w:val="footnote reference"/>
    <w:uiPriority w:val="99"/>
    <w:rsid w:val="009251C1"/>
    <w:rPr>
      <w:vertAlign w:val="superscript"/>
    </w:rPr>
  </w:style>
  <w:style w:type="character" w:styleId="Accentuation">
    <w:name w:val="Emphasis"/>
    <w:qFormat/>
    <w:rsid w:val="001229A7"/>
    <w:rPr>
      <w:i/>
      <w:iCs/>
    </w:rPr>
  </w:style>
  <w:style w:type="paragraph" w:customStyle="1" w:styleId="NormalComplexCalibri">
    <w:name w:val="Normal + (Complex) Calibri"/>
    <w:aliases w:val="11 pt,After:  10 pt"/>
    <w:basedOn w:val="Normal"/>
    <w:rsid w:val="001229A7"/>
    <w:pPr>
      <w:autoSpaceDE w:val="0"/>
      <w:autoSpaceDN w:val="0"/>
      <w:adjustRightInd w:val="0"/>
      <w:spacing w:after="200"/>
    </w:pPr>
    <w:rPr>
      <w:rFonts w:eastAsia="Times New Roman" w:cs="Calibri"/>
      <w:sz w:val="22"/>
      <w:szCs w:val="22"/>
      <w:lang w:eastAsia="fr-FR" w:bidi="mr-IN"/>
    </w:rPr>
  </w:style>
  <w:style w:type="character" w:styleId="Lienhypertexte">
    <w:name w:val="Hyperlink"/>
    <w:uiPriority w:val="99"/>
    <w:rsid w:val="001229A7"/>
    <w:rPr>
      <w:color w:val="0000FF"/>
      <w:u w:val="single"/>
    </w:rPr>
  </w:style>
  <w:style w:type="paragraph" w:customStyle="1" w:styleId="Normalcomplex">
    <w:name w:val="Normal+complex"/>
    <w:basedOn w:val="Normal"/>
    <w:rsid w:val="00A37713"/>
  </w:style>
  <w:style w:type="paragraph" w:styleId="Textedebulles">
    <w:name w:val="Balloon Text"/>
    <w:basedOn w:val="Normal"/>
    <w:link w:val="TextedebullesCar"/>
    <w:uiPriority w:val="99"/>
    <w:semiHidden/>
    <w:unhideWhenUsed/>
    <w:rsid w:val="00A971EE"/>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A971EE"/>
    <w:rPr>
      <w:rFonts w:ascii="Tahoma" w:hAnsi="Tahoma" w:cs="Tahoma"/>
      <w:sz w:val="16"/>
      <w:szCs w:val="16"/>
      <w:lang w:val="fr-FR" w:eastAsia="en-US"/>
    </w:rPr>
  </w:style>
  <w:style w:type="character" w:customStyle="1" w:styleId="Mentionnonrsolue1">
    <w:name w:val="Mention non résolue1"/>
    <w:basedOn w:val="Policepardfaut"/>
    <w:uiPriority w:val="99"/>
    <w:semiHidden/>
    <w:unhideWhenUsed/>
    <w:rsid w:val="00A70A76"/>
    <w:rPr>
      <w:color w:val="605E5C"/>
      <w:shd w:val="clear" w:color="auto" w:fill="E1DFDD"/>
    </w:rPr>
  </w:style>
  <w:style w:type="character" w:styleId="Lienhypertextesuivivisit">
    <w:name w:val="FollowedHyperlink"/>
    <w:basedOn w:val="Policepardfaut"/>
    <w:uiPriority w:val="99"/>
    <w:semiHidden/>
    <w:unhideWhenUsed/>
    <w:rsid w:val="00195CB8"/>
    <w:rPr>
      <w:color w:val="954F72" w:themeColor="followedHyperlink"/>
      <w:u w:val="single"/>
    </w:rPr>
  </w:style>
  <w:style w:type="character" w:customStyle="1" w:styleId="NotedebasdepageCar">
    <w:name w:val="Note de bas de page Car"/>
    <w:basedOn w:val="Policepardfaut"/>
    <w:link w:val="Notedebasdepage"/>
    <w:uiPriority w:val="99"/>
    <w:rsid w:val="00B75399"/>
    <w:rPr>
      <w:rFonts w:ascii="Tahoma" w:hAnsi="Tahoma"/>
      <w:lang w:val="fr-FR" w:eastAsia="en-US"/>
    </w:rPr>
  </w:style>
  <w:style w:type="character" w:styleId="Numrodeligne">
    <w:name w:val="line number"/>
    <w:basedOn w:val="Policepardfaut"/>
    <w:uiPriority w:val="99"/>
    <w:semiHidden/>
    <w:unhideWhenUsed/>
    <w:rsid w:val="00AE3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356380">
      <w:bodyDiv w:val="1"/>
      <w:marLeft w:val="0"/>
      <w:marRight w:val="0"/>
      <w:marTop w:val="0"/>
      <w:marBottom w:val="0"/>
      <w:divBdr>
        <w:top w:val="none" w:sz="0" w:space="0" w:color="auto"/>
        <w:left w:val="none" w:sz="0" w:space="0" w:color="auto"/>
        <w:bottom w:val="none" w:sz="0" w:space="0" w:color="auto"/>
        <w:right w:val="none" w:sz="0" w:space="0" w:color="auto"/>
      </w:divBdr>
      <w:divsChild>
        <w:div w:id="1313488413">
          <w:marLeft w:val="0"/>
          <w:marRight w:val="0"/>
          <w:marTop w:val="0"/>
          <w:marBottom w:val="420"/>
          <w:divBdr>
            <w:top w:val="none" w:sz="0" w:space="0" w:color="auto"/>
            <w:left w:val="none" w:sz="0" w:space="0" w:color="auto"/>
            <w:bottom w:val="none" w:sz="0" w:space="0" w:color="auto"/>
            <w:right w:val="none" w:sz="0" w:space="0" w:color="auto"/>
          </w:divBdr>
          <w:divsChild>
            <w:div w:id="108314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fr.wikipedia.org/wiki/2009" TargetMode="External"/><Relationship Id="rId2" Type="http://schemas.openxmlformats.org/officeDocument/2006/relationships/hyperlink" Target="https://fr.wikipedia.org/wiki/Juillet_2009" TargetMode="External"/><Relationship Id="rId1" Type="http://schemas.openxmlformats.org/officeDocument/2006/relationships/hyperlink" Target="https://fr.wikipedia.org/wiki/21_juillet" TargetMode="External"/><Relationship Id="rId5" Type="http://schemas.openxmlformats.org/officeDocument/2006/relationships/hyperlink" Target="https://fr.wikipedia.org/wiki/Roselyne_Bachelot" TargetMode="External"/><Relationship Id="rId4" Type="http://schemas.openxmlformats.org/officeDocument/2006/relationships/hyperlink" Target="https://fr.wikipedia.org/wiki/Minist%C3%A8re_de_la_Sant%C3%A9_et_des_Spor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275AA-2DAB-0C4E-A2FC-BBDD7B58E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Gabarit-TranscriptionV3.2</Template>
  <TotalTime>440</TotalTime>
  <Pages>1</Pages>
  <Words>1702</Words>
  <Characters>9366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TITRE FICHE (MAJ AUTO DE L’ENTETE)</vt:lpstr>
    </vt:vector>
  </TitlesOfParts>
  <Company/>
  <LinksUpToDate>false</LinksUpToDate>
  <CharactersWithSpaces>11046</CharactersWithSpaces>
  <SharedDoc>false</SharedDoc>
  <HLinks>
    <vt:vector size="54" baseType="variant">
      <vt:variant>
        <vt:i4>8192046</vt:i4>
      </vt:variant>
      <vt:variant>
        <vt:i4>24</vt:i4>
      </vt:variant>
      <vt:variant>
        <vt:i4>0</vt:i4>
      </vt:variant>
      <vt:variant>
        <vt:i4>5</vt:i4>
      </vt:variant>
      <vt:variant>
        <vt:lpwstr>https://fr.wikipedia.org/wiki/Pr%C3%A9sidents_du_Togo</vt:lpwstr>
      </vt:variant>
      <vt:variant>
        <vt:lpwstr/>
      </vt:variant>
      <vt:variant>
        <vt:i4>4128880</vt:i4>
      </vt:variant>
      <vt:variant>
        <vt:i4>21</vt:i4>
      </vt:variant>
      <vt:variant>
        <vt:i4>0</vt:i4>
      </vt:variant>
      <vt:variant>
        <vt:i4>5</vt:i4>
      </vt:variant>
      <vt:variant>
        <vt:lpwstr>https://fr.wikipedia.org/wiki/1967</vt:lpwstr>
      </vt:variant>
      <vt:variant>
        <vt:lpwstr/>
      </vt:variant>
      <vt:variant>
        <vt:i4>4128895</vt:i4>
      </vt:variant>
      <vt:variant>
        <vt:i4>18</vt:i4>
      </vt:variant>
      <vt:variant>
        <vt:i4>0</vt:i4>
      </vt:variant>
      <vt:variant>
        <vt:i4>5</vt:i4>
      </vt:variant>
      <vt:variant>
        <vt:lpwstr>https://fr.wikipedia.org/wiki/1997</vt:lpwstr>
      </vt:variant>
      <vt:variant>
        <vt:lpwstr/>
      </vt:variant>
      <vt:variant>
        <vt:i4>2949214</vt:i4>
      </vt:variant>
      <vt:variant>
        <vt:i4>15</vt:i4>
      </vt:variant>
      <vt:variant>
        <vt:i4>0</vt:i4>
      </vt:variant>
      <vt:variant>
        <vt:i4>5</vt:i4>
      </vt:variant>
      <vt:variant>
        <vt:lpwstr>https://fr.wikipedia.org/wiki/Pr%C3%A9sident_de_la_R%C3%A9publique_du_Congo</vt:lpwstr>
      </vt:variant>
      <vt:variant>
        <vt:lpwstr/>
      </vt:variant>
      <vt:variant>
        <vt:i4>5636132</vt:i4>
      </vt:variant>
      <vt:variant>
        <vt:i4>12</vt:i4>
      </vt:variant>
      <vt:variant>
        <vt:i4>0</vt:i4>
      </vt:variant>
      <vt:variant>
        <vt:i4>5</vt:i4>
      </vt:variant>
      <vt:variant>
        <vt:lpwstr>https://fr.wikipedia.org/wiki/R%C3%A9publique_populaire_du_Congo</vt:lpwstr>
      </vt:variant>
      <vt:variant>
        <vt:lpwstr/>
      </vt:variant>
      <vt:variant>
        <vt:i4>4128880</vt:i4>
      </vt:variant>
      <vt:variant>
        <vt:i4>9</vt:i4>
      </vt:variant>
      <vt:variant>
        <vt:i4>0</vt:i4>
      </vt:variant>
      <vt:variant>
        <vt:i4>5</vt:i4>
      </vt:variant>
      <vt:variant>
        <vt:lpwstr>https://fr.wikipedia.org/wiki/1967</vt:lpwstr>
      </vt:variant>
      <vt:variant>
        <vt:lpwstr/>
      </vt:variant>
      <vt:variant>
        <vt:i4>4128882</vt:i4>
      </vt:variant>
      <vt:variant>
        <vt:i4>6</vt:i4>
      </vt:variant>
      <vt:variant>
        <vt:i4>0</vt:i4>
      </vt:variant>
      <vt:variant>
        <vt:i4>5</vt:i4>
      </vt:variant>
      <vt:variant>
        <vt:lpwstr>https://fr.wikipedia.org/wiki/Gabon</vt:lpwstr>
      </vt:variant>
      <vt:variant>
        <vt:lpwstr/>
      </vt:variant>
      <vt:variant>
        <vt:i4>8126525</vt:i4>
      </vt:variant>
      <vt:variant>
        <vt:i4>3</vt:i4>
      </vt:variant>
      <vt:variant>
        <vt:i4>0</vt:i4>
      </vt:variant>
      <vt:variant>
        <vt:i4>5</vt:i4>
      </vt:variant>
      <vt:variant>
        <vt:lpwstr>https://fr.wikipedia.org/wiki/Pr%C3%A9sident_de_la_R%C3%A9publique_tunisienne</vt:lpwstr>
      </vt:variant>
      <vt:variant>
        <vt:lpwstr/>
      </vt:variant>
      <vt:variant>
        <vt:i4>4456478</vt:i4>
      </vt:variant>
      <vt:variant>
        <vt:i4>0</vt:i4>
      </vt:variant>
      <vt:variant>
        <vt:i4>0</vt:i4>
      </vt:variant>
      <vt:variant>
        <vt:i4>5</vt:i4>
      </vt:variant>
      <vt:variant>
        <vt:lpwstr>https://fr.wikipedia.org/wiki/Tunisie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FICHE (MAJ AUTO DE L’ENTETE)</dc:title>
  <dc:subject/>
  <dc:creator>Valentin M.</dc:creator>
  <cp:keywords/>
  <dc:description/>
  <cp:lastModifiedBy>Jacqueline Grevisse</cp:lastModifiedBy>
  <cp:revision>44</cp:revision>
  <cp:lastPrinted>2020-08-28T06:53:00Z</cp:lastPrinted>
  <dcterms:created xsi:type="dcterms:W3CDTF">2020-04-20T12:52:00Z</dcterms:created>
  <dcterms:modified xsi:type="dcterms:W3CDTF">2020-08-28T06:53:00Z</dcterms:modified>
</cp:coreProperties>
</file>