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77199" w14:textId="749FE22F" w:rsidR="00CD2846" w:rsidRDefault="002D657E">
      <w:pPr>
        <w:pStyle w:val="Titre"/>
        <w:outlineLvl w:val="0"/>
        <w:rPr>
          <w:lang w:val="fr-FR"/>
        </w:rPr>
      </w:pPr>
      <w:r>
        <w:rPr>
          <w:lang w:val="fr-FR"/>
        </w:rPr>
        <w:t>Les super</w:t>
      </w:r>
      <w:r w:rsidR="005D5C02">
        <w:rPr>
          <w:lang w:val="fr-FR"/>
        </w:rPr>
        <w:t>-</w:t>
      </w:r>
      <w:r>
        <w:rPr>
          <w:lang w:val="fr-FR"/>
        </w:rPr>
        <w:t xml:space="preserve">pouvoirs du vivant : le poulpe </w:t>
      </w:r>
    </w:p>
    <w:tbl>
      <w:tblPr>
        <w:tblStyle w:val="Grilledutableau"/>
        <w:tblW w:w="9638" w:type="dxa"/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804"/>
        <w:gridCol w:w="5834"/>
      </w:tblGrid>
      <w:tr w:rsidR="00CD2846" w:rsidRPr="00AE5189" w14:paraId="56296E29" w14:textId="77777777">
        <w:tc>
          <w:tcPr>
            <w:tcW w:w="3804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6AEDB998" w14:textId="77777777" w:rsidR="00CD2846" w:rsidRDefault="002D657E">
            <w:pPr>
              <w:pStyle w:val="Titre1"/>
              <w:widowControl w:val="0"/>
              <w:spacing w:line="240" w:lineRule="auto"/>
              <w:jc w:val="both"/>
            </w:pPr>
            <w:r>
              <w:t>Niveau</w:t>
            </w:r>
          </w:p>
          <w:p w14:paraId="3CF5F335" w14:textId="77777777" w:rsidR="00CD2846" w:rsidRDefault="002D657E">
            <w:pPr>
              <w:widowControl w:val="0"/>
              <w:spacing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A1.1</w:t>
            </w:r>
          </w:p>
          <w:p w14:paraId="427FFCD0" w14:textId="77777777" w:rsidR="00CD2846" w:rsidRDefault="00CD2846">
            <w:pPr>
              <w:widowControl w:val="0"/>
              <w:spacing w:line="240" w:lineRule="auto"/>
              <w:jc w:val="both"/>
              <w:rPr>
                <w:rFonts w:eastAsia="Calibri" w:cs="Arial"/>
              </w:rPr>
            </w:pPr>
          </w:p>
          <w:p w14:paraId="4312991F" w14:textId="77777777" w:rsidR="00CD2846" w:rsidRDefault="002D657E">
            <w:pPr>
              <w:pStyle w:val="Titre1"/>
              <w:widowControl w:val="0"/>
              <w:spacing w:line="240" w:lineRule="auto"/>
              <w:jc w:val="both"/>
            </w:pPr>
            <w:r>
              <w:t>Public</w:t>
            </w:r>
          </w:p>
          <w:p w14:paraId="3B8900C5" w14:textId="77777777" w:rsidR="00CD2846" w:rsidRDefault="002D657E">
            <w:pPr>
              <w:widowControl w:val="0"/>
              <w:spacing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Enfants (3-5 ans, premiers pas vers l’écriture)</w:t>
            </w:r>
          </w:p>
          <w:p w14:paraId="11EF5C7D" w14:textId="77777777" w:rsidR="00CD2846" w:rsidRDefault="00CD2846">
            <w:pPr>
              <w:widowControl w:val="0"/>
              <w:spacing w:line="240" w:lineRule="auto"/>
              <w:jc w:val="both"/>
              <w:rPr>
                <w:rFonts w:eastAsia="Calibri" w:cs="Arial"/>
              </w:rPr>
            </w:pPr>
          </w:p>
          <w:p w14:paraId="26BBCF80" w14:textId="77777777" w:rsidR="00CD2846" w:rsidRDefault="002D657E">
            <w:pPr>
              <w:pStyle w:val="Titre1"/>
              <w:widowControl w:val="0"/>
              <w:spacing w:line="240" w:lineRule="auto"/>
              <w:jc w:val="both"/>
            </w:pPr>
            <w:r>
              <w:t>Durée</w:t>
            </w:r>
          </w:p>
          <w:p w14:paraId="347B20B9" w14:textId="206D04C9" w:rsidR="00CD2846" w:rsidRPr="00924933" w:rsidRDefault="00924933">
            <w:pPr>
              <w:widowControl w:val="0"/>
              <w:spacing w:line="240" w:lineRule="auto"/>
              <w:jc w:val="both"/>
            </w:pPr>
            <w:r w:rsidRPr="007540E0">
              <w:t>40 minutes sans l’écrit.</w:t>
            </w:r>
          </w:p>
          <w:p w14:paraId="6C2B1A8E" w14:textId="77777777" w:rsidR="00924933" w:rsidRDefault="00924933">
            <w:pPr>
              <w:widowControl w:val="0"/>
              <w:spacing w:line="240" w:lineRule="auto"/>
              <w:jc w:val="both"/>
              <w:rPr>
                <w:b/>
              </w:rPr>
            </w:pPr>
          </w:p>
          <w:p w14:paraId="72A33B36" w14:textId="77777777" w:rsidR="00CD2846" w:rsidRDefault="002D657E">
            <w:pPr>
              <w:pStyle w:val="Titre1"/>
              <w:widowControl w:val="0"/>
              <w:spacing w:line="240" w:lineRule="auto"/>
              <w:jc w:val="both"/>
            </w:pPr>
            <w:r>
              <w:t>Collection</w:t>
            </w:r>
          </w:p>
          <w:p w14:paraId="7B2376EE" w14:textId="77777777" w:rsidR="00CD2846" w:rsidRDefault="002D657E">
            <w:pPr>
              <w:widowControl w:val="0"/>
              <w:spacing w:line="240" w:lineRule="auto"/>
              <w:jc w:val="both"/>
              <w:rPr>
                <w:bCs/>
              </w:rPr>
            </w:pPr>
            <w:hyperlink r:id="rId7">
              <w:r>
                <w:rPr>
                  <w:rStyle w:val="Lienhypertexte"/>
                  <w:rFonts w:eastAsia="Calibri" w:cs="Arial"/>
                  <w:bCs/>
                </w:rPr>
                <w:t>Tivi5monde</w:t>
              </w:r>
            </w:hyperlink>
            <w:r>
              <w:rPr>
                <w:rFonts w:eastAsia="Calibri" w:cs="Arial"/>
                <w:bCs/>
              </w:rPr>
              <w:t xml:space="preserve"> </w:t>
            </w:r>
          </w:p>
          <w:p w14:paraId="1A969375" w14:textId="77777777" w:rsidR="00CD2846" w:rsidRDefault="00CD2846">
            <w:pPr>
              <w:widowControl w:val="0"/>
              <w:spacing w:line="240" w:lineRule="auto"/>
              <w:jc w:val="both"/>
              <w:rPr>
                <w:rFonts w:eastAsia="Calibri" w:cs="Arial"/>
              </w:rPr>
            </w:pPr>
          </w:p>
          <w:p w14:paraId="1DA3A0E2" w14:textId="77777777" w:rsidR="00CD2846" w:rsidRDefault="002D657E">
            <w:pPr>
              <w:pStyle w:val="Titre1"/>
              <w:widowControl w:val="0"/>
              <w:spacing w:line="240" w:lineRule="auto"/>
              <w:jc w:val="both"/>
            </w:pPr>
            <w:r>
              <w:t>Mise en ligne</w:t>
            </w:r>
          </w:p>
          <w:p w14:paraId="295FCC7A" w14:textId="77777777" w:rsidR="00CD2846" w:rsidRDefault="002D657E">
            <w:pPr>
              <w:widowControl w:val="0"/>
              <w:spacing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2024</w:t>
            </w:r>
          </w:p>
          <w:p w14:paraId="5B343E02" w14:textId="77777777" w:rsidR="00CD2846" w:rsidRDefault="00CD2846">
            <w:pPr>
              <w:widowControl w:val="0"/>
              <w:spacing w:line="240" w:lineRule="auto"/>
              <w:jc w:val="both"/>
              <w:rPr>
                <w:rFonts w:eastAsia="Calibri" w:cs="Arial"/>
              </w:rPr>
            </w:pPr>
          </w:p>
          <w:p w14:paraId="7E3BBCD2" w14:textId="77777777" w:rsidR="00CD2846" w:rsidRDefault="002D657E">
            <w:pPr>
              <w:pStyle w:val="Titre1"/>
              <w:widowControl w:val="0"/>
              <w:spacing w:line="240" w:lineRule="auto"/>
              <w:jc w:val="both"/>
            </w:pPr>
            <w:r>
              <w:t>Extrait</w:t>
            </w:r>
          </w:p>
          <w:p w14:paraId="54C7CC48" w14:textId="184313C2" w:rsidR="00CD2846" w:rsidRDefault="00D4239E">
            <w:pPr>
              <w:widowControl w:val="0"/>
              <w:spacing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Série de documentaires animé</w:t>
            </w:r>
            <w:r w:rsidR="00FC57DC">
              <w:rPr>
                <w:rFonts w:eastAsia="Calibri" w:cs="Arial"/>
              </w:rPr>
              <w:t>s</w:t>
            </w:r>
            <w:r w:rsidR="002D657E">
              <w:rPr>
                <w:rFonts w:eastAsia="Calibri" w:cs="Arial"/>
              </w:rPr>
              <w:t xml:space="preserve"> </w:t>
            </w:r>
            <w:r w:rsidR="002D657E" w:rsidRPr="00D4239E">
              <w:rPr>
                <w:rFonts w:eastAsia="Calibri" w:cs="Arial"/>
                <w:i/>
              </w:rPr>
              <w:t>Les super</w:t>
            </w:r>
            <w:r w:rsidR="005D5C02">
              <w:rPr>
                <w:rFonts w:eastAsia="Calibri" w:cs="Arial"/>
                <w:i/>
              </w:rPr>
              <w:t>-</w:t>
            </w:r>
            <w:r w:rsidR="002D657E" w:rsidRPr="00D4239E">
              <w:rPr>
                <w:rFonts w:eastAsia="Calibri" w:cs="Arial"/>
                <w:i/>
              </w:rPr>
              <w:t>pouvoirs du vivant</w:t>
            </w:r>
            <w:r w:rsidR="002D657E">
              <w:rPr>
                <w:rFonts w:eastAsia="Calibri" w:cs="Arial"/>
              </w:rPr>
              <w:t>, épisode « Le poulpe ».</w:t>
            </w:r>
          </w:p>
          <w:p w14:paraId="0FF4DA13" w14:textId="77777777" w:rsidR="00CD2846" w:rsidRDefault="00CD2846">
            <w:pPr>
              <w:widowControl w:val="0"/>
              <w:spacing w:line="240" w:lineRule="auto"/>
              <w:jc w:val="both"/>
              <w:rPr>
                <w:rFonts w:eastAsia="Calibri" w:cs="Arial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EBE4E" w14:textId="77777777" w:rsidR="00CD2846" w:rsidRDefault="002D657E">
            <w:pPr>
              <w:pStyle w:val="Titre1"/>
              <w:widowControl w:val="0"/>
              <w:spacing w:line="240" w:lineRule="auto"/>
              <w:jc w:val="both"/>
            </w:pPr>
            <w:r>
              <w:t>En bref</w:t>
            </w:r>
          </w:p>
          <w:p w14:paraId="30B7810A" w14:textId="77777777" w:rsidR="00CD2846" w:rsidRDefault="002D657E">
            <w:pPr>
              <w:widowControl w:val="0"/>
              <w:spacing w:line="240" w:lineRule="auto"/>
              <w:jc w:val="both"/>
              <w:rPr>
                <w:rFonts w:cs="Arial"/>
                <w:szCs w:val="20"/>
              </w:rPr>
            </w:pPr>
            <w:r>
              <w:rPr>
                <w:rFonts w:eastAsia="Calibri" w:cs="Arial"/>
                <w:szCs w:val="20"/>
              </w:rPr>
              <w:t xml:space="preserve">Le poulpe, cet animal marin a 1 tête, 2 yeux, 8 tentacules et il est malin. Avec cette fiche pédagogique, les élèves vont explorer un documentaire animé </w:t>
            </w:r>
            <w:r w:rsidRPr="00536206">
              <w:rPr>
                <w:rFonts w:eastAsia="Calibri" w:cs="Arial"/>
                <w:szCs w:val="20"/>
              </w:rPr>
              <w:t>francophone pour apprendre à compter, présenter un animal marin et écrire la lettre P.</w:t>
            </w:r>
            <w:r>
              <w:rPr>
                <w:rFonts w:eastAsia="Calibri" w:cs="Arial"/>
                <w:szCs w:val="20"/>
              </w:rPr>
              <w:t xml:space="preserve">  </w:t>
            </w:r>
            <w:r>
              <w:rPr>
                <w:rFonts w:eastAsia="Calibri" w:cs="Arial"/>
              </w:rPr>
              <w:t xml:space="preserve"> </w:t>
            </w:r>
          </w:p>
          <w:p w14:paraId="0ADE3A26" w14:textId="77777777" w:rsidR="00CD2846" w:rsidRDefault="00CD2846">
            <w:pPr>
              <w:pStyle w:val="Titre1"/>
              <w:widowControl w:val="0"/>
              <w:spacing w:line="240" w:lineRule="auto"/>
            </w:pPr>
          </w:p>
          <w:p w14:paraId="0A696B4C" w14:textId="77777777" w:rsidR="00CD2846" w:rsidRDefault="002D657E">
            <w:pPr>
              <w:pStyle w:val="Titre1"/>
              <w:widowControl w:val="0"/>
              <w:spacing w:line="240" w:lineRule="auto"/>
              <w:jc w:val="both"/>
            </w:pPr>
            <w:r>
              <w:t>Objectifs</w:t>
            </w:r>
          </w:p>
          <w:p w14:paraId="0945EB86" w14:textId="77777777" w:rsidR="00CD2846" w:rsidRDefault="002D657E">
            <w:pPr>
              <w:widowControl w:val="0"/>
              <w:spacing w:line="240" w:lineRule="auto"/>
              <w:jc w:val="both"/>
              <w:rPr>
                <w:b/>
              </w:rPr>
            </w:pPr>
            <w:r>
              <w:rPr>
                <w:rFonts w:eastAsia="Calibri" w:cs="Arial"/>
                <w:b/>
              </w:rPr>
              <w:t>Linguistiques</w:t>
            </w:r>
          </w:p>
          <w:p w14:paraId="5A692DE6" w14:textId="0B311C0C" w:rsidR="00CD2846" w:rsidRPr="006513B1" w:rsidRDefault="002D657E">
            <w:pPr>
              <w:pStyle w:val="Paragraphedeliste"/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rFonts w:eastAsia="Calibri" w:cs="Arial"/>
              </w:rPr>
            </w:pPr>
            <w:r w:rsidRPr="006513B1">
              <w:rPr>
                <w:rFonts w:eastAsia="Calibri" w:cs="Arial"/>
              </w:rPr>
              <w:t>Activité 1</w:t>
            </w:r>
            <w:r w:rsidR="00954153">
              <w:rPr>
                <w:rFonts w:eastAsia="Calibri" w:cs="Arial"/>
              </w:rPr>
              <w:t xml:space="preserve"> </w:t>
            </w:r>
            <w:r w:rsidRPr="006513B1">
              <w:rPr>
                <w:rFonts w:eastAsia="Calibri" w:cs="Arial"/>
              </w:rPr>
              <w:t>: réviser les chiffres jusqu’à 10.</w:t>
            </w:r>
          </w:p>
          <w:p w14:paraId="1012AF91" w14:textId="2B0E8BA5" w:rsidR="00CD2846" w:rsidRPr="006513B1" w:rsidRDefault="002D657E">
            <w:pPr>
              <w:pStyle w:val="Paragraphedeliste"/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rFonts w:eastAsia="Calibri" w:cs="Arial"/>
              </w:rPr>
            </w:pPr>
            <w:r w:rsidRPr="006513B1">
              <w:rPr>
                <w:rFonts w:eastAsia="Calibri" w:cs="Arial"/>
              </w:rPr>
              <w:t>Activité 2 : découvrir la structure « c’est un… »</w:t>
            </w:r>
            <w:r w:rsidR="00797783" w:rsidRPr="006513B1">
              <w:rPr>
                <w:rFonts w:eastAsia="Calibri" w:cs="Arial"/>
              </w:rPr>
              <w:t>.</w:t>
            </w:r>
            <w:r w:rsidRPr="006513B1">
              <w:rPr>
                <w:rFonts w:eastAsia="Calibri" w:cs="Arial"/>
              </w:rPr>
              <w:t xml:space="preserve"> </w:t>
            </w:r>
          </w:p>
          <w:p w14:paraId="255AA116" w14:textId="4FC79737" w:rsidR="007810D4" w:rsidRPr="006513B1" w:rsidRDefault="007810D4">
            <w:pPr>
              <w:pStyle w:val="Paragraphedeliste"/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rFonts w:eastAsia="Calibri" w:cs="Arial"/>
              </w:rPr>
            </w:pPr>
            <w:r w:rsidRPr="006513B1">
              <w:rPr>
                <w:rFonts w:eastAsia="Calibri" w:cs="Arial"/>
              </w:rPr>
              <w:t xml:space="preserve">Activité </w:t>
            </w:r>
            <w:r w:rsidR="00036E6E">
              <w:rPr>
                <w:rFonts w:eastAsia="Calibri" w:cs="Arial"/>
              </w:rPr>
              <w:t>4</w:t>
            </w:r>
            <w:r w:rsidRPr="006513B1">
              <w:rPr>
                <w:rFonts w:eastAsia="Calibri" w:cs="Arial"/>
              </w:rPr>
              <w:t xml:space="preserve"> : </w:t>
            </w:r>
            <w:r w:rsidR="007540E0">
              <w:rPr>
                <w:rFonts w:eastAsia="Calibri" w:cs="Arial"/>
              </w:rPr>
              <w:t>re</w:t>
            </w:r>
            <w:r w:rsidR="00441C7E" w:rsidRPr="006513B1">
              <w:rPr>
                <w:rFonts w:eastAsia="Calibri" w:cs="Arial"/>
              </w:rPr>
              <w:t xml:space="preserve">connaître </w:t>
            </w:r>
            <w:r w:rsidRPr="006513B1">
              <w:rPr>
                <w:rFonts w:eastAsia="Calibri" w:cs="Arial"/>
              </w:rPr>
              <w:t>le son /P/</w:t>
            </w:r>
            <w:r w:rsidR="007540E0">
              <w:rPr>
                <w:rFonts w:eastAsia="Calibri" w:cs="Arial"/>
              </w:rPr>
              <w:t>.</w:t>
            </w:r>
          </w:p>
          <w:p w14:paraId="0F9E71A2" w14:textId="4C4FE4FB" w:rsidR="00CD2846" w:rsidRDefault="00D438CE">
            <w:pPr>
              <w:widowControl w:val="0"/>
              <w:spacing w:line="240" w:lineRule="auto"/>
              <w:jc w:val="both"/>
              <w:rPr>
                <w:b/>
              </w:rPr>
            </w:pPr>
            <w:r>
              <w:rPr>
                <w:rFonts w:eastAsia="Calibri" w:cs="Arial"/>
                <w:b/>
              </w:rPr>
              <w:t>(Inter)</w:t>
            </w:r>
            <w:r w:rsidR="002D657E">
              <w:rPr>
                <w:rFonts w:eastAsia="Calibri" w:cs="Arial"/>
                <w:b/>
              </w:rPr>
              <w:t>culturel</w:t>
            </w:r>
          </w:p>
          <w:p w14:paraId="4C7A1590" w14:textId="4195E64A" w:rsidR="00CD2846" w:rsidRDefault="002D657E">
            <w:pPr>
              <w:pStyle w:val="Paragraphedeliste"/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>Activités 2 et 3 : découvrir un documentaire animé francophone.</w:t>
            </w:r>
          </w:p>
          <w:p w14:paraId="029A1A9F" w14:textId="38170084" w:rsidR="00CD2846" w:rsidRDefault="00930CAF">
            <w:pPr>
              <w:widowControl w:val="0"/>
              <w:spacing w:line="240" w:lineRule="auto"/>
              <w:jc w:val="both"/>
              <w:rPr>
                <w:b/>
              </w:rPr>
            </w:pPr>
            <w:r>
              <w:rPr>
                <w:rFonts w:eastAsia="Calibri" w:cs="Arial"/>
                <w:b/>
              </w:rPr>
              <w:t>Entrée dans l’écrit</w:t>
            </w:r>
          </w:p>
          <w:p w14:paraId="6CFBE90D" w14:textId="3EE98545" w:rsidR="00CD2846" w:rsidRDefault="002D657E">
            <w:pPr>
              <w:pStyle w:val="Paragraphedeliste"/>
              <w:widowControl w:val="0"/>
              <w:numPr>
                <w:ilvl w:val="0"/>
                <w:numId w:val="1"/>
              </w:numPr>
              <w:spacing w:line="240" w:lineRule="auto"/>
              <w:jc w:val="both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Activité </w:t>
            </w:r>
            <w:r w:rsidR="00036E6E">
              <w:rPr>
                <w:rFonts w:eastAsia="Calibri" w:cs="Arial"/>
              </w:rPr>
              <w:t>4</w:t>
            </w:r>
            <w:r>
              <w:rPr>
                <w:rFonts w:eastAsia="Calibri" w:cs="Arial"/>
              </w:rPr>
              <w:t> :</w:t>
            </w:r>
            <w:r w:rsidR="00FC57DC">
              <w:rPr>
                <w:rFonts w:eastAsia="Calibri" w:cs="Arial"/>
              </w:rPr>
              <w:t xml:space="preserve"> apprendre à écrire la lettre P.</w:t>
            </w:r>
          </w:p>
          <w:p w14:paraId="172886C6" w14:textId="77777777" w:rsidR="00CD2846" w:rsidRDefault="00CD2846">
            <w:pPr>
              <w:widowControl w:val="0"/>
              <w:spacing w:line="240" w:lineRule="auto"/>
              <w:jc w:val="both"/>
              <w:rPr>
                <w:rFonts w:cs="Arial"/>
                <w:szCs w:val="20"/>
              </w:rPr>
            </w:pPr>
          </w:p>
          <w:p w14:paraId="08C70577" w14:textId="77777777" w:rsidR="00CD2846" w:rsidRDefault="002D657E">
            <w:pPr>
              <w:widowControl w:val="0"/>
              <w:spacing w:line="240" w:lineRule="auto"/>
              <w:rPr>
                <w:rFonts w:eastAsia="Calibri" w:cs="Arial"/>
              </w:rPr>
            </w:pPr>
            <w:r>
              <w:rPr>
                <w:rFonts w:eastAsia="Calibri" w:cs="Arial"/>
                <w:noProof/>
              </w:rPr>
              <mc:AlternateContent>
                <mc:Choice Requires="wps">
                  <w:drawing>
                    <wp:anchor distT="0" distB="0" distL="89535" distR="89535" simplePos="0" relativeHeight="40" behindDoc="0" locked="0" layoutInCell="1" allowOverlap="1" wp14:anchorId="103128C3" wp14:editId="48F56C86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116205</wp:posOffset>
                      </wp:positionV>
                      <wp:extent cx="3524250" cy="843280"/>
                      <wp:effectExtent l="0" t="0" r="0" b="0"/>
                      <wp:wrapSquare wrapText="bothSides"/>
                      <wp:docPr id="1" name="Cadre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400" cy="84312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tbl>
                                  <w:tblPr>
                                    <w:tblW w:w="5550" w:type="dxa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784"/>
                                    <w:gridCol w:w="4766"/>
                                  </w:tblGrid>
                                  <w:tr w:rsidR="00AE5189" w:rsidRPr="00AE5189" w14:paraId="1582BFDC" w14:textId="77777777">
                                    <w:trPr>
                                      <w:trHeight w:val="755"/>
                                    </w:trPr>
                                    <w:tc>
                                      <w:tcPr>
                                        <w:tcW w:w="784" w:type="dxa"/>
                                        <w:shd w:val="clear" w:color="auto" w:fill="auto"/>
                                      </w:tcPr>
                                      <w:p w14:paraId="367CF33D" w14:textId="77777777" w:rsidR="00AE5189" w:rsidRDefault="00AE5189">
                                        <w:pPr>
                                          <w:keepNext/>
                                          <w:keepLines/>
                                          <w:widowControl w:val="0"/>
                                          <w:spacing w:before="200" w:line="240" w:lineRule="auto"/>
                                          <w:ind w:right="567"/>
                                          <w:outlineLvl w:val="6"/>
                                          <w:rPr>
                                            <w:color w:val="365F91"/>
                                            <w:sz w:val="2"/>
                                            <w:szCs w:val="2"/>
                                            <w:lang w:val="fr-FR"/>
                                          </w:rPr>
                                        </w:pPr>
                                        <w:r>
                                          <w:rPr>
                                            <w:noProof/>
                                            <w:lang w:val="fr-FR"/>
                                          </w:rPr>
                                          <w:drawing>
                                            <wp:inline distT="0" distB="0" distL="0" distR="0" wp14:anchorId="3104ADC1" wp14:editId="1B8A8854">
                                              <wp:extent cx="359410" cy="360045"/>
                                              <wp:effectExtent l="0" t="0" r="0" b="0"/>
                                              <wp:docPr id="36" name="Image 6"/>
                                              <wp:cNvGraphicFramePr>
                                                <a:graphicFrameLocks xmlns:a="http://schemas.openxmlformats.org/drawingml/2006/main" noChangeAspect="1"/>
                                              </wp:cNvGraphicFramePr>
                                              <a:graphic xmlns:a="http://schemas.openxmlformats.org/drawingml/2006/main">
                                                <a:graphicData uri="http://schemas.openxmlformats.org/drawingml/2006/picture">
                                                  <pic:pic xmlns:pic="http://schemas.openxmlformats.org/drawingml/2006/picture">
                                                    <pic:nvPicPr>
                                                      <pic:cNvPr id="3" name="Image 6"/>
                                                      <pic:cNvPicPr>
                                                        <a:picLocks noChangeAspect="1" noChangeArrowheads="1"/>
                                                      </pic:cNvPicPr>
                                                    </pic:nvPicPr>
                                                    <pic:blipFill>
                                                      <a:blip r:embed="rId8"/>
                                                      <a:stretch>
                                                        <a:fillRect/>
                                                      </a:stretch>
                                                    </pic:blipFill>
                                                    <pic:spPr bwMode="auto">
                                                      <a:xfrm>
                                                        <a:off x="0" y="0"/>
                                                        <a:ext cx="359410" cy="36004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</pic:spPr>
                                                  </pic:pic>
                                                </a:graphicData>
                                              </a:graphic>
                                            </wp:inline>
                                          </w:drawing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765" w:type="dxa"/>
                                        <w:shd w:val="clear" w:color="auto" w:fill="EEF3F8"/>
                                      </w:tcPr>
                                      <w:p w14:paraId="728C29A6" w14:textId="77777777" w:rsidR="00AE5189" w:rsidRDefault="00AE5189">
                                        <w:pPr>
                                          <w:widowControl w:val="0"/>
                                          <w:spacing w:after="60" w:line="240" w:lineRule="auto"/>
                                          <w:jc w:val="both"/>
                                          <w:rPr>
                                            <w:rFonts w:cs="Tahoma"/>
                                            <w:lang w:val="fr-FR"/>
                                          </w:rPr>
                                        </w:pPr>
                                        <w:r>
                                          <w:rPr>
                                            <w:rFonts w:cs="Tahoma"/>
                                            <w:lang w:val="fr-FR"/>
                                          </w:rPr>
                                          <w:t>À cet âge et à ce niveau, il est tout à fait possible de poser les questions en langue maternelle.</w:t>
                                        </w:r>
                                      </w:p>
                                      <w:p w14:paraId="0626B1E1" w14:textId="77777777" w:rsidR="00AE5189" w:rsidRDefault="00AE5189">
                                        <w:pPr>
                                          <w:widowControl w:val="0"/>
                                          <w:spacing w:after="60" w:line="240" w:lineRule="auto"/>
                                          <w:jc w:val="both"/>
                                          <w:rPr>
                                            <w:rFonts w:cs="Tahoma"/>
                                            <w:lang w:val="fr-FR"/>
                                          </w:rPr>
                                        </w:pPr>
                                        <w:r>
                                          <w:rPr>
                                            <w:rFonts w:cs="Tahoma"/>
                                            <w:lang w:val="fr-FR"/>
                                          </w:rPr>
                                          <w:t xml:space="preserve">Les élèves peuvent également répondre, dans un premier temps, en langue maternelle. </w:t>
                                        </w:r>
                                      </w:p>
                                    </w:tc>
                                  </w:tr>
                                </w:tbl>
                                <w:p w14:paraId="54071A76" w14:textId="77777777" w:rsidR="00AE5189" w:rsidRPr="00AE5189" w:rsidRDefault="00AE5189">
                                  <w:pPr>
                                    <w:pStyle w:val="Contenudecadre"/>
                                    <w:rPr>
                                      <w:lang w:val="fr-FR"/>
                                    </w:rPr>
                                  </w:pPr>
                                </w:p>
                              </w:txbxContent>
                            </wps:txbx>
                            <wps:bodyPr lIns="0" tIns="0" rIns="0" bIns="0" anchor="t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03128C3" id="Cadre1" o:spid="_x0000_s1026" style="position:absolute;margin-left:-5.4pt;margin-top:9.15pt;width:277.5pt;height:66.4pt;z-index:40;visibility:visible;mso-wrap-style:square;mso-wrap-distance-left:7.05pt;mso-wrap-distance-top:0;mso-wrap-distance-right:7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" filled="f" stroked="f" strokeweight="0">
                      <v:textbox style="mso-fit-shape-to-text:t" inset="0,0,0,0">
                        <w:txbxContent>
                          <w:tbl>
                            <w:tblPr>
                              <w:tblW w:w="555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84"/>
                              <w:gridCol w:w="4766"/>
                            </w:tblGrid>
                            <w:tr w:rsidR="00AE5189" w:rsidRPr="00AE5189" w14:paraId="1582BFDC" w14:textId="77777777">
                              <w:trPr>
                                <w:trHeight w:val="755"/>
                              </w:trPr>
                              <w:tc>
                                <w:tcPr>
                                  <w:tcW w:w="784" w:type="dxa"/>
                                  <w:shd w:val="clear" w:color="auto" w:fill="auto"/>
                                </w:tcPr>
                                <w:p w14:paraId="367CF33D" w14:textId="77777777" w:rsidR="00AE5189" w:rsidRDefault="00AE5189">
                                  <w:pPr>
                                    <w:keepNext/>
                                    <w:keepLines/>
                                    <w:widowControl w:val="0"/>
                                    <w:spacing w:before="200" w:line="240" w:lineRule="auto"/>
                                    <w:ind w:right="567"/>
                                    <w:outlineLvl w:val="6"/>
                                    <w:rPr>
                                      <w:color w:val="365F91"/>
                                      <w:sz w:val="2"/>
                                      <w:szCs w:val="2"/>
                                      <w:lang w:val="fr-FR"/>
                                    </w:rPr>
                                  </w:pPr>
                                  <w:r>
                                    <w:rPr>
                                      <w:noProof/>
                                      <w:lang w:val="fr-FR"/>
                                    </w:rPr>
                                    <w:drawing>
                                      <wp:inline distT="0" distB="0" distL="0" distR="0" wp14:anchorId="3104ADC1" wp14:editId="1B8A8854">
                                        <wp:extent cx="359410" cy="360045"/>
                                        <wp:effectExtent l="0" t="0" r="0" b="0"/>
                                        <wp:docPr id="36" name="Imag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3" name="Image 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9410" cy="3600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4765" w:type="dxa"/>
                                  <w:shd w:val="clear" w:color="auto" w:fill="EEF3F8"/>
                                </w:tcPr>
                                <w:p w14:paraId="728C29A6" w14:textId="77777777" w:rsidR="00AE5189" w:rsidRDefault="00AE5189">
                                  <w:pPr>
                                    <w:widowControl w:val="0"/>
                                    <w:spacing w:after="60" w:line="240" w:lineRule="auto"/>
                                    <w:jc w:val="both"/>
                                    <w:rPr>
                                      <w:rFonts w:cs="Tahoma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lang w:val="fr-FR"/>
                                    </w:rPr>
                                    <w:t>À cet âge et à ce niveau, il est tout à fait possible de poser les questions en langue maternelle.</w:t>
                                  </w:r>
                                </w:p>
                                <w:p w14:paraId="0626B1E1" w14:textId="77777777" w:rsidR="00AE5189" w:rsidRDefault="00AE5189">
                                  <w:pPr>
                                    <w:widowControl w:val="0"/>
                                    <w:spacing w:after="60" w:line="240" w:lineRule="auto"/>
                                    <w:jc w:val="both"/>
                                    <w:rPr>
                                      <w:rFonts w:cs="Tahoma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lang w:val="fr-FR"/>
                                    </w:rPr>
                                    <w:t xml:space="preserve">Les élèves peuvent également répondre, dans un premier temps, en langue maternelle. </w:t>
                                  </w:r>
                                </w:p>
                              </w:tc>
                            </w:tr>
                          </w:tbl>
                          <w:p w14:paraId="54071A76" w14:textId="77777777" w:rsidR="00AE5189" w:rsidRPr="00AE5189" w:rsidRDefault="00AE5189">
                            <w:pPr>
                              <w:pStyle w:val="Contenudecadre"/>
                              <w:rPr>
                                <w:lang w:val="fr-FR"/>
                              </w:rPr>
                            </w:pPr>
                          </w:p>
                        </w:txbxContent>
                      </v:textbox>
                      <w10:wrap type="square" anchorx="margin"/>
                    </v:rect>
                  </w:pict>
                </mc:Fallback>
              </mc:AlternateContent>
            </w:r>
          </w:p>
        </w:tc>
      </w:tr>
    </w:tbl>
    <w:p w14:paraId="0E740320" w14:textId="77777777" w:rsidR="00CD2846" w:rsidRDefault="00CD2846">
      <w:pPr>
        <w:rPr>
          <w:lang w:val="fr-FR"/>
        </w:rPr>
      </w:pPr>
    </w:p>
    <w:p w14:paraId="13A88924" w14:textId="77777777" w:rsidR="00CD2846" w:rsidRDefault="002D657E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0A51268D" wp14:editId="6640A8D7">
            <wp:extent cx="1207770" cy="361950"/>
            <wp:effectExtent l="0" t="0" r="0" b="0"/>
            <wp:docPr id="2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5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599A3418" wp14:editId="0BCD5D74">
            <wp:extent cx="1528445" cy="361950"/>
            <wp:effectExtent l="0" t="0" r="0" b="0"/>
            <wp:docPr id="4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6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1EB7E" w14:textId="77777777" w:rsidR="00CD2846" w:rsidRDefault="002D657E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6086F1B9" wp14:editId="33F42418">
            <wp:extent cx="1207770" cy="361950"/>
            <wp:effectExtent l="0" t="0" r="0" b="0"/>
            <wp:docPr id="5" name="Image 4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1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40A34" w14:textId="77777777" w:rsidR="00CD2846" w:rsidRDefault="002D657E">
      <w:pPr>
        <w:outlineLvl w:val="0"/>
        <w:rPr>
          <w:b/>
          <w:lang w:val="fr-FR"/>
        </w:rPr>
      </w:pPr>
      <w:r>
        <w:rPr>
          <w:b/>
          <w:lang w:val="fr-FR"/>
        </w:rPr>
        <w:t>Consigne</w:t>
      </w:r>
    </w:p>
    <w:p w14:paraId="22984708" w14:textId="77777777" w:rsidR="00CD2846" w:rsidRPr="00AE5189" w:rsidRDefault="002D657E" w:rsidP="00E9519E">
      <w:pPr>
        <w:jc w:val="both"/>
        <w:rPr>
          <w:lang w:val="fr-FR"/>
        </w:rPr>
      </w:pPr>
      <w:r w:rsidRPr="00AE5189">
        <w:rPr>
          <w:lang w:val="fr-FR"/>
        </w:rPr>
        <w:t xml:space="preserve">Mettez les chiffres dans l’ordre, du plus petit au plus grand. </w:t>
      </w:r>
    </w:p>
    <w:p w14:paraId="6405676A" w14:textId="77777777" w:rsidR="00E9519E" w:rsidRDefault="00E9519E">
      <w:pPr>
        <w:outlineLvl w:val="0"/>
        <w:rPr>
          <w:b/>
          <w:lang w:val="fr-FR"/>
        </w:rPr>
      </w:pPr>
    </w:p>
    <w:p w14:paraId="46E9C517" w14:textId="68822655" w:rsidR="00CD2846" w:rsidRDefault="002D657E">
      <w:pPr>
        <w:outlineLvl w:val="0"/>
        <w:rPr>
          <w:b/>
          <w:lang w:val="fr-FR"/>
        </w:rPr>
      </w:pPr>
      <w:r>
        <w:rPr>
          <w:b/>
          <w:lang w:val="fr-FR"/>
        </w:rPr>
        <w:t xml:space="preserve">Mise en œuvre </w:t>
      </w:r>
    </w:p>
    <w:p w14:paraId="113ACC44" w14:textId="443680CC" w:rsidR="00CD2846" w:rsidRDefault="002D657E">
      <w:pPr>
        <w:pStyle w:val="Paragraphedeliste"/>
        <w:numPr>
          <w:ilvl w:val="0"/>
          <w:numId w:val="4"/>
        </w:numPr>
        <w:spacing w:before="0" w:after="0" w:line="276" w:lineRule="auto"/>
        <w:jc w:val="both"/>
      </w:pPr>
      <w:r>
        <w:t>Découper les chiffres de la fiche matériel.</w:t>
      </w:r>
    </w:p>
    <w:p w14:paraId="17BAF611" w14:textId="2ADCB4ED" w:rsidR="00CD2846" w:rsidRPr="005504E0" w:rsidRDefault="002D657E">
      <w:pPr>
        <w:pStyle w:val="Paragraphedeliste"/>
        <w:numPr>
          <w:ilvl w:val="0"/>
          <w:numId w:val="4"/>
        </w:numPr>
        <w:spacing w:before="0" w:after="0" w:line="276" w:lineRule="auto"/>
        <w:jc w:val="both"/>
      </w:pPr>
      <w:r>
        <w:t xml:space="preserve">Former des binômes et </w:t>
      </w:r>
      <w:r w:rsidRPr="005504E0">
        <w:t xml:space="preserve">déposer un lot </w:t>
      </w:r>
      <w:r w:rsidR="00FF2D5B" w:rsidRPr="005504E0">
        <w:t xml:space="preserve">de chiffres </w:t>
      </w:r>
      <w:r w:rsidRPr="005504E0">
        <w:t xml:space="preserve">par terre en désordre devant chaque binôme. </w:t>
      </w:r>
    </w:p>
    <w:p w14:paraId="126F9846" w14:textId="5AD659E4" w:rsidR="00C460A6" w:rsidRPr="005504E0" w:rsidRDefault="00FF2D5B">
      <w:pPr>
        <w:pStyle w:val="Paragraphedeliste"/>
        <w:numPr>
          <w:ilvl w:val="0"/>
          <w:numId w:val="4"/>
        </w:numPr>
        <w:spacing w:before="0" w:after="0" w:line="276" w:lineRule="auto"/>
        <w:jc w:val="both"/>
      </w:pPr>
      <w:r w:rsidRPr="005504E0">
        <w:t>D</w:t>
      </w:r>
      <w:r w:rsidR="00C460A6" w:rsidRPr="005504E0">
        <w:t xml:space="preserve">onner la consigne </w:t>
      </w:r>
      <w:r w:rsidR="001749CB" w:rsidRPr="005504E0">
        <w:t>et laisser</w:t>
      </w:r>
      <w:r w:rsidR="00D92B7B" w:rsidRPr="005504E0">
        <w:t xml:space="preserve"> </w:t>
      </w:r>
      <w:r w:rsidR="007E4A4B" w:rsidRPr="005504E0">
        <w:t xml:space="preserve">quelques minutes </w:t>
      </w:r>
      <w:r w:rsidR="00D92B7B" w:rsidRPr="005504E0">
        <w:t xml:space="preserve">aux élèves </w:t>
      </w:r>
      <w:r w:rsidR="007E4A4B" w:rsidRPr="005504E0">
        <w:t>pour</w:t>
      </w:r>
      <w:r w:rsidR="00D92B7B" w:rsidRPr="005504E0">
        <w:t xml:space="preserve"> faire le classement.</w:t>
      </w:r>
    </w:p>
    <w:p w14:paraId="7A7EA7D7" w14:textId="54D05D00" w:rsidR="00CD2846" w:rsidRDefault="002D657E">
      <w:pPr>
        <w:pStyle w:val="Paragraphedeliste"/>
        <w:numPr>
          <w:ilvl w:val="0"/>
          <w:numId w:val="4"/>
        </w:numPr>
        <w:spacing w:before="0" w:after="0" w:line="276" w:lineRule="auto"/>
        <w:jc w:val="both"/>
      </w:pPr>
      <w:r w:rsidRPr="005504E0">
        <w:t>Faire lire en groupe classe les chiffres. Les enfants</w:t>
      </w:r>
      <w:r>
        <w:t xml:space="preserve"> auront ainsi révisé les chiffres et seront prêts pour élaborer le dessin. </w:t>
      </w:r>
    </w:p>
    <w:p w14:paraId="67F9CFC0" w14:textId="77777777" w:rsidR="00CD2846" w:rsidRDefault="002D657E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3819770C" wp14:editId="43F8E864">
            <wp:extent cx="1323975" cy="361950"/>
            <wp:effectExtent l="0" t="0" r="0" b="0"/>
            <wp:docPr id="6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3E146" w14:textId="53928495" w:rsidR="00CD2846" w:rsidRPr="004B0B64" w:rsidRDefault="002D657E" w:rsidP="004B0B64">
      <w:pPr>
        <w:rPr>
          <w:iCs/>
        </w:rPr>
      </w:pPr>
      <w:r w:rsidRPr="004B0B64">
        <w:rPr>
          <w:iCs/>
        </w:rPr>
        <w:t>0, 1, 2, 3, 4, 5, 6, 7, 8, 9, 10.</w:t>
      </w:r>
    </w:p>
    <w:p w14:paraId="36F518E7" w14:textId="77777777" w:rsidR="00FF2D5B" w:rsidRDefault="00FF2D5B" w:rsidP="00FF2D5B">
      <w:pPr>
        <w:pStyle w:val="Paragraphedeliste"/>
        <w:rPr>
          <w:iCs/>
        </w:rPr>
      </w:pPr>
    </w:p>
    <w:p w14:paraId="2B06232E" w14:textId="77777777" w:rsidR="00CD2846" w:rsidRDefault="002D657E">
      <w:pPr>
        <w:rPr>
          <w:iCs/>
        </w:rPr>
      </w:pPr>
      <w:r>
        <w:rPr>
          <w:noProof/>
          <w:lang w:val="fr-FR"/>
        </w:rPr>
        <w:drawing>
          <wp:inline distT="0" distB="0" distL="0" distR="0" wp14:anchorId="3EF826C9" wp14:editId="50F4BA6B">
            <wp:extent cx="1207770" cy="361950"/>
            <wp:effectExtent l="0" t="0" r="0" b="0"/>
            <wp:docPr id="7" name="Image 8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8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07327" w14:textId="77777777" w:rsidR="00CD2846" w:rsidRDefault="00CD2846">
      <w:pPr>
        <w:rPr>
          <w:iCs/>
        </w:rPr>
      </w:pPr>
    </w:p>
    <w:p w14:paraId="4BCE7808" w14:textId="77777777" w:rsidR="00CD2846" w:rsidRDefault="002D657E">
      <w:pPr>
        <w:outlineLvl w:val="0"/>
        <w:rPr>
          <w:b/>
          <w:lang w:val="fr-FR"/>
        </w:rPr>
      </w:pPr>
      <w:r>
        <w:rPr>
          <w:b/>
          <w:lang w:val="fr-FR"/>
        </w:rPr>
        <w:t>Consigne</w:t>
      </w:r>
    </w:p>
    <w:p w14:paraId="4ADFB514" w14:textId="77777777" w:rsidR="00CD2846" w:rsidRPr="00AE5189" w:rsidRDefault="002D657E" w:rsidP="00E9519E">
      <w:pPr>
        <w:jc w:val="both"/>
        <w:rPr>
          <w:lang w:val="fr-FR"/>
        </w:rPr>
      </w:pPr>
      <w:r w:rsidRPr="00AE5189">
        <w:rPr>
          <w:lang w:val="fr-FR"/>
        </w:rPr>
        <w:t xml:space="preserve">Reliez les chiffres en suivant les pointillés pour découvrir l’animal qui se cache. </w:t>
      </w:r>
    </w:p>
    <w:p w14:paraId="796D83DF" w14:textId="77777777" w:rsidR="00166D76" w:rsidRDefault="00166D76">
      <w:pPr>
        <w:outlineLvl w:val="0"/>
        <w:rPr>
          <w:b/>
          <w:lang w:val="fr-FR"/>
        </w:rPr>
      </w:pPr>
    </w:p>
    <w:p w14:paraId="0332A8DF" w14:textId="782D3595" w:rsidR="00CD2846" w:rsidRDefault="002D657E">
      <w:pPr>
        <w:outlineLvl w:val="0"/>
        <w:rPr>
          <w:b/>
          <w:lang w:val="fr-FR"/>
        </w:rPr>
      </w:pPr>
      <w:r>
        <w:rPr>
          <w:b/>
          <w:lang w:val="fr-FR"/>
        </w:rPr>
        <w:t xml:space="preserve">Mise en œuvre </w:t>
      </w:r>
    </w:p>
    <w:p w14:paraId="49851601" w14:textId="5155E4B9" w:rsidR="00CD2846" w:rsidRPr="005504E0" w:rsidRDefault="002D657E">
      <w:pPr>
        <w:pStyle w:val="Paragraphedeliste"/>
        <w:numPr>
          <w:ilvl w:val="0"/>
          <w:numId w:val="6"/>
        </w:numPr>
        <w:spacing w:before="0" w:after="0" w:line="276" w:lineRule="auto"/>
        <w:jc w:val="both"/>
      </w:pPr>
      <w:r w:rsidRPr="005504E0">
        <w:lastRenderedPageBreak/>
        <w:t xml:space="preserve">Distribuer la fiche apprenant. </w:t>
      </w:r>
    </w:p>
    <w:p w14:paraId="11A9F78A" w14:textId="78BF5529" w:rsidR="00CD2846" w:rsidRPr="00C70D9C" w:rsidRDefault="002D657E">
      <w:pPr>
        <w:pStyle w:val="Paragraphedeliste"/>
        <w:numPr>
          <w:ilvl w:val="0"/>
          <w:numId w:val="6"/>
        </w:numPr>
        <w:spacing w:before="0" w:after="0" w:line="276" w:lineRule="auto"/>
        <w:jc w:val="both"/>
      </w:pPr>
      <w:r>
        <w:t xml:space="preserve">Donner la consigne de la partie 2 de l’activité aux </w:t>
      </w:r>
      <w:proofErr w:type="spellStart"/>
      <w:r>
        <w:t>apprenant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·</w:t>
      </w:r>
      <w:r w:rsidR="00F643BA" w:rsidRPr="00F643BA">
        <w:rPr>
          <w:rFonts w:cs="Tahoma"/>
          <w:color w:val="4D5156"/>
          <w:szCs w:val="20"/>
          <w:shd w:val="clear" w:color="auto" w:fill="FFFFFF"/>
        </w:rPr>
        <w:t>e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·</w:t>
      </w:r>
      <w:r>
        <w:t>s</w:t>
      </w:r>
      <w:proofErr w:type="spellEnd"/>
      <w:r>
        <w:t xml:space="preserve">. Les enfants suivent les pointillés </w:t>
      </w:r>
      <w:r w:rsidRPr="00C70D9C">
        <w:t>dans l’ordre</w:t>
      </w:r>
      <w:r w:rsidR="00805628" w:rsidRPr="00C70D9C">
        <w:t xml:space="preserve"> des chiffres, puis colorient </w:t>
      </w:r>
      <w:r w:rsidRPr="00C70D9C">
        <w:t>le poulpe avec la couleur de leur choix.</w:t>
      </w:r>
    </w:p>
    <w:p w14:paraId="6B8DD247" w14:textId="5226F4B5" w:rsidR="00FF2D5B" w:rsidRPr="00C70D9C" w:rsidRDefault="00FF2D5B" w:rsidP="00FF2D5B">
      <w:pPr>
        <w:pStyle w:val="Paragraphedeliste"/>
        <w:numPr>
          <w:ilvl w:val="0"/>
          <w:numId w:val="6"/>
        </w:numPr>
        <w:spacing w:before="0" w:after="0" w:line="276" w:lineRule="auto"/>
        <w:jc w:val="both"/>
      </w:pPr>
      <w:r w:rsidRPr="00C70D9C">
        <w:t xml:space="preserve">Donner le nom de l’animal aux enfants et leur demander de le répéter à tour de rôle puis en groupe classe : « C’est un poulpe ». </w:t>
      </w:r>
    </w:p>
    <w:p w14:paraId="408A2513" w14:textId="77777777" w:rsidR="00CD2846" w:rsidRDefault="002D657E">
      <w:pPr>
        <w:pStyle w:val="Paragraphedeliste"/>
        <w:spacing w:before="0" w:after="0" w:line="276" w:lineRule="auto"/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0" distR="89535" simplePos="0" relativeHeight="32" behindDoc="0" locked="0" layoutInCell="0" allowOverlap="1" wp14:anchorId="57A08D10" wp14:editId="769903DD">
                <wp:simplePos x="0" y="0"/>
                <wp:positionH relativeFrom="margin">
                  <wp:align>left</wp:align>
                </wp:positionH>
                <wp:positionV relativeFrom="paragraph">
                  <wp:posOffset>178435</wp:posOffset>
                </wp:positionV>
                <wp:extent cx="6207125" cy="482600"/>
                <wp:effectExtent l="0" t="0" r="3175" b="12700"/>
                <wp:wrapSquare wrapText="bothSides"/>
                <wp:docPr id="8" name="Cadr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7125" cy="482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9781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84"/>
                              <w:gridCol w:w="8997"/>
                            </w:tblGrid>
                            <w:tr w:rsidR="00AE5189" w:rsidRPr="00AE5189" w14:paraId="4BC98C61" w14:textId="77777777" w:rsidTr="00D1145C">
                              <w:trPr>
                                <w:trHeight w:val="755"/>
                              </w:trPr>
                              <w:tc>
                                <w:tcPr>
                                  <w:tcW w:w="784" w:type="dxa"/>
                                  <w:shd w:val="clear" w:color="auto" w:fill="auto"/>
                                </w:tcPr>
                                <w:p w14:paraId="1B62C15C" w14:textId="77777777" w:rsidR="00AE5189" w:rsidRDefault="00AE5189">
                                  <w:pPr>
                                    <w:pStyle w:val="Contenudecadre"/>
                                    <w:keepNext/>
                                    <w:keepLines/>
                                    <w:widowControl w:val="0"/>
                                    <w:spacing w:before="200" w:line="240" w:lineRule="auto"/>
                                    <w:ind w:right="567"/>
                                    <w:outlineLvl w:val="6"/>
                                    <w:rPr>
                                      <w:color w:val="365F91"/>
                                      <w:sz w:val="2"/>
                                      <w:szCs w:val="2"/>
                                      <w:lang w:val="fr-FR"/>
                                    </w:rPr>
                                  </w:pPr>
                                  <w:r>
                                    <w:rPr>
                                      <w:noProof/>
                                      <w:lang w:val="fr-FR"/>
                                    </w:rPr>
                                    <w:drawing>
                                      <wp:inline distT="0" distB="0" distL="0" distR="0" wp14:anchorId="2C9CAF5F" wp14:editId="1200937A">
                                        <wp:extent cx="359410" cy="360045"/>
                                        <wp:effectExtent l="0" t="0" r="0" b="0"/>
                                        <wp:docPr id="9" name="Image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9" name="Image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9410" cy="3600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997" w:type="dxa"/>
                                  <w:shd w:val="clear" w:color="auto" w:fill="EEF3F8"/>
                                </w:tcPr>
                                <w:p w14:paraId="36A0A43D" w14:textId="38B88E0B" w:rsidR="00AE5189" w:rsidRDefault="00AE5189">
                                  <w:pPr>
                                    <w:pStyle w:val="Contenudecadre"/>
                                    <w:widowControl w:val="0"/>
                                    <w:spacing w:before="120" w:after="60" w:line="240" w:lineRule="auto"/>
                                    <w:jc w:val="both"/>
                                    <w:rPr>
                                      <w:rFonts w:cs="Tahoma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lang w:val="fr-FR"/>
                                    </w:rPr>
                                    <w:t xml:space="preserve">L’étape du coloriage peut se faire à la maison selon le temps disponible.  </w:t>
                                  </w:r>
                                </w:p>
                              </w:tc>
                            </w:tr>
                          </w:tbl>
                          <w:p w14:paraId="0E1B4560" w14:textId="77777777" w:rsidR="00AE5189" w:rsidRDefault="00AE5189">
                            <w:pPr>
                              <w:pStyle w:val="Contenudecadr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color w:val="052850"/>
                                <w:lang w:val="fr-FR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wrap="square" lIns="0" tIns="0" rIns="0" bIns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A08D10" id="_x0000_s1027" style="position:absolute;left:0;text-align:left;margin-left:0;margin-top:14.05pt;width:488.75pt;height:38pt;z-index:32;visibility:visible;mso-wrap-style:square;mso-width-percent:0;mso-height-percent:0;mso-wrap-distance-left:0;mso-wrap-distance-top:0;mso-wrap-distance-right:7.05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" o:allowincell="f" filled="f" stroked="f" strokeweight="0">
                <v:textbox inset="0,0,0,0">
                  <w:txbxContent>
                    <w:tbl>
                      <w:tblPr>
                        <w:tblW w:w="9781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84"/>
                        <w:gridCol w:w="8997"/>
                      </w:tblGrid>
                      <w:tr w:rsidR="00AE5189" w:rsidRPr="00AE5189" w14:paraId="4BC98C61" w14:textId="77777777" w:rsidTr="00D1145C">
                        <w:trPr>
                          <w:trHeight w:val="755"/>
                        </w:trPr>
                        <w:tc>
                          <w:tcPr>
                            <w:tcW w:w="784" w:type="dxa"/>
                            <w:shd w:val="clear" w:color="auto" w:fill="auto"/>
                          </w:tcPr>
                          <w:p w14:paraId="1B62C15C" w14:textId="77777777" w:rsidR="00AE5189" w:rsidRDefault="00AE5189">
                            <w:pPr>
                              <w:pStyle w:val="Contenudecadre"/>
                              <w:keepNext/>
                              <w:keepLines/>
                              <w:widowControl w:val="0"/>
                              <w:spacing w:before="200" w:line="240" w:lineRule="auto"/>
                              <w:ind w:right="567"/>
                              <w:outlineLvl w:val="6"/>
                              <w:rPr>
                                <w:color w:val="365F91"/>
                                <w:sz w:val="2"/>
                                <w:szCs w:val="2"/>
                                <w:lang w:val="fr-FR"/>
                              </w:rPr>
                            </w:pPr>
                            <w:r>
                              <w:rPr>
                                <w:noProof/>
                                <w:lang w:val="fr-FR"/>
                              </w:rPr>
                              <w:drawing>
                                <wp:inline distT="0" distB="0" distL="0" distR="0" wp14:anchorId="2C9CAF5F" wp14:editId="1200937A">
                                  <wp:extent cx="359410" cy="360045"/>
                                  <wp:effectExtent l="0" t="0" r="0" b="0"/>
                                  <wp:docPr id="9" name="Image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9410" cy="3600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997" w:type="dxa"/>
                            <w:shd w:val="clear" w:color="auto" w:fill="EEF3F8"/>
                          </w:tcPr>
                          <w:p w14:paraId="36A0A43D" w14:textId="38B88E0B" w:rsidR="00AE5189" w:rsidRDefault="00AE5189">
                            <w:pPr>
                              <w:pStyle w:val="Contenudecadre"/>
                              <w:widowControl w:val="0"/>
                              <w:spacing w:before="120" w:after="60" w:line="240" w:lineRule="auto"/>
                              <w:jc w:val="both"/>
                              <w:rPr>
                                <w:rFonts w:cs="Tahoma"/>
                                <w:lang w:val="fr-FR"/>
                              </w:rPr>
                            </w:pPr>
                            <w:r>
                              <w:rPr>
                                <w:rFonts w:cs="Tahoma"/>
                                <w:lang w:val="fr-FR"/>
                              </w:rPr>
                              <w:t xml:space="preserve">L’étape du coloriage peut se faire à la maison selon le temps disponible.  </w:t>
                            </w:r>
                          </w:p>
                        </w:tc>
                      </w:tr>
                    </w:tbl>
                    <w:p w14:paraId="0E1B4560" w14:textId="77777777" w:rsidR="00AE5189" w:rsidRDefault="00AE5189">
                      <w:pPr>
                        <w:pStyle w:val="Contenudecadre"/>
                        <w:rPr>
                          <w:lang w:val="fr-FR"/>
                        </w:rPr>
                      </w:pPr>
                      <w:r>
                        <w:rPr>
                          <w:color w:val="052850"/>
                          <w:lang w:val="fr-FR"/>
                        </w:rPr>
                        <w:t xml:space="preserve">              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587D118F" w14:textId="77777777" w:rsidR="00CD2846" w:rsidRDefault="002D657E" w:rsidP="004B0B64">
      <w:pPr>
        <w:pStyle w:val="Paragraphedeliste"/>
        <w:spacing w:before="0" w:after="0" w:line="276" w:lineRule="auto"/>
        <w:ind w:hanging="720"/>
        <w:jc w:val="both"/>
      </w:pPr>
      <w:r>
        <w:rPr>
          <w:noProof/>
          <w:lang w:eastAsia="fr-FR"/>
        </w:rPr>
        <w:drawing>
          <wp:inline distT="0" distB="0" distL="0" distR="0" wp14:anchorId="3A28FC3D" wp14:editId="5161850E">
            <wp:extent cx="1323975" cy="361950"/>
            <wp:effectExtent l="0" t="0" r="0" b="0"/>
            <wp:docPr id="10" name="Image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177EC1" w14:textId="77777777" w:rsidR="00CD2846" w:rsidRDefault="002D657E" w:rsidP="004B0B64">
      <w:pPr>
        <w:spacing w:line="276" w:lineRule="auto"/>
        <w:jc w:val="both"/>
      </w:pPr>
      <w:proofErr w:type="spellStart"/>
      <w:r>
        <w:t>C’est</w:t>
      </w:r>
      <w:proofErr w:type="spellEnd"/>
      <w:r>
        <w:t xml:space="preserve"> un </w:t>
      </w:r>
      <w:proofErr w:type="spellStart"/>
      <w:r>
        <w:t>poulpe</w:t>
      </w:r>
      <w:proofErr w:type="spellEnd"/>
      <w:r>
        <w:t xml:space="preserve">. </w:t>
      </w:r>
    </w:p>
    <w:p w14:paraId="0D6689DC" w14:textId="77777777" w:rsidR="00CD2846" w:rsidRDefault="00CD2846">
      <w:pPr>
        <w:rPr>
          <w:iCs/>
          <w:lang w:val="fr-FR"/>
        </w:rPr>
      </w:pPr>
    </w:p>
    <w:p w14:paraId="31C364EF" w14:textId="77777777" w:rsidR="00CD2846" w:rsidRDefault="002D657E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253A3C36" wp14:editId="46249A17">
            <wp:extent cx="1200150" cy="361950"/>
            <wp:effectExtent l="0" t="0" r="0" b="0"/>
            <wp:docPr id="11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37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05384039" wp14:editId="5A047258">
            <wp:extent cx="1446530" cy="361950"/>
            <wp:effectExtent l="0" t="0" r="0" b="0"/>
            <wp:docPr id="12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38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03FE84" w14:textId="4D06E5DB" w:rsidR="00CD2846" w:rsidRDefault="00CD2846">
      <w:pPr>
        <w:rPr>
          <w:b/>
          <w:lang w:val="fr-FR"/>
        </w:rPr>
      </w:pPr>
    </w:p>
    <w:p w14:paraId="2447D1B1" w14:textId="77777777" w:rsidR="00CD2846" w:rsidRDefault="002D657E">
      <w:pPr>
        <w:outlineLvl w:val="0"/>
        <w:rPr>
          <w:b/>
          <w:lang w:val="fr-FR"/>
        </w:rPr>
      </w:pPr>
      <w:r>
        <w:rPr>
          <w:b/>
          <w:lang w:val="fr-FR"/>
        </w:rPr>
        <w:t>Consigne</w:t>
      </w:r>
    </w:p>
    <w:p w14:paraId="72442E91" w14:textId="7F9D1326" w:rsidR="00CD2846" w:rsidRPr="00AE5189" w:rsidRDefault="002D657E" w:rsidP="00E9519E">
      <w:pPr>
        <w:spacing w:line="276" w:lineRule="auto"/>
        <w:jc w:val="both"/>
        <w:rPr>
          <w:lang w:val="fr-FR"/>
        </w:rPr>
      </w:pPr>
      <w:r w:rsidRPr="00AE5189">
        <w:rPr>
          <w:lang w:val="fr-FR"/>
        </w:rPr>
        <w:t xml:space="preserve">Regardez la vidéo, </w:t>
      </w:r>
      <w:r w:rsidR="002C1ECE" w:rsidRPr="00AE5189">
        <w:rPr>
          <w:lang w:val="fr-FR"/>
        </w:rPr>
        <w:t>entourez</w:t>
      </w:r>
      <w:r w:rsidRPr="00AE5189">
        <w:rPr>
          <w:lang w:val="fr-FR"/>
        </w:rPr>
        <w:t xml:space="preserve"> les animaux que vous voyez</w:t>
      </w:r>
      <w:r w:rsidR="007E4A4B" w:rsidRPr="00AE5189">
        <w:rPr>
          <w:lang w:val="fr-FR"/>
        </w:rPr>
        <w:t>.</w:t>
      </w:r>
    </w:p>
    <w:p w14:paraId="3CBB6484" w14:textId="77777777" w:rsidR="00CD2846" w:rsidRDefault="00CD2846">
      <w:pPr>
        <w:rPr>
          <w:lang w:val="fr-FR"/>
        </w:rPr>
      </w:pPr>
    </w:p>
    <w:p w14:paraId="7C0BEEE5" w14:textId="77777777" w:rsidR="00CD2846" w:rsidRDefault="002D657E">
      <w:pPr>
        <w:outlineLvl w:val="0"/>
        <w:rPr>
          <w:b/>
          <w:lang w:val="fr-FR"/>
        </w:rPr>
      </w:pPr>
      <w:r>
        <w:rPr>
          <w:b/>
          <w:lang w:val="fr-FR"/>
        </w:rPr>
        <w:t xml:space="preserve">Mise en œuvre </w:t>
      </w:r>
    </w:p>
    <w:p w14:paraId="70D8CA50" w14:textId="2E78B8FD" w:rsidR="00CD2846" w:rsidRPr="005504E0" w:rsidRDefault="002D657E">
      <w:pPr>
        <w:pStyle w:val="Paragraphedeliste"/>
        <w:numPr>
          <w:ilvl w:val="0"/>
          <w:numId w:val="4"/>
        </w:numPr>
        <w:spacing w:before="0" w:after="0" w:line="276" w:lineRule="auto"/>
        <w:jc w:val="both"/>
      </w:pPr>
      <w:r w:rsidRPr="005504E0">
        <w:t xml:space="preserve">Annoncer aux enfants qu’ils vont regarder une petite vidéo et </w:t>
      </w:r>
      <w:r w:rsidR="003750AD" w:rsidRPr="005504E0">
        <w:t>répondre à une question</w:t>
      </w:r>
      <w:r w:rsidRPr="005504E0">
        <w:t xml:space="preserve">. </w:t>
      </w:r>
    </w:p>
    <w:p w14:paraId="2E29B1EA" w14:textId="728F2ACD" w:rsidR="00191CC1" w:rsidRDefault="00191CC1" w:rsidP="00AE5189">
      <w:pPr>
        <w:pStyle w:val="Paragraphedeliste"/>
        <w:numPr>
          <w:ilvl w:val="0"/>
          <w:numId w:val="4"/>
        </w:numPr>
        <w:spacing w:before="0" w:after="0" w:line="276" w:lineRule="auto"/>
        <w:jc w:val="both"/>
      </w:pPr>
      <w:r>
        <w:t>Donner la consigne et regarder ensemble les animaux de l’activité sur la fiche apprenant</w:t>
      </w:r>
      <w:r w:rsidR="000D4D95">
        <w:t xml:space="preserve">. </w:t>
      </w:r>
      <w:r>
        <w:t xml:space="preserve">Faire une découverte en groupe classe de ces animaux. </w:t>
      </w:r>
    </w:p>
    <w:p w14:paraId="109B1D2D" w14:textId="4974D79C" w:rsidR="00191CC1" w:rsidRDefault="00191CC1" w:rsidP="00191CC1">
      <w:pPr>
        <w:pStyle w:val="Paragraphedeliste"/>
        <w:numPr>
          <w:ilvl w:val="0"/>
          <w:numId w:val="4"/>
        </w:numPr>
        <w:spacing w:before="0" w:after="0" w:line="276" w:lineRule="auto"/>
        <w:jc w:val="both"/>
      </w:pPr>
      <w:r>
        <w:t xml:space="preserve">Montrer la vidéo </w:t>
      </w:r>
      <w:r w:rsidRPr="00E9519E">
        <w:rPr>
          <w:u w:val="single"/>
        </w:rPr>
        <w:t>sans le son</w:t>
      </w:r>
      <w:r w:rsidRPr="003750AD">
        <w:t xml:space="preserve"> </w:t>
      </w:r>
      <w:r>
        <w:t xml:space="preserve">de 0 à 1’. </w:t>
      </w:r>
      <w:r w:rsidR="002C1ECE">
        <w:t>Les enfants réalisent l’activité.</w:t>
      </w:r>
    </w:p>
    <w:p w14:paraId="29BAFF8C" w14:textId="5385F611" w:rsidR="00191CC1" w:rsidRPr="00924933" w:rsidRDefault="00191CC1" w:rsidP="00191CC1">
      <w:pPr>
        <w:pStyle w:val="Paragraphedeliste"/>
        <w:numPr>
          <w:ilvl w:val="0"/>
          <w:numId w:val="4"/>
        </w:numPr>
        <w:spacing w:before="0" w:after="0" w:line="276" w:lineRule="auto"/>
        <w:jc w:val="both"/>
      </w:pPr>
      <w:r>
        <w:t xml:space="preserve">Pour la mise en commun, montrer une nouvelle fois le début de la vidéo (jusqu’à 1 minute) et faire </w:t>
      </w:r>
      <w:r w:rsidRPr="00924933">
        <w:t xml:space="preserve">un arrêt sur image </w:t>
      </w:r>
      <w:r w:rsidR="00B20D94" w:rsidRPr="00924933">
        <w:t xml:space="preserve">sur </w:t>
      </w:r>
      <w:r w:rsidRPr="00924933">
        <w:t xml:space="preserve">chaque animal. </w:t>
      </w:r>
    </w:p>
    <w:p w14:paraId="1D6A698B" w14:textId="1E27BBD6" w:rsidR="00191CC1" w:rsidRPr="00924933" w:rsidRDefault="00EE34FE" w:rsidP="00191CC1">
      <w:pPr>
        <w:pStyle w:val="Paragraphedeliste"/>
        <w:numPr>
          <w:ilvl w:val="0"/>
          <w:numId w:val="4"/>
        </w:numPr>
        <w:spacing w:before="0" w:after="0" w:line="276" w:lineRule="auto"/>
        <w:jc w:val="both"/>
      </w:pPr>
      <w:r w:rsidRPr="00924933">
        <w:t>Rappeler les noms des trois animaux et d</w:t>
      </w:r>
      <w:r w:rsidR="00B20D94" w:rsidRPr="00924933">
        <w:t>emander aux élèves de</w:t>
      </w:r>
      <w:r w:rsidRPr="00924933">
        <w:t xml:space="preserve"> les présenter en utilisant</w:t>
      </w:r>
      <w:r w:rsidR="00B20D94" w:rsidRPr="00924933">
        <w:t xml:space="preserve"> la formule « C’est + nom ». Si besoin, montrer une nouvelle fois l’extrait jusqu’à 1 minute, sans </w:t>
      </w:r>
      <w:r w:rsidR="00B20D94" w:rsidRPr="00924933">
        <w:rPr>
          <w:u w:val="single"/>
        </w:rPr>
        <w:t>le son</w:t>
      </w:r>
      <w:r w:rsidR="00B20D94" w:rsidRPr="00924933">
        <w:t>. Insister sur la liaison : « C’est</w:t>
      </w:r>
      <w:r w:rsidR="0069084D" w:rsidRPr="00924933">
        <w:t xml:space="preserve"> </w:t>
      </w:r>
      <w:r w:rsidR="00B20D94" w:rsidRPr="00924933">
        <w:t>un</w:t>
      </w:r>
      <w:proofErr w:type="gramStart"/>
      <w:r w:rsidR="00B20D94" w:rsidRPr="00924933">
        <w:t xml:space="preserve"> ….</w:t>
      </w:r>
      <w:proofErr w:type="gramEnd"/>
      <w:r w:rsidR="00B20D94" w:rsidRPr="00924933">
        <w:t> »</w:t>
      </w:r>
    </w:p>
    <w:p w14:paraId="4C42E9CD" w14:textId="77777777" w:rsidR="00CD2846" w:rsidRPr="00924933" w:rsidRDefault="002D657E">
      <w:pPr>
        <w:spacing w:line="276" w:lineRule="auto"/>
        <w:jc w:val="both"/>
      </w:pPr>
      <w:r w:rsidRPr="00924933">
        <w:rPr>
          <w:noProof/>
          <w:lang w:val="fr-FR"/>
        </w:rPr>
        <w:drawing>
          <wp:inline distT="0" distB="0" distL="0" distR="0" wp14:anchorId="467BEA8E" wp14:editId="1AE22FA4">
            <wp:extent cx="1316990" cy="361950"/>
            <wp:effectExtent l="0" t="0" r="0" b="0"/>
            <wp:docPr id="14" name="Image 2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2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103451" w14:textId="307AEF25" w:rsidR="00CD2846" w:rsidRPr="00C70D9C" w:rsidRDefault="00B20D94" w:rsidP="004B0B64">
      <w:pPr>
        <w:jc w:val="both"/>
        <w:rPr>
          <w:iCs/>
        </w:rPr>
      </w:pPr>
      <w:r w:rsidRPr="00924933">
        <w:rPr>
          <w:lang w:val="fr-FR"/>
        </w:rPr>
        <w:t xml:space="preserve">Images </w:t>
      </w:r>
      <w:r w:rsidR="002D657E" w:rsidRPr="00924933">
        <w:rPr>
          <w:lang w:val="fr-FR"/>
        </w:rPr>
        <w:t>1, 2, 6</w:t>
      </w:r>
      <w:r w:rsidRPr="00924933">
        <w:rPr>
          <w:lang w:val="fr-FR"/>
        </w:rPr>
        <w:t xml:space="preserve">. C’est un poisson. C’est un poulpe. </w:t>
      </w:r>
      <w:proofErr w:type="spellStart"/>
      <w:r w:rsidRPr="00924933">
        <w:t>C’est</w:t>
      </w:r>
      <w:proofErr w:type="spellEnd"/>
      <w:r w:rsidRPr="00924933">
        <w:t xml:space="preserve"> un </w:t>
      </w:r>
      <w:proofErr w:type="spellStart"/>
      <w:r w:rsidRPr="00924933">
        <w:t>coquillage</w:t>
      </w:r>
      <w:proofErr w:type="spellEnd"/>
      <w:r w:rsidRPr="00924933">
        <w:t>.</w:t>
      </w:r>
    </w:p>
    <w:p w14:paraId="1BD058FC" w14:textId="77777777" w:rsidR="00A044F8" w:rsidRDefault="00A044F8" w:rsidP="00A044F8">
      <w:pPr>
        <w:pStyle w:val="Paragraphedeliste"/>
        <w:ind w:left="1080"/>
        <w:jc w:val="both"/>
        <w:rPr>
          <w:iCs/>
        </w:rPr>
      </w:pPr>
    </w:p>
    <w:p w14:paraId="0EB3CEE9" w14:textId="1AD82874" w:rsidR="00CD2846" w:rsidRPr="005735BB" w:rsidRDefault="00CD2846">
      <w:pPr>
        <w:rPr>
          <w:b/>
          <w:strike/>
          <w:lang w:val="fr-FR"/>
        </w:rPr>
      </w:pPr>
    </w:p>
    <w:p w14:paraId="58B79880" w14:textId="1DC61A5E" w:rsidR="00AE5189" w:rsidRDefault="002D657E">
      <w:pPr>
        <w:jc w:val="both"/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2CED66D1" wp14:editId="2A8E26CF">
            <wp:extent cx="1207770" cy="361950"/>
            <wp:effectExtent l="0" t="0" r="0" b="0"/>
            <wp:docPr id="17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39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5189">
        <w:rPr>
          <w:noProof/>
          <w:lang w:val="fr-FR"/>
        </w:rPr>
        <w:drawing>
          <wp:inline distT="0" distB="0" distL="0" distR="0" wp14:anchorId="53EE3A93" wp14:editId="7549FC9B">
            <wp:extent cx="1781175" cy="361950"/>
            <wp:effectExtent l="0" t="0" r="0" b="0"/>
            <wp:docPr id="168" name="image55.png" descr="C:\Users\VMOISAN\AppData\Local\Microsoft\Windows\INetCache\Content.Word\3. compréhension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5.png" descr="C:\Users\VMOISAN\AppData\Local\Microsoft\Windows\INetCache\Content.Word\3. compréhension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F56D38D" w14:textId="1D43B12E" w:rsidR="00CD2846" w:rsidRDefault="00CD2846">
      <w:pPr>
        <w:jc w:val="both"/>
        <w:rPr>
          <w:iCs/>
        </w:rPr>
      </w:pPr>
    </w:p>
    <w:p w14:paraId="42CC27A1" w14:textId="77777777" w:rsidR="00AE5189" w:rsidRPr="007006B8" w:rsidRDefault="00AE5189" w:rsidP="00AE5189">
      <w:pPr>
        <w:outlineLvl w:val="0"/>
        <w:rPr>
          <w:b/>
          <w:lang w:val="fr-FR"/>
        </w:rPr>
      </w:pPr>
      <w:r w:rsidRPr="007006B8">
        <w:rPr>
          <w:b/>
          <w:lang w:val="fr-FR"/>
        </w:rPr>
        <w:t>Consigne</w:t>
      </w:r>
    </w:p>
    <w:p w14:paraId="79B78978" w14:textId="6DD73D63" w:rsidR="00AE5189" w:rsidRPr="007006B8" w:rsidRDefault="00AE5189" w:rsidP="00AE5189">
      <w:pPr>
        <w:spacing w:line="276" w:lineRule="auto"/>
        <w:jc w:val="both"/>
        <w:rPr>
          <w:lang w:val="fr-FR"/>
        </w:rPr>
      </w:pPr>
      <w:r w:rsidRPr="007006B8">
        <w:rPr>
          <w:lang w:val="fr-FR"/>
        </w:rPr>
        <w:t xml:space="preserve">Regardez la vidéo avec le son. Comment </w:t>
      </w:r>
      <w:r w:rsidR="00FE43D6" w:rsidRPr="007006B8">
        <w:rPr>
          <w:lang w:val="fr-FR"/>
        </w:rPr>
        <w:t>se sent le poulpe</w:t>
      </w:r>
      <w:r w:rsidRPr="007006B8">
        <w:rPr>
          <w:lang w:val="fr-FR"/>
        </w:rPr>
        <w:t xml:space="preserve"> ? Il a peur ou il est content ? </w:t>
      </w:r>
    </w:p>
    <w:p w14:paraId="1E41BCBB" w14:textId="77777777" w:rsidR="00386551" w:rsidRPr="007006B8" w:rsidRDefault="00386551" w:rsidP="00AE5189">
      <w:pPr>
        <w:outlineLvl w:val="0"/>
        <w:rPr>
          <w:b/>
          <w:lang w:val="fr-FR"/>
        </w:rPr>
      </w:pPr>
    </w:p>
    <w:p w14:paraId="202F0DB7" w14:textId="2EE18F43" w:rsidR="00AE5189" w:rsidRPr="007006B8" w:rsidRDefault="00AE5189" w:rsidP="00AE5189">
      <w:pPr>
        <w:outlineLvl w:val="0"/>
        <w:rPr>
          <w:b/>
          <w:lang w:val="fr-FR"/>
        </w:rPr>
      </w:pPr>
      <w:r w:rsidRPr="007006B8">
        <w:rPr>
          <w:b/>
          <w:lang w:val="fr-FR"/>
        </w:rPr>
        <w:t xml:space="preserve">Mise en œuvre </w:t>
      </w:r>
    </w:p>
    <w:p w14:paraId="7E6B1033" w14:textId="410193F5" w:rsidR="00AE5189" w:rsidRPr="007006B8" w:rsidRDefault="00AE5189" w:rsidP="00AE5189">
      <w:pPr>
        <w:pStyle w:val="Paragraphedeliste"/>
        <w:numPr>
          <w:ilvl w:val="0"/>
          <w:numId w:val="4"/>
        </w:numPr>
        <w:spacing w:before="0" w:after="0" w:line="276" w:lineRule="auto"/>
        <w:jc w:val="both"/>
      </w:pPr>
      <w:r w:rsidRPr="007006B8">
        <w:t>Coller sur le tableau les deux smileys et inviter les apprenant</w:t>
      </w:r>
      <w:r w:rsidR="00FE43D6" w:rsidRPr="007006B8">
        <w:t>.e</w:t>
      </w:r>
      <w:r w:rsidRPr="007006B8">
        <w:t xml:space="preserve">s à les imiter. </w:t>
      </w:r>
    </w:p>
    <w:p w14:paraId="4298A09D" w14:textId="72C09114" w:rsidR="00AE5189" w:rsidRPr="00C26185" w:rsidRDefault="00AE5189" w:rsidP="00AE5189">
      <w:pPr>
        <w:pStyle w:val="Paragraphedeliste"/>
        <w:numPr>
          <w:ilvl w:val="0"/>
          <w:numId w:val="4"/>
        </w:numPr>
        <w:spacing w:before="0" w:after="0" w:line="276" w:lineRule="auto"/>
        <w:jc w:val="both"/>
      </w:pPr>
      <w:r w:rsidRPr="00C26185">
        <w:t>Annoncer une ém</w:t>
      </w:r>
      <w:r w:rsidR="00FE43D6" w:rsidRPr="00C26185">
        <w:t>otion, et demander aux enfant</w:t>
      </w:r>
      <w:r w:rsidRPr="00C26185">
        <w:t xml:space="preserve">s de se mettre à côté de l’émotion. </w:t>
      </w:r>
    </w:p>
    <w:p w14:paraId="48F0F9CB" w14:textId="0C6A4532" w:rsidR="00AE5189" w:rsidRPr="00C26185" w:rsidRDefault="007006B8" w:rsidP="00AE5189">
      <w:pPr>
        <w:pStyle w:val="Paragraphedeliste"/>
        <w:numPr>
          <w:ilvl w:val="0"/>
          <w:numId w:val="4"/>
        </w:numPr>
        <w:spacing w:before="0" w:after="0" w:line="276" w:lineRule="auto"/>
        <w:jc w:val="both"/>
        <w:rPr>
          <w:iCs/>
        </w:rPr>
      </w:pPr>
      <w:r w:rsidRPr="00C26185">
        <w:t xml:space="preserve">Donner la consigne. </w:t>
      </w:r>
      <w:r w:rsidR="00FE43D6" w:rsidRPr="00C26185">
        <w:t xml:space="preserve">Expliquer </w:t>
      </w:r>
      <w:r w:rsidRPr="00C26185">
        <w:t>qu’il faut</w:t>
      </w:r>
      <w:r w:rsidR="00AE5189" w:rsidRPr="00C26185">
        <w:t xml:space="preserve"> relier l’image du poulpe au smiley qui convient. </w:t>
      </w:r>
    </w:p>
    <w:p w14:paraId="35E7EAC7" w14:textId="02B79D05" w:rsidR="00AE5189" w:rsidRPr="00C26185" w:rsidRDefault="007006B8" w:rsidP="00AE5189">
      <w:pPr>
        <w:spacing w:line="276" w:lineRule="auto"/>
        <w:jc w:val="both"/>
        <w:rPr>
          <w:iCs/>
        </w:rPr>
      </w:pPr>
      <w:r w:rsidRPr="00C26185">
        <w:rPr>
          <w:noProof/>
          <w:lang w:val="fr-FR"/>
        </w:rPr>
        <w:drawing>
          <wp:anchor distT="0" distB="0" distL="114300" distR="114300" simplePos="0" relativeHeight="251658240" behindDoc="0" locked="0" layoutInCell="1" allowOverlap="1" wp14:anchorId="26B1B2D5" wp14:editId="217E33F4">
            <wp:simplePos x="0" y="0"/>
            <wp:positionH relativeFrom="column">
              <wp:posOffset>1390521</wp:posOffset>
            </wp:positionH>
            <wp:positionV relativeFrom="paragraph">
              <wp:posOffset>325120</wp:posOffset>
            </wp:positionV>
            <wp:extent cx="216000" cy="216000"/>
            <wp:effectExtent l="0" t="0" r="0" b="0"/>
            <wp:wrapNone/>
            <wp:docPr id="16" name="Image 16" descr="iStock-1474792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Stock-147479280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" cy="216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5189" w:rsidRPr="00C26185">
        <w:rPr>
          <w:noProof/>
          <w:lang w:val="fr-FR"/>
        </w:rPr>
        <w:drawing>
          <wp:inline distT="0" distB="0" distL="0" distR="0" wp14:anchorId="731B5419" wp14:editId="56F2D0D4">
            <wp:extent cx="1316990" cy="361950"/>
            <wp:effectExtent l="0" t="0" r="0" b="0"/>
            <wp:docPr id="3" name="Image 2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2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70CAF" w14:textId="1505EDD5" w:rsidR="007006B8" w:rsidRPr="00C26185" w:rsidRDefault="007006B8">
      <w:pPr>
        <w:jc w:val="both"/>
        <w:rPr>
          <w:iCs/>
          <w:lang w:val="fr-FR"/>
        </w:rPr>
      </w:pPr>
      <w:r w:rsidRPr="00C26185">
        <w:rPr>
          <w:noProof/>
          <w:lang w:val="fr-FR"/>
        </w:rPr>
        <w:drawing>
          <wp:anchor distT="0" distB="0" distL="114300" distR="114300" simplePos="0" relativeHeight="251660288" behindDoc="0" locked="0" layoutInCell="1" allowOverlap="1" wp14:anchorId="0FF8D181" wp14:editId="6059BBDD">
            <wp:simplePos x="0" y="0"/>
            <wp:positionH relativeFrom="margin">
              <wp:posOffset>1351564</wp:posOffset>
            </wp:positionH>
            <wp:positionV relativeFrom="paragraph">
              <wp:posOffset>132080</wp:posOffset>
            </wp:positionV>
            <wp:extent cx="231805" cy="216000"/>
            <wp:effectExtent l="0" t="0" r="0" b="0"/>
            <wp:wrapNone/>
            <wp:docPr id="18" name="Image 18" descr="C:\Users\glevy\AppData\Local\Microsoft\Windows\INetCache\Content.Word\smiley-cont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C:\Users\glevy\AppData\Local\Microsoft\Windows\INetCache\Content.Word\smiley-content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05" cy="2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5189" w:rsidRPr="00C26185">
        <w:rPr>
          <w:iCs/>
          <w:lang w:val="fr-FR"/>
        </w:rPr>
        <w:t>I</w:t>
      </w:r>
      <w:r w:rsidRPr="00C26185">
        <w:rPr>
          <w:iCs/>
          <w:lang w:val="fr-FR"/>
        </w:rPr>
        <w:t>mage</w:t>
      </w:r>
      <w:r w:rsidR="0003313B" w:rsidRPr="00C26185">
        <w:rPr>
          <w:iCs/>
          <w:lang w:val="fr-FR"/>
        </w:rPr>
        <w:t>s</w:t>
      </w:r>
      <w:r w:rsidRPr="00C26185">
        <w:rPr>
          <w:iCs/>
          <w:lang w:val="fr-FR"/>
        </w:rPr>
        <w:t xml:space="preserve"> 1 et 2 : </w:t>
      </w:r>
      <w:r w:rsidR="006A79E8" w:rsidRPr="00C26185">
        <w:rPr>
          <w:iCs/>
          <w:lang w:val="fr-FR"/>
        </w:rPr>
        <w:t>il a peur</w:t>
      </w:r>
      <w:r w:rsidRPr="00C26185">
        <w:rPr>
          <w:iCs/>
          <w:lang w:val="fr-FR"/>
        </w:rPr>
        <w:t xml:space="preserve"> </w:t>
      </w:r>
    </w:p>
    <w:p w14:paraId="6F7BB64F" w14:textId="4237E0C6" w:rsidR="00AE5189" w:rsidRPr="00AE5189" w:rsidRDefault="006A79E8">
      <w:pPr>
        <w:jc w:val="both"/>
        <w:rPr>
          <w:iCs/>
          <w:lang w:val="fr-FR"/>
        </w:rPr>
      </w:pPr>
      <w:r w:rsidRPr="00C26185">
        <w:rPr>
          <w:iCs/>
          <w:lang w:val="fr-FR"/>
        </w:rPr>
        <w:t>Image 3</w:t>
      </w:r>
      <w:r w:rsidR="007006B8" w:rsidRPr="00C26185">
        <w:rPr>
          <w:iCs/>
          <w:lang w:val="fr-FR"/>
        </w:rPr>
        <w:t> : i</w:t>
      </w:r>
      <w:r w:rsidRPr="00C26185">
        <w:rPr>
          <w:iCs/>
          <w:lang w:val="fr-FR"/>
        </w:rPr>
        <w:t>l est content</w:t>
      </w:r>
      <w:r w:rsidR="007006B8">
        <w:rPr>
          <w:iCs/>
          <w:lang w:val="fr-FR"/>
        </w:rPr>
        <w:t xml:space="preserve"> </w:t>
      </w:r>
      <w:r>
        <w:rPr>
          <w:iCs/>
          <w:lang w:val="fr-FR"/>
        </w:rPr>
        <w:t xml:space="preserve"> </w:t>
      </w:r>
    </w:p>
    <w:p w14:paraId="01AC6442" w14:textId="5A3DAEF9" w:rsidR="00AE5189" w:rsidRPr="00AE5189" w:rsidRDefault="00AE5189">
      <w:pPr>
        <w:jc w:val="both"/>
        <w:rPr>
          <w:iCs/>
          <w:lang w:val="fr-FR"/>
        </w:rPr>
      </w:pPr>
    </w:p>
    <w:p w14:paraId="1FEA478B" w14:textId="4F0922D7" w:rsidR="00AE5189" w:rsidRPr="00AE5189" w:rsidRDefault="00AE5189">
      <w:pPr>
        <w:jc w:val="both"/>
        <w:rPr>
          <w:iCs/>
          <w:lang w:val="fr-FR"/>
        </w:rPr>
      </w:pPr>
    </w:p>
    <w:p w14:paraId="17DFF5C3" w14:textId="20FFDD70" w:rsidR="00AE5189" w:rsidRPr="00AE5189" w:rsidRDefault="00AE5189">
      <w:pPr>
        <w:jc w:val="both"/>
        <w:rPr>
          <w:iCs/>
          <w:lang w:val="fr-FR"/>
        </w:rPr>
      </w:pPr>
    </w:p>
    <w:p w14:paraId="75D02168" w14:textId="58348092" w:rsidR="00AE5189" w:rsidRPr="00AE5189" w:rsidRDefault="00AE5189">
      <w:pPr>
        <w:jc w:val="both"/>
        <w:rPr>
          <w:iCs/>
          <w:lang w:val="fr-FR"/>
        </w:rPr>
      </w:pPr>
    </w:p>
    <w:p w14:paraId="642E197A" w14:textId="77777777" w:rsidR="002308C7" w:rsidRDefault="002308C7">
      <w:pPr>
        <w:jc w:val="both"/>
        <w:rPr>
          <w:iCs/>
          <w:lang w:val="fr-FR"/>
        </w:rPr>
      </w:pPr>
    </w:p>
    <w:p w14:paraId="32AA2A09" w14:textId="3BDDFA4E" w:rsidR="00CD2846" w:rsidRDefault="0087511B">
      <w:pPr>
        <w:jc w:val="both"/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4DD849F8" wp14:editId="7D9A7B71">
            <wp:extent cx="1207770" cy="361950"/>
            <wp:effectExtent l="0" t="0" r="0" b="0"/>
            <wp:docPr id="15" name="image54.png" descr="C:\Users\VMOISAN\AppData\Local\Microsoft\Windows\INetCache\Content.Word\activité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4.png" descr="C:\Users\VMOISAN\AppData\Local\Microsoft\Windows\INetCache\Content.Word\activité4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C03C50">
        <w:rPr>
          <w:noProof/>
          <w:lang w:val="fr-FR"/>
        </w:rPr>
        <w:drawing>
          <wp:inline distT="0" distB="0" distL="0" distR="0" wp14:anchorId="14F3D5BF" wp14:editId="695BD01C">
            <wp:extent cx="2149475" cy="361950"/>
            <wp:effectExtent l="0" t="0" r="0" b="0"/>
            <wp:docPr id="35" name="Image 1468477742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146847774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A284CA" w14:textId="77777777" w:rsidR="00CD2846" w:rsidRDefault="002D657E">
      <w:pPr>
        <w:outlineLvl w:val="0"/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C87B091" wp14:editId="5C8D8783">
            <wp:extent cx="1207770" cy="361950"/>
            <wp:effectExtent l="0" t="0" r="0" b="0"/>
            <wp:docPr id="26" name="Image1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1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CD00DD" w14:textId="77777777" w:rsidR="00CD2846" w:rsidRDefault="002D657E">
      <w:pPr>
        <w:outlineLvl w:val="0"/>
        <w:rPr>
          <w:b/>
          <w:lang w:val="fr-FR"/>
        </w:rPr>
      </w:pPr>
      <w:r>
        <w:rPr>
          <w:b/>
          <w:lang w:val="fr-FR"/>
        </w:rPr>
        <w:t>Consigne</w:t>
      </w:r>
    </w:p>
    <w:p w14:paraId="4AA70310" w14:textId="1623EB18" w:rsidR="00CD2846" w:rsidRPr="00AE5189" w:rsidRDefault="00084DF9" w:rsidP="004B0B64">
      <w:pPr>
        <w:outlineLvl w:val="0"/>
        <w:rPr>
          <w:b/>
          <w:lang w:val="fr-FR"/>
        </w:rPr>
      </w:pPr>
      <w:r w:rsidRPr="00AE5189">
        <w:rPr>
          <w:lang w:val="fr-FR"/>
        </w:rPr>
        <w:t xml:space="preserve">Écoutez les mots. Levez la lettre P quand vous entendez le son /P/. </w:t>
      </w:r>
    </w:p>
    <w:p w14:paraId="44D71F45" w14:textId="77777777" w:rsidR="004B0B64" w:rsidRPr="00AE5189" w:rsidRDefault="004B0B64">
      <w:pPr>
        <w:outlineLvl w:val="0"/>
        <w:rPr>
          <w:b/>
          <w:lang w:val="fr-FR"/>
        </w:rPr>
      </w:pPr>
    </w:p>
    <w:p w14:paraId="042D626B" w14:textId="2071B26F" w:rsidR="00CD2846" w:rsidRDefault="002D657E">
      <w:pPr>
        <w:outlineLvl w:val="0"/>
        <w:rPr>
          <w:b/>
        </w:rPr>
      </w:pPr>
      <w:r>
        <w:rPr>
          <w:b/>
        </w:rPr>
        <w:t xml:space="preserve">Mise </w:t>
      </w:r>
      <w:proofErr w:type="spellStart"/>
      <w:r>
        <w:rPr>
          <w:b/>
        </w:rPr>
        <w:t>en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œuvre</w:t>
      </w:r>
      <w:proofErr w:type="spellEnd"/>
      <w:r>
        <w:rPr>
          <w:b/>
        </w:rPr>
        <w:t xml:space="preserve"> </w:t>
      </w:r>
    </w:p>
    <w:p w14:paraId="5C256209" w14:textId="63E1F718" w:rsidR="00CD2846" w:rsidRDefault="002D657E" w:rsidP="00A0279E">
      <w:pPr>
        <w:pStyle w:val="Paragraphedeliste"/>
        <w:numPr>
          <w:ilvl w:val="0"/>
          <w:numId w:val="10"/>
        </w:numPr>
        <w:spacing w:line="276" w:lineRule="auto"/>
        <w:ind w:left="709"/>
        <w:outlineLvl w:val="0"/>
      </w:pPr>
      <w:r>
        <w:t xml:space="preserve">Découper au préalable la lettre P de la fiche matériel et </w:t>
      </w:r>
      <w:r w:rsidR="004E300A">
        <w:t>en</w:t>
      </w:r>
      <w:r>
        <w:t xml:space="preserve"> distribuer</w:t>
      </w:r>
      <w:r w:rsidR="004E300A">
        <w:t xml:space="preserve"> une</w:t>
      </w:r>
      <w:r>
        <w:t xml:space="preserve"> à chaque </w:t>
      </w:r>
      <w:proofErr w:type="spellStart"/>
      <w:r>
        <w:t>apprenant.e</w:t>
      </w:r>
      <w:proofErr w:type="spellEnd"/>
      <w:r>
        <w:t>.</w:t>
      </w:r>
    </w:p>
    <w:p w14:paraId="1C3494B3" w14:textId="437009D0" w:rsidR="00CD2846" w:rsidRDefault="002D657E" w:rsidP="00A0279E">
      <w:pPr>
        <w:pStyle w:val="Paragraphedeliste"/>
        <w:numPr>
          <w:ilvl w:val="0"/>
          <w:numId w:val="10"/>
        </w:numPr>
        <w:spacing w:line="276" w:lineRule="auto"/>
        <w:ind w:left="709"/>
        <w:outlineLvl w:val="0"/>
      </w:pPr>
      <w:r>
        <w:t>Lire à haute voix le son de cette lettre, puis demander : « Quel son fait cette lettre ? ». Les élèves doivent dire « </w:t>
      </w:r>
      <w:proofErr w:type="spellStart"/>
      <w:r>
        <w:t>p</w:t>
      </w:r>
      <w:r w:rsidR="00E2454C">
        <w:t>p</w:t>
      </w:r>
      <w:r>
        <w:t>pp</w:t>
      </w:r>
      <w:proofErr w:type="spellEnd"/>
      <w:r>
        <w:t> » et non le nom de la lettre /P/.</w:t>
      </w:r>
    </w:p>
    <w:p w14:paraId="6358BD80" w14:textId="2E20922F" w:rsidR="00CD2846" w:rsidRDefault="00084DF9" w:rsidP="00A0279E">
      <w:pPr>
        <w:pStyle w:val="Paragraphedeliste"/>
        <w:numPr>
          <w:ilvl w:val="0"/>
          <w:numId w:val="10"/>
        </w:numPr>
        <w:spacing w:line="276" w:lineRule="auto"/>
        <w:ind w:left="709"/>
        <w:outlineLvl w:val="0"/>
      </w:pPr>
      <w:r>
        <w:t>Donner la consigne</w:t>
      </w:r>
      <w:r w:rsidR="004E300A">
        <w:t xml:space="preserve"> de l’activité</w:t>
      </w:r>
      <w:r>
        <w:t xml:space="preserve">. </w:t>
      </w:r>
      <w:r w:rsidR="002D657E">
        <w:t xml:space="preserve">Effectuer un premier essai pour s’assurer de la compréhension de tous : </w:t>
      </w:r>
      <w:r w:rsidR="004E300A">
        <w:t>d</w:t>
      </w:r>
      <w:r w:rsidR="002D657E">
        <w:t>ire « papa »</w:t>
      </w:r>
      <w:r w:rsidR="00393D1D">
        <w:t>, l</w:t>
      </w:r>
      <w:r w:rsidR="002D657E">
        <w:t>es élèves doivent lever la carte avec la lettre P, puis dire « le coquillage »</w:t>
      </w:r>
      <w:r w:rsidR="00393D1D">
        <w:t>, l</w:t>
      </w:r>
      <w:r w:rsidR="002D657E">
        <w:t xml:space="preserve">es élèves ne doivent pas lever la lettre P.  </w:t>
      </w:r>
    </w:p>
    <w:p w14:paraId="7E60643F" w14:textId="77777777" w:rsidR="003B0AF1" w:rsidRDefault="002D657E" w:rsidP="003B0AF1">
      <w:pPr>
        <w:pStyle w:val="Paragraphedeliste"/>
        <w:numPr>
          <w:ilvl w:val="0"/>
          <w:numId w:val="10"/>
        </w:numPr>
        <w:spacing w:line="276" w:lineRule="auto"/>
        <w:ind w:left="709"/>
        <w:outlineLvl w:val="0"/>
      </w:pPr>
      <w:r>
        <w:t xml:space="preserve">Annoncer la liste suivante de mots, en marquant une pause pour laisser le temps aux apprenant.es </w:t>
      </w:r>
      <w:r w:rsidRPr="003B0AF1">
        <w:t xml:space="preserve">de lever la lettre P :  Le poulpe/ Le Requin/ Le poisson/ Le pyjama/ </w:t>
      </w:r>
      <w:r w:rsidR="003B0AF1">
        <w:t>L’océan/ Hop/ La mer/ La plage.</w:t>
      </w:r>
    </w:p>
    <w:p w14:paraId="400AD24B" w14:textId="712A49DC" w:rsidR="00CD2846" w:rsidRPr="003B0AF1" w:rsidRDefault="002D657E" w:rsidP="003B0AF1">
      <w:pPr>
        <w:pStyle w:val="Paragraphedeliste"/>
        <w:numPr>
          <w:ilvl w:val="0"/>
          <w:numId w:val="10"/>
        </w:numPr>
        <w:spacing w:line="276" w:lineRule="auto"/>
        <w:ind w:left="709"/>
        <w:outlineLvl w:val="0"/>
      </w:pPr>
      <w:r w:rsidRPr="003B0AF1">
        <w:t>Encourager et féliciter les apprenant</w:t>
      </w:r>
      <w:r w:rsidR="00084DF9" w:rsidRPr="003B0AF1">
        <w:t>.e</w:t>
      </w:r>
      <w:r w:rsidRPr="003B0AF1">
        <w:t xml:space="preserve">s après chaque mot en valorisant leur écoute attentive et leur participation active. </w:t>
      </w:r>
    </w:p>
    <w:p w14:paraId="7A325698" w14:textId="77777777" w:rsidR="00CD2846" w:rsidRDefault="002D657E">
      <w:pPr>
        <w:outlineLvl w:val="0"/>
      </w:pPr>
      <w:r>
        <w:rPr>
          <w:noProof/>
          <w:lang w:val="fr-FR"/>
        </w:rPr>
        <w:drawing>
          <wp:inline distT="0" distB="0" distL="0" distR="0" wp14:anchorId="3C948874" wp14:editId="29439825">
            <wp:extent cx="1323975" cy="361950"/>
            <wp:effectExtent l="0" t="0" r="0" b="0"/>
            <wp:docPr id="27" name="Image1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0ECC4" w14:textId="77777777" w:rsidR="00CD2846" w:rsidRPr="00AE5189" w:rsidRDefault="002D657E" w:rsidP="004B0B64">
      <w:pPr>
        <w:outlineLvl w:val="0"/>
        <w:rPr>
          <w:lang w:val="fr-FR"/>
        </w:rPr>
      </w:pPr>
      <w:r w:rsidRPr="00AE5189">
        <w:rPr>
          <w:lang w:val="fr-FR"/>
        </w:rPr>
        <w:t xml:space="preserve">Carte levée aux mots suivants : Le poulpe/ Le poisson/ Le pyjama/ Hop/ La plage. </w:t>
      </w:r>
    </w:p>
    <w:p w14:paraId="07F81C9C" w14:textId="77777777" w:rsidR="00CD2846" w:rsidRDefault="002D657E">
      <w:pPr>
        <w:outlineLvl w:val="0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89535" distR="89535" simplePos="0" relativeHeight="36" behindDoc="0" locked="0" layoutInCell="0" allowOverlap="1" wp14:anchorId="21307A4B" wp14:editId="5BD04139">
                <wp:simplePos x="0" y="0"/>
                <wp:positionH relativeFrom="margin">
                  <wp:align>left</wp:align>
                </wp:positionH>
                <wp:positionV relativeFrom="paragraph">
                  <wp:posOffset>165100</wp:posOffset>
                </wp:positionV>
                <wp:extent cx="6028690" cy="742950"/>
                <wp:effectExtent l="0" t="0" r="10160" b="0"/>
                <wp:wrapSquare wrapText="bothSides"/>
                <wp:docPr id="29" name="Cadr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8690" cy="74295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850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84"/>
                              <w:gridCol w:w="7721"/>
                            </w:tblGrid>
                            <w:tr w:rsidR="00AE5189" w:rsidRPr="00AE5189" w14:paraId="47EF7E2C" w14:textId="77777777" w:rsidTr="00D1145C">
                              <w:trPr>
                                <w:trHeight w:val="755"/>
                              </w:trPr>
                              <w:tc>
                                <w:tcPr>
                                  <w:tcW w:w="784" w:type="dxa"/>
                                  <w:shd w:val="clear" w:color="auto" w:fill="auto"/>
                                </w:tcPr>
                                <w:p w14:paraId="143A8506" w14:textId="77777777" w:rsidR="00AE5189" w:rsidRDefault="00AE5189">
                                  <w:pPr>
                                    <w:pStyle w:val="Contenudecadre"/>
                                    <w:keepNext/>
                                    <w:keepLines/>
                                    <w:widowControl w:val="0"/>
                                    <w:spacing w:before="200" w:line="240" w:lineRule="auto"/>
                                    <w:ind w:right="567"/>
                                    <w:outlineLvl w:val="6"/>
                                    <w:rPr>
                                      <w:color w:val="365F91"/>
                                      <w:sz w:val="2"/>
                                      <w:szCs w:val="2"/>
                                      <w:lang w:val="fr-FR"/>
                                    </w:rPr>
                                  </w:pPr>
                                  <w:r>
                                    <w:rPr>
                                      <w:noProof/>
                                      <w:lang w:val="fr-FR"/>
                                    </w:rPr>
                                    <w:drawing>
                                      <wp:inline distT="0" distB="0" distL="0" distR="0" wp14:anchorId="3EA15F27" wp14:editId="4FCC1F6D">
                                        <wp:extent cx="359410" cy="360045"/>
                                        <wp:effectExtent l="0" t="0" r="0" b="0"/>
                                        <wp:docPr id="28" name="Image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7" name="Image13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9410" cy="3600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7721" w:type="dxa"/>
                                  <w:shd w:val="clear" w:color="auto" w:fill="EEF3F8"/>
                                </w:tcPr>
                                <w:p w14:paraId="240DFEAA" w14:textId="2A9B61C2" w:rsidR="00AE5189" w:rsidRDefault="00AE5189">
                                  <w:pPr>
                                    <w:pStyle w:val="Contenudecadre"/>
                                    <w:widowControl w:val="0"/>
                                    <w:spacing w:before="120" w:after="60" w:line="240" w:lineRule="auto"/>
                                    <w:jc w:val="both"/>
                                    <w:rPr>
                                      <w:rFonts w:cs="Tahoma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lang w:val="fr-FR"/>
                                    </w:rPr>
                                    <w:t xml:space="preserve">Cette liste de mot peut varier selon la richesse du vocabulaire des apprenant.es.   </w:t>
                                  </w:r>
                                </w:p>
                              </w:tc>
                            </w:tr>
                          </w:tbl>
                          <w:p w14:paraId="49C84396" w14:textId="77777777" w:rsidR="00AE5189" w:rsidRDefault="00AE5189">
                            <w:pPr>
                              <w:pStyle w:val="Contenudecadr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color w:val="052850"/>
                                <w:lang w:val="fr-FR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wrap="square" lIns="0" tIns="0" rIns="0" bIns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307A4B" id="_x0000_s1028" style="position:absolute;margin-left:0;margin-top:13pt;width:474.7pt;height:58.5pt;z-index:36;visibility:visible;mso-wrap-style:square;mso-width-percent:0;mso-wrap-distance-left:7.05pt;mso-wrap-distance-top:0;mso-wrap-distance-right:7.05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" o:allowincell="f" filled="f" stroked="f" strokeweight="0">
                <v:textbox inset="0,0,0,0">
                  <w:txbxContent>
                    <w:tbl>
                      <w:tblPr>
                        <w:tblW w:w="850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84"/>
                        <w:gridCol w:w="7721"/>
                      </w:tblGrid>
                      <w:tr w:rsidR="00AE5189" w:rsidRPr="00AE5189" w14:paraId="47EF7E2C" w14:textId="77777777" w:rsidTr="00D1145C">
                        <w:trPr>
                          <w:trHeight w:val="755"/>
                        </w:trPr>
                        <w:tc>
                          <w:tcPr>
                            <w:tcW w:w="784" w:type="dxa"/>
                            <w:shd w:val="clear" w:color="auto" w:fill="auto"/>
                          </w:tcPr>
                          <w:p w14:paraId="143A8506" w14:textId="77777777" w:rsidR="00AE5189" w:rsidRDefault="00AE5189">
                            <w:pPr>
                              <w:pStyle w:val="Contenudecadre"/>
                              <w:keepNext/>
                              <w:keepLines/>
                              <w:widowControl w:val="0"/>
                              <w:spacing w:before="200" w:line="240" w:lineRule="auto"/>
                              <w:ind w:right="567"/>
                              <w:outlineLvl w:val="6"/>
                              <w:rPr>
                                <w:color w:val="365F91"/>
                                <w:sz w:val="2"/>
                                <w:szCs w:val="2"/>
                                <w:lang w:val="fr-FR"/>
                              </w:rPr>
                            </w:pPr>
                            <w:r>
                              <w:rPr>
                                <w:noProof/>
                                <w:lang w:val="fr-FR"/>
                              </w:rPr>
                              <w:drawing>
                                <wp:inline distT="0" distB="0" distL="0" distR="0" wp14:anchorId="3EA15F27" wp14:editId="4FCC1F6D">
                                  <wp:extent cx="359410" cy="360045"/>
                                  <wp:effectExtent l="0" t="0" r="0" b="0"/>
                                  <wp:docPr id="28" name="Image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" name="Image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9410" cy="3600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7721" w:type="dxa"/>
                            <w:shd w:val="clear" w:color="auto" w:fill="EEF3F8"/>
                          </w:tcPr>
                          <w:p w14:paraId="240DFEAA" w14:textId="2A9B61C2" w:rsidR="00AE5189" w:rsidRDefault="00AE5189">
                            <w:pPr>
                              <w:pStyle w:val="Contenudecadre"/>
                              <w:widowControl w:val="0"/>
                              <w:spacing w:before="120" w:after="60" w:line="240" w:lineRule="auto"/>
                              <w:jc w:val="both"/>
                              <w:rPr>
                                <w:rFonts w:cs="Tahoma"/>
                                <w:lang w:val="fr-FR"/>
                              </w:rPr>
                            </w:pPr>
                            <w:r>
                              <w:rPr>
                                <w:rFonts w:cs="Tahoma"/>
                                <w:lang w:val="fr-FR"/>
                              </w:rPr>
                              <w:t xml:space="preserve">Cette liste de mot peut varier selon la richesse du vocabulaire des apprenant.es.   </w:t>
                            </w:r>
                          </w:p>
                        </w:tc>
                      </w:tr>
                    </w:tbl>
                    <w:p w14:paraId="49C84396" w14:textId="77777777" w:rsidR="00AE5189" w:rsidRDefault="00AE5189">
                      <w:pPr>
                        <w:pStyle w:val="Contenudecadre"/>
                        <w:rPr>
                          <w:lang w:val="fr-FR"/>
                        </w:rPr>
                      </w:pPr>
                      <w:r>
                        <w:rPr>
                          <w:color w:val="052850"/>
                          <w:lang w:val="fr-FR"/>
                        </w:rPr>
                        <w:t xml:space="preserve">              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07E2BA29" w14:textId="1DE0B872" w:rsidR="00CD2846" w:rsidRDefault="00CD2846">
      <w:pPr>
        <w:outlineLvl w:val="0"/>
        <w:rPr>
          <w:b/>
          <w:lang w:val="fr-FR"/>
        </w:rPr>
      </w:pPr>
    </w:p>
    <w:p w14:paraId="200C7AC8" w14:textId="77777777" w:rsidR="00CD2846" w:rsidRDefault="002D657E">
      <w:pPr>
        <w:outlineLvl w:val="0"/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F630777" wp14:editId="75223F50">
            <wp:extent cx="1207770" cy="361950"/>
            <wp:effectExtent l="0" t="0" r="0" b="0"/>
            <wp:docPr id="30" name="Image14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4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CF13DD" w14:textId="77777777" w:rsidR="00CD2846" w:rsidRDefault="002D657E">
      <w:pPr>
        <w:outlineLvl w:val="0"/>
        <w:rPr>
          <w:b/>
          <w:lang w:val="fr-FR"/>
        </w:rPr>
      </w:pPr>
      <w:r>
        <w:rPr>
          <w:b/>
          <w:lang w:val="fr-FR"/>
        </w:rPr>
        <w:t xml:space="preserve">Consigne </w:t>
      </w:r>
    </w:p>
    <w:p w14:paraId="3839CA85" w14:textId="3456E8EA" w:rsidR="00CD2846" w:rsidRPr="00AE5189" w:rsidRDefault="002D657E" w:rsidP="004B0B64">
      <w:pPr>
        <w:spacing w:line="276" w:lineRule="auto"/>
        <w:jc w:val="both"/>
        <w:rPr>
          <w:lang w:val="fr-FR"/>
        </w:rPr>
      </w:pPr>
      <w:r w:rsidRPr="00AE5189">
        <w:rPr>
          <w:lang w:val="fr-FR"/>
        </w:rPr>
        <w:t xml:space="preserve">Aidez le poulpe à retrouver ses lettres. </w:t>
      </w:r>
      <w:r w:rsidR="0034736D" w:rsidRPr="00AE5189">
        <w:rPr>
          <w:lang w:val="fr-FR"/>
        </w:rPr>
        <w:t>Puis écrivez la lettre P.</w:t>
      </w:r>
    </w:p>
    <w:p w14:paraId="1C1B23DD" w14:textId="77777777" w:rsidR="00CD2846" w:rsidRDefault="00CD2846">
      <w:pPr>
        <w:rPr>
          <w:lang w:val="fr-FR"/>
        </w:rPr>
      </w:pPr>
    </w:p>
    <w:p w14:paraId="583B9D11" w14:textId="77777777" w:rsidR="00CD2846" w:rsidRDefault="002D657E">
      <w:pPr>
        <w:outlineLvl w:val="0"/>
        <w:rPr>
          <w:b/>
          <w:lang w:val="fr-FR"/>
        </w:rPr>
      </w:pPr>
      <w:r>
        <w:rPr>
          <w:b/>
          <w:lang w:val="fr-FR"/>
        </w:rPr>
        <w:t xml:space="preserve">Mise en œuvre </w:t>
      </w:r>
    </w:p>
    <w:p w14:paraId="2591FD5A" w14:textId="1069790E" w:rsidR="00CD2846" w:rsidRDefault="002D657E" w:rsidP="00084DF9">
      <w:pPr>
        <w:pStyle w:val="Paragraphedeliste"/>
        <w:numPr>
          <w:ilvl w:val="0"/>
          <w:numId w:val="1"/>
        </w:numPr>
        <w:spacing w:before="0" w:after="0" w:line="276" w:lineRule="auto"/>
        <w:jc w:val="both"/>
      </w:pPr>
      <w:r>
        <w:t xml:space="preserve">Présenter aux élèves le labyrinthe </w:t>
      </w:r>
      <w:r w:rsidR="00084DF9">
        <w:t>de</w:t>
      </w:r>
      <w:r>
        <w:t xml:space="preserve"> l’activité 4</w:t>
      </w:r>
      <w:r w:rsidR="00084DF9">
        <w:t xml:space="preserve"> et </w:t>
      </w:r>
      <w:r w:rsidR="00E2454C">
        <w:t>expliquer qu’il</w:t>
      </w:r>
      <w:r w:rsidR="00084DF9">
        <w:t xml:space="preserve"> faut </w:t>
      </w:r>
      <w:r>
        <w:t xml:space="preserve">aider le poulpe à chercher ses </w:t>
      </w:r>
      <w:r w:rsidR="007E619D">
        <w:t xml:space="preserve">2 </w:t>
      </w:r>
      <w:r>
        <w:t>lettres</w:t>
      </w:r>
      <w:r w:rsidR="007E619D">
        <w:t xml:space="preserve"> P</w:t>
      </w:r>
      <w:r>
        <w:t xml:space="preserve">. </w:t>
      </w:r>
    </w:p>
    <w:p w14:paraId="6CB1265C" w14:textId="202CD718" w:rsidR="00CD2846" w:rsidRDefault="002D657E">
      <w:pPr>
        <w:pStyle w:val="Paragraphedeliste"/>
        <w:numPr>
          <w:ilvl w:val="0"/>
          <w:numId w:val="1"/>
        </w:numPr>
        <w:spacing w:before="0" w:after="0" w:line="276" w:lineRule="auto"/>
        <w:jc w:val="both"/>
      </w:pPr>
      <w:r>
        <w:t>Projeter un compte à rebours électronique de 10 à 0 et préciser aux apprenant</w:t>
      </w:r>
      <w:r w:rsidR="00084DF9">
        <w:t>.e</w:t>
      </w:r>
      <w:r>
        <w:t>s qu’</w:t>
      </w:r>
      <w:proofErr w:type="spellStart"/>
      <w:r>
        <w:t>ils</w:t>
      </w:r>
      <w:r w:rsidR="009911AC">
        <w:t>.elles</w:t>
      </w:r>
      <w:proofErr w:type="spellEnd"/>
      <w:r>
        <w:t xml:space="preserve"> doivent être rapides </w:t>
      </w:r>
      <w:r w:rsidR="007042B9">
        <w:t>et trouver les lettres avant le 0</w:t>
      </w:r>
      <w:r>
        <w:t xml:space="preserve">. </w:t>
      </w:r>
    </w:p>
    <w:p w14:paraId="63197EE5" w14:textId="77777777" w:rsidR="00CD2846" w:rsidRDefault="002D657E">
      <w:pPr>
        <w:pStyle w:val="Paragraphedeliste"/>
        <w:numPr>
          <w:ilvl w:val="0"/>
          <w:numId w:val="1"/>
        </w:numPr>
        <w:spacing w:before="0" w:after="0" w:line="276" w:lineRule="auto"/>
        <w:jc w:val="both"/>
      </w:pPr>
      <w:r>
        <w:t xml:space="preserve">Enclencher le compte à rebours. </w:t>
      </w:r>
    </w:p>
    <w:p w14:paraId="6426118C" w14:textId="1B7B94D7" w:rsidR="00CD2846" w:rsidRDefault="002D657E">
      <w:pPr>
        <w:pStyle w:val="Paragraphedeliste"/>
        <w:numPr>
          <w:ilvl w:val="0"/>
          <w:numId w:val="1"/>
        </w:numPr>
        <w:spacing w:before="0" w:after="0" w:line="276" w:lineRule="auto"/>
        <w:jc w:val="both"/>
      </w:pPr>
      <w:r>
        <w:t>Une fois le chemin trouvé, féliciter les apprenant</w:t>
      </w:r>
      <w:r w:rsidR="00084DF9">
        <w:t>.e</w:t>
      </w:r>
      <w:r>
        <w:t>s et les</w:t>
      </w:r>
      <w:r w:rsidR="009911AC">
        <w:t xml:space="preserve"> </w:t>
      </w:r>
      <w:r>
        <w:t>inviter à tracer la lettre P avec leur index  (du haut vers le bas, puis en passant le doigt sur le petit ventre du P)</w:t>
      </w:r>
      <w:r w:rsidR="00FF1EB0">
        <w:t>.</w:t>
      </w:r>
    </w:p>
    <w:p w14:paraId="237C1974" w14:textId="2964CBB5" w:rsidR="00CD2846" w:rsidRDefault="002D657E">
      <w:pPr>
        <w:pStyle w:val="Paragraphedeliste"/>
        <w:numPr>
          <w:ilvl w:val="0"/>
          <w:numId w:val="1"/>
        </w:numPr>
        <w:spacing w:before="0" w:after="0" w:line="276" w:lineRule="auto"/>
        <w:jc w:val="both"/>
      </w:pPr>
      <w:r>
        <w:t>Demander aux apprenant</w:t>
      </w:r>
      <w:r w:rsidR="00084DF9">
        <w:t>.e</w:t>
      </w:r>
      <w:r>
        <w:t>s d</w:t>
      </w:r>
      <w:r w:rsidR="007042B9">
        <w:t xml:space="preserve">’écrire </w:t>
      </w:r>
      <w:r>
        <w:t xml:space="preserve">la lettre P </w:t>
      </w:r>
      <w:r w:rsidR="00E2454C">
        <w:t xml:space="preserve">en </w:t>
      </w:r>
      <w:r w:rsidR="007042B9">
        <w:t xml:space="preserve">utilisant les </w:t>
      </w:r>
      <w:r>
        <w:t>pointillé</w:t>
      </w:r>
      <w:r w:rsidR="007042B9">
        <w:t>s</w:t>
      </w:r>
      <w:r>
        <w:t xml:space="preserve">. </w:t>
      </w:r>
    </w:p>
    <w:p w14:paraId="6AE938B3" w14:textId="4C774026" w:rsidR="00CD2846" w:rsidRDefault="002D657E">
      <w:pPr>
        <w:spacing w:line="276" w:lineRule="auto"/>
        <w:ind w:left="360"/>
        <w:jc w:val="both"/>
      </w:pPr>
      <w:r>
        <w:rPr>
          <w:noProof/>
          <w:lang w:val="fr-FR"/>
        </w:rPr>
        <mc:AlternateContent>
          <mc:Choice Requires="wps">
            <w:drawing>
              <wp:anchor distT="0" distB="0" distL="89535" distR="89535" simplePos="0" relativeHeight="38" behindDoc="0" locked="0" layoutInCell="0" allowOverlap="1" wp14:anchorId="3DE3CD29" wp14:editId="6742635A">
                <wp:simplePos x="0" y="0"/>
                <wp:positionH relativeFrom="margin">
                  <wp:align>left</wp:align>
                </wp:positionH>
                <wp:positionV relativeFrom="paragraph">
                  <wp:posOffset>175260</wp:posOffset>
                </wp:positionV>
                <wp:extent cx="5842635" cy="742950"/>
                <wp:effectExtent l="0" t="0" r="5715" b="0"/>
                <wp:wrapSquare wrapText="bothSides"/>
                <wp:docPr id="32" name="Cadr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635" cy="74295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8931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84"/>
                              <w:gridCol w:w="8147"/>
                            </w:tblGrid>
                            <w:tr w:rsidR="00AE5189" w:rsidRPr="00AE5189" w14:paraId="27C3DBF8" w14:textId="77777777" w:rsidTr="00D1145C">
                              <w:trPr>
                                <w:trHeight w:val="755"/>
                              </w:trPr>
                              <w:tc>
                                <w:tcPr>
                                  <w:tcW w:w="784" w:type="dxa"/>
                                  <w:shd w:val="clear" w:color="auto" w:fill="auto"/>
                                </w:tcPr>
                                <w:p w14:paraId="7BDB195F" w14:textId="77777777" w:rsidR="00AE5189" w:rsidRDefault="00AE5189">
                                  <w:pPr>
                                    <w:pStyle w:val="Contenudecadre"/>
                                    <w:keepNext/>
                                    <w:keepLines/>
                                    <w:widowControl w:val="0"/>
                                    <w:spacing w:before="200" w:line="240" w:lineRule="auto"/>
                                    <w:ind w:right="567"/>
                                    <w:outlineLvl w:val="6"/>
                                    <w:rPr>
                                      <w:color w:val="365F91"/>
                                      <w:sz w:val="2"/>
                                      <w:szCs w:val="2"/>
                                      <w:lang w:val="fr-FR"/>
                                    </w:rPr>
                                  </w:pPr>
                                  <w:r>
                                    <w:rPr>
                                      <w:noProof/>
                                      <w:lang w:val="fr-FR"/>
                                    </w:rPr>
                                    <w:drawing>
                                      <wp:inline distT="0" distB="0" distL="0" distR="0" wp14:anchorId="64DE84A4" wp14:editId="479384EF">
                                        <wp:extent cx="359410" cy="360045"/>
                                        <wp:effectExtent l="0" t="0" r="0" b="0"/>
                                        <wp:docPr id="31" name="Image1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9" name="Image1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59410" cy="36004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8147" w:type="dxa"/>
                                  <w:shd w:val="clear" w:color="auto" w:fill="EEF3F8"/>
                                </w:tcPr>
                                <w:p w14:paraId="1F695A8F" w14:textId="77777777" w:rsidR="00AE5189" w:rsidRDefault="00AE5189">
                                  <w:pPr>
                                    <w:pStyle w:val="Contenudecadre"/>
                                    <w:widowControl w:val="0"/>
                                    <w:spacing w:before="120" w:after="60" w:line="240" w:lineRule="auto"/>
                                    <w:jc w:val="both"/>
                                    <w:rPr>
                                      <w:rFonts w:cs="Tahoma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cs="Tahoma"/>
                                      <w:lang w:val="fr-FR"/>
                                    </w:rPr>
                                    <w:t xml:space="preserve">Le compte à rebours est facultatif.   </w:t>
                                  </w:r>
                                </w:p>
                              </w:tc>
                            </w:tr>
                          </w:tbl>
                          <w:p w14:paraId="1FDA7F87" w14:textId="77777777" w:rsidR="00AE5189" w:rsidRDefault="00AE5189">
                            <w:pPr>
                              <w:pStyle w:val="Contenudecadre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color w:val="052850"/>
                                <w:lang w:val="fr-FR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wrap="square" lIns="0" tIns="0" rIns="0" bIns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DE3CD29" id="_x0000_s1029" style="position:absolute;left:0;text-align:left;margin-left:0;margin-top:13.8pt;width:460.05pt;height:58.5pt;z-index:38;visibility:visible;mso-wrap-style:square;mso-width-percent:0;mso-wrap-distance-left:7.05pt;mso-wrap-distance-top:0;mso-wrap-distance-right:7.05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" o:allowincell="f" filled="f" stroked="f" strokeweight="0">
                <v:textbox inset="0,0,0,0">
                  <w:txbxContent>
                    <w:tbl>
                      <w:tblPr>
                        <w:tblW w:w="8931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84"/>
                        <w:gridCol w:w="8147"/>
                      </w:tblGrid>
                      <w:tr w:rsidR="00AE5189" w:rsidRPr="00AE5189" w14:paraId="27C3DBF8" w14:textId="77777777" w:rsidTr="00D1145C">
                        <w:trPr>
                          <w:trHeight w:val="755"/>
                        </w:trPr>
                        <w:tc>
                          <w:tcPr>
                            <w:tcW w:w="784" w:type="dxa"/>
                            <w:shd w:val="clear" w:color="auto" w:fill="auto"/>
                          </w:tcPr>
                          <w:p w14:paraId="7BDB195F" w14:textId="77777777" w:rsidR="00AE5189" w:rsidRDefault="00AE5189">
                            <w:pPr>
                              <w:pStyle w:val="Contenudecadre"/>
                              <w:keepNext/>
                              <w:keepLines/>
                              <w:widowControl w:val="0"/>
                              <w:spacing w:before="200" w:line="240" w:lineRule="auto"/>
                              <w:ind w:right="567"/>
                              <w:outlineLvl w:val="6"/>
                              <w:rPr>
                                <w:color w:val="365F91"/>
                                <w:sz w:val="2"/>
                                <w:szCs w:val="2"/>
                                <w:lang w:val="fr-FR"/>
                              </w:rPr>
                            </w:pPr>
                            <w:r>
                              <w:rPr>
                                <w:noProof/>
                                <w:lang w:val="fr-FR"/>
                              </w:rPr>
                              <w:drawing>
                                <wp:inline distT="0" distB="0" distL="0" distR="0" wp14:anchorId="64DE84A4" wp14:editId="479384EF">
                                  <wp:extent cx="359410" cy="360045"/>
                                  <wp:effectExtent l="0" t="0" r="0" b="0"/>
                                  <wp:docPr id="31" name="Image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9" name="Image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9410" cy="3600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8147" w:type="dxa"/>
                            <w:shd w:val="clear" w:color="auto" w:fill="EEF3F8"/>
                          </w:tcPr>
                          <w:p w14:paraId="1F695A8F" w14:textId="77777777" w:rsidR="00AE5189" w:rsidRDefault="00AE5189">
                            <w:pPr>
                              <w:pStyle w:val="Contenudecadre"/>
                              <w:widowControl w:val="0"/>
                              <w:spacing w:before="120" w:after="60" w:line="240" w:lineRule="auto"/>
                              <w:jc w:val="both"/>
                              <w:rPr>
                                <w:rFonts w:cs="Tahoma"/>
                                <w:lang w:val="fr-FR"/>
                              </w:rPr>
                            </w:pPr>
                            <w:r>
                              <w:rPr>
                                <w:rFonts w:cs="Tahoma"/>
                                <w:lang w:val="fr-FR"/>
                              </w:rPr>
                              <w:t xml:space="preserve">Le compte à rebours est facultatif.   </w:t>
                            </w:r>
                          </w:p>
                        </w:tc>
                      </w:tr>
                    </w:tbl>
                    <w:p w14:paraId="1FDA7F87" w14:textId="77777777" w:rsidR="00AE5189" w:rsidRDefault="00AE5189">
                      <w:pPr>
                        <w:pStyle w:val="Contenudecadre"/>
                        <w:rPr>
                          <w:lang w:val="fr-FR"/>
                        </w:rPr>
                      </w:pPr>
                      <w:r>
                        <w:rPr>
                          <w:color w:val="052850"/>
                          <w:lang w:val="fr-FR"/>
                        </w:rPr>
                        <w:t xml:space="preserve">              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sectPr w:rsidR="00CD2846">
      <w:headerReference w:type="default" r:id="rId23"/>
      <w:footerReference w:type="default" r:id="rId24"/>
      <w:pgSz w:w="11906" w:h="16838"/>
      <w:pgMar w:top="1134" w:right="1134" w:bottom="1134" w:left="1134" w:header="397" w:footer="397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4458A" w14:textId="77777777" w:rsidR="00556244" w:rsidRDefault="00556244">
      <w:pPr>
        <w:spacing w:line="240" w:lineRule="auto"/>
      </w:pPr>
      <w:r>
        <w:separator/>
      </w:r>
    </w:p>
  </w:endnote>
  <w:endnote w:type="continuationSeparator" w:id="0">
    <w:p w14:paraId="2C9D66BC" w14:textId="77777777" w:rsidR="00556244" w:rsidRDefault="005562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Layout w:type="fixed"/>
      <w:tblLook w:val="04A0" w:firstRow="1" w:lastRow="0" w:firstColumn="1" w:lastColumn="0" w:noHBand="0" w:noVBand="1"/>
    </w:tblPr>
    <w:tblGrid>
      <w:gridCol w:w="8223"/>
      <w:gridCol w:w="1415"/>
    </w:tblGrid>
    <w:tr w:rsidR="00AE5189" w14:paraId="3DB33114" w14:textId="77777777">
      <w:trPr>
        <w:trHeight w:val="368"/>
      </w:trPr>
      <w:tc>
        <w:tcPr>
          <w:tcW w:w="8222" w:type="dxa"/>
          <w:tcBorders>
            <w:top w:val="single" w:sz="4" w:space="0" w:color="8498C3"/>
            <w:left w:val="nil"/>
            <w:bottom w:val="nil"/>
            <w:right w:val="nil"/>
          </w:tcBorders>
        </w:tcPr>
        <w:p w14:paraId="17C15377" w14:textId="375976A4" w:rsidR="00AE5189" w:rsidRDefault="00AE5189">
          <w:pPr>
            <w:pStyle w:val="Pieddepage"/>
            <w:widowControl w:val="0"/>
            <w:rPr>
              <w:rFonts w:eastAsia="Calibri" w:cs="Arial"/>
            </w:rPr>
          </w:pPr>
          <w:r>
            <w:rPr>
              <w:rFonts w:eastAsia="Calibri" w:cs="Arial"/>
            </w:rPr>
            <w:t xml:space="preserve">Conception : Feriel BELBACHIR, Institut français d’Algérie, Tlemcen </w:t>
          </w:r>
        </w:p>
        <w:p w14:paraId="6EABB699" w14:textId="77777777" w:rsidR="00AE5189" w:rsidRDefault="00AE5189">
          <w:pPr>
            <w:pStyle w:val="Pieddepage"/>
            <w:widowControl w:val="0"/>
            <w:rPr>
              <w:rFonts w:eastAsia="Calibri" w:cs="Arial"/>
            </w:rPr>
          </w:pPr>
          <w:r>
            <w:rPr>
              <w:rFonts w:eastAsia="Calibri" w:cs="Arial"/>
            </w:rPr>
            <w:t>enseigner.tv5monde.com</w:t>
          </w:r>
        </w:p>
      </w:tc>
      <w:tc>
        <w:tcPr>
          <w:tcW w:w="1415" w:type="dxa"/>
          <w:tcBorders>
            <w:top w:val="single" w:sz="4" w:space="0" w:color="8498C3"/>
            <w:left w:val="nil"/>
            <w:bottom w:val="nil"/>
            <w:right w:val="nil"/>
          </w:tcBorders>
        </w:tcPr>
        <w:p w14:paraId="4C88F887" w14:textId="5EC26F93" w:rsidR="00AE5189" w:rsidRDefault="00AE5189">
          <w:pPr>
            <w:pStyle w:val="Pieddepage"/>
            <w:widowControl w:val="0"/>
            <w:jc w:val="right"/>
            <w:rPr>
              <w:rFonts w:eastAsia="Calibri" w:cs="Arial"/>
            </w:rPr>
          </w:pPr>
          <w:r>
            <w:rPr>
              <w:rFonts w:eastAsia="Calibri" w:cs="Arial"/>
            </w:rPr>
            <w:t xml:space="preserve">Page </w:t>
          </w:r>
          <w:r>
            <w:rPr>
              <w:rFonts w:eastAsia="Calibri" w:cs="Arial"/>
              <w:b/>
            </w:rPr>
            <w:fldChar w:fldCharType="begin"/>
          </w:r>
          <w:r>
            <w:rPr>
              <w:rFonts w:eastAsia="Calibri" w:cs="Arial"/>
              <w:b/>
            </w:rPr>
            <w:instrText xml:space="preserve"> PAGE </w:instrText>
          </w:r>
          <w:r>
            <w:rPr>
              <w:rFonts w:eastAsia="Calibri" w:cs="Arial"/>
              <w:b/>
            </w:rPr>
            <w:fldChar w:fldCharType="separate"/>
          </w:r>
          <w:r w:rsidR="00A9000E">
            <w:rPr>
              <w:rFonts w:eastAsia="Calibri" w:cs="Arial"/>
              <w:b/>
              <w:noProof/>
            </w:rPr>
            <w:t>1</w:t>
          </w:r>
          <w:r>
            <w:rPr>
              <w:rFonts w:eastAsia="Calibri" w:cs="Arial"/>
              <w:b/>
            </w:rPr>
            <w:fldChar w:fldCharType="end"/>
          </w:r>
          <w:r>
            <w:rPr>
              <w:rFonts w:eastAsia="Calibri" w:cs="Arial"/>
            </w:rPr>
            <w:t xml:space="preserve"> / </w:t>
          </w:r>
          <w:r>
            <w:rPr>
              <w:rFonts w:eastAsia="Calibri" w:cs="Arial"/>
            </w:rPr>
            <w:fldChar w:fldCharType="begin"/>
          </w:r>
          <w:r>
            <w:rPr>
              <w:rFonts w:eastAsia="Calibri" w:cs="Arial"/>
            </w:rPr>
            <w:instrText xml:space="preserve"> NUMPAGES </w:instrText>
          </w:r>
          <w:r>
            <w:rPr>
              <w:rFonts w:eastAsia="Calibri" w:cs="Arial"/>
            </w:rPr>
            <w:fldChar w:fldCharType="separate"/>
          </w:r>
          <w:r w:rsidR="00A9000E">
            <w:rPr>
              <w:rFonts w:eastAsia="Calibri" w:cs="Arial"/>
              <w:noProof/>
            </w:rPr>
            <w:t>3</w:t>
          </w:r>
          <w:r>
            <w:rPr>
              <w:rFonts w:eastAsia="Calibri" w:cs="Arial"/>
            </w:rPr>
            <w:fldChar w:fldCharType="end"/>
          </w:r>
        </w:p>
      </w:tc>
    </w:tr>
  </w:tbl>
  <w:p w14:paraId="1E6EA489" w14:textId="77777777" w:rsidR="00AE5189" w:rsidRDefault="00AE518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40B72" w14:textId="77777777" w:rsidR="00556244" w:rsidRDefault="00556244">
      <w:pPr>
        <w:spacing w:line="240" w:lineRule="auto"/>
      </w:pPr>
      <w:r>
        <w:separator/>
      </w:r>
    </w:p>
  </w:footnote>
  <w:footnote w:type="continuationSeparator" w:id="0">
    <w:p w14:paraId="6428074C" w14:textId="77777777" w:rsidR="00556244" w:rsidRDefault="005562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5A1FA" w14:textId="77777777" w:rsidR="00AE5189" w:rsidRDefault="00AE5189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4719FDDF" wp14:editId="4B2D1CFE">
          <wp:extent cx="349885" cy="248285"/>
          <wp:effectExtent l="0" t="0" r="0" b="0"/>
          <wp:docPr id="33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1CBE12F8" wp14:editId="42EA6DA4">
          <wp:extent cx="2476500" cy="257175"/>
          <wp:effectExtent l="0" t="0" r="0" b="0"/>
          <wp:docPr id="34" name="Picture 2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Picture 2" descr="entete-enseignant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71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43ED1D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236361231" o:spid="_x0000_i1025" type="#_x0000_t75" style="width:34.2pt;height:34.2pt;visibility:visible;mso-wrap-style:square" filled="t">
            <v:imagedata r:id="rId1" o:title=""/>
            <o:lock v:ext="edit" aspectratio="f"/>
          </v:shape>
        </w:pict>
      </mc:Choice>
      <mc:Fallback>
        <w:drawing>
          <wp:inline distT="0" distB="0" distL="0" distR="0" wp14:anchorId="371F624F">
            <wp:extent cx="434340" cy="434340"/>
            <wp:effectExtent l="0" t="0" r="0" b="0"/>
            <wp:docPr id="1236361231" name="Image 12363612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 preferRelativeResize="0">
                      <a:picLocks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4343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781235"/>
    <w:multiLevelType w:val="multilevel"/>
    <w:tmpl w:val="6D3E80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C824D2"/>
    <w:multiLevelType w:val="multilevel"/>
    <w:tmpl w:val="A0EE79C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201DD1"/>
    <w:multiLevelType w:val="multilevel"/>
    <w:tmpl w:val="3F60D64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ahoma" w:eastAsiaTheme="minorHAnsi" w:hAnsi="Tahoma" w:cs="Tahoma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8B20F19"/>
    <w:multiLevelType w:val="multilevel"/>
    <w:tmpl w:val="E58A97A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D4B7EAC"/>
    <w:multiLevelType w:val="hybridMultilevel"/>
    <w:tmpl w:val="A4666F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73371"/>
    <w:multiLevelType w:val="multilevel"/>
    <w:tmpl w:val="867479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77421C4"/>
    <w:multiLevelType w:val="hybridMultilevel"/>
    <w:tmpl w:val="455AD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D1767"/>
    <w:multiLevelType w:val="multilevel"/>
    <w:tmpl w:val="0E7868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ahoma" w:eastAsiaTheme="minorHAnsi" w:hAnsi="Tahoma" w:cs="Tahoma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4E71847"/>
    <w:multiLevelType w:val="multilevel"/>
    <w:tmpl w:val="1A62A434"/>
    <w:lvl w:ilvl="0">
      <w:start w:val="1"/>
      <w:numFmt w:val="bullet"/>
      <w:pStyle w:val="En-tteniveau"/>
      <w:lvlText w:val="•"/>
      <w:lvlPicBulletId w:val="0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1D409A"/>
    <w:multiLevelType w:val="multilevel"/>
    <w:tmpl w:val="1004D5B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E136B53"/>
    <w:multiLevelType w:val="multilevel"/>
    <w:tmpl w:val="3924837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FC430B"/>
    <w:multiLevelType w:val="multilevel"/>
    <w:tmpl w:val="6068C8D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468506E"/>
    <w:multiLevelType w:val="multilevel"/>
    <w:tmpl w:val="AB3CCE5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8D21BEF"/>
    <w:multiLevelType w:val="multilevel"/>
    <w:tmpl w:val="92400A3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35B42A5"/>
    <w:multiLevelType w:val="hybridMultilevel"/>
    <w:tmpl w:val="E51CE032"/>
    <w:lvl w:ilvl="0" w:tplc="4A3A01C2">
      <w:start w:val="60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1B0D3E"/>
    <w:multiLevelType w:val="multilevel"/>
    <w:tmpl w:val="766EFD0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A9306E"/>
    <w:multiLevelType w:val="hybridMultilevel"/>
    <w:tmpl w:val="75081D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1F15F0"/>
    <w:multiLevelType w:val="multilevel"/>
    <w:tmpl w:val="B75E092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num w:numId="1" w16cid:durableId="1033461211">
    <w:abstractNumId w:val="2"/>
  </w:num>
  <w:num w:numId="2" w16cid:durableId="1350109598">
    <w:abstractNumId w:val="8"/>
  </w:num>
  <w:num w:numId="3" w16cid:durableId="96221352">
    <w:abstractNumId w:val="1"/>
  </w:num>
  <w:num w:numId="4" w16cid:durableId="1897931497">
    <w:abstractNumId w:val="10"/>
  </w:num>
  <w:num w:numId="5" w16cid:durableId="1984194819">
    <w:abstractNumId w:val="9"/>
  </w:num>
  <w:num w:numId="6" w16cid:durableId="691305438">
    <w:abstractNumId w:val="15"/>
  </w:num>
  <w:num w:numId="7" w16cid:durableId="593710445">
    <w:abstractNumId w:val="13"/>
  </w:num>
  <w:num w:numId="8" w16cid:durableId="191456272">
    <w:abstractNumId w:val="12"/>
  </w:num>
  <w:num w:numId="9" w16cid:durableId="1999528666">
    <w:abstractNumId w:val="3"/>
  </w:num>
  <w:num w:numId="10" w16cid:durableId="1247568725">
    <w:abstractNumId w:val="17"/>
  </w:num>
  <w:num w:numId="11" w16cid:durableId="2061401069">
    <w:abstractNumId w:val="5"/>
  </w:num>
  <w:num w:numId="12" w16cid:durableId="504707087">
    <w:abstractNumId w:val="0"/>
  </w:num>
  <w:num w:numId="13" w16cid:durableId="247615289">
    <w:abstractNumId w:val="7"/>
  </w:num>
  <w:num w:numId="14" w16cid:durableId="1665433016">
    <w:abstractNumId w:val="11"/>
  </w:num>
  <w:num w:numId="15" w16cid:durableId="2122608715">
    <w:abstractNumId w:val="16"/>
  </w:num>
  <w:num w:numId="16" w16cid:durableId="1808090154">
    <w:abstractNumId w:val="4"/>
  </w:num>
  <w:num w:numId="17" w16cid:durableId="1997683189">
    <w:abstractNumId w:val="6"/>
  </w:num>
  <w:num w:numId="18" w16cid:durableId="23948708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846"/>
    <w:rsid w:val="00001E07"/>
    <w:rsid w:val="0003313B"/>
    <w:rsid w:val="00036E6E"/>
    <w:rsid w:val="0005784B"/>
    <w:rsid w:val="0007131E"/>
    <w:rsid w:val="00084DF9"/>
    <w:rsid w:val="00092CD1"/>
    <w:rsid w:val="000A2986"/>
    <w:rsid w:val="000B10E0"/>
    <w:rsid w:val="000B6C3B"/>
    <w:rsid w:val="000D4D95"/>
    <w:rsid w:val="0013008D"/>
    <w:rsid w:val="00152AB0"/>
    <w:rsid w:val="00156501"/>
    <w:rsid w:val="00166D76"/>
    <w:rsid w:val="00172BB0"/>
    <w:rsid w:val="00173DDC"/>
    <w:rsid w:val="001749CB"/>
    <w:rsid w:val="001909A1"/>
    <w:rsid w:val="00191CC1"/>
    <w:rsid w:val="001A1E89"/>
    <w:rsid w:val="001A48D6"/>
    <w:rsid w:val="001A689F"/>
    <w:rsid w:val="001D09C9"/>
    <w:rsid w:val="001D6D55"/>
    <w:rsid w:val="001F19C2"/>
    <w:rsid w:val="00225677"/>
    <w:rsid w:val="002308C7"/>
    <w:rsid w:val="002406DF"/>
    <w:rsid w:val="002678AB"/>
    <w:rsid w:val="002A791C"/>
    <w:rsid w:val="002C1ECE"/>
    <w:rsid w:val="002D657E"/>
    <w:rsid w:val="002F62BE"/>
    <w:rsid w:val="003038DC"/>
    <w:rsid w:val="00304B22"/>
    <w:rsid w:val="00331EFB"/>
    <w:rsid w:val="003424B4"/>
    <w:rsid w:val="0034736D"/>
    <w:rsid w:val="0036792F"/>
    <w:rsid w:val="003750AD"/>
    <w:rsid w:val="00386551"/>
    <w:rsid w:val="003871D1"/>
    <w:rsid w:val="00393D1D"/>
    <w:rsid w:val="003A50B6"/>
    <w:rsid w:val="003A7E0B"/>
    <w:rsid w:val="003B0AF1"/>
    <w:rsid w:val="003B2C6D"/>
    <w:rsid w:val="003E7987"/>
    <w:rsid w:val="00441C7E"/>
    <w:rsid w:val="0044680D"/>
    <w:rsid w:val="004561C5"/>
    <w:rsid w:val="004745B5"/>
    <w:rsid w:val="00480F91"/>
    <w:rsid w:val="004810A9"/>
    <w:rsid w:val="00482DFB"/>
    <w:rsid w:val="00496FAB"/>
    <w:rsid w:val="004B0B64"/>
    <w:rsid w:val="004B6CE0"/>
    <w:rsid w:val="004D17B6"/>
    <w:rsid w:val="004E1DC4"/>
    <w:rsid w:val="004E300A"/>
    <w:rsid w:val="004F02ED"/>
    <w:rsid w:val="00536206"/>
    <w:rsid w:val="005425FB"/>
    <w:rsid w:val="00547901"/>
    <w:rsid w:val="005504E0"/>
    <w:rsid w:val="00556244"/>
    <w:rsid w:val="00565E70"/>
    <w:rsid w:val="005735BB"/>
    <w:rsid w:val="0058569D"/>
    <w:rsid w:val="005C36B9"/>
    <w:rsid w:val="005D5C02"/>
    <w:rsid w:val="0061666A"/>
    <w:rsid w:val="00621D82"/>
    <w:rsid w:val="006513B1"/>
    <w:rsid w:val="0065142E"/>
    <w:rsid w:val="0066231C"/>
    <w:rsid w:val="006700B5"/>
    <w:rsid w:val="0069084D"/>
    <w:rsid w:val="006A79E8"/>
    <w:rsid w:val="006D6633"/>
    <w:rsid w:val="006E04EC"/>
    <w:rsid w:val="006F1E32"/>
    <w:rsid w:val="007006B8"/>
    <w:rsid w:val="007042B9"/>
    <w:rsid w:val="00710245"/>
    <w:rsid w:val="00737D94"/>
    <w:rsid w:val="007435C5"/>
    <w:rsid w:val="007479B9"/>
    <w:rsid w:val="007540E0"/>
    <w:rsid w:val="007633CC"/>
    <w:rsid w:val="007810D4"/>
    <w:rsid w:val="007829A1"/>
    <w:rsid w:val="007847C2"/>
    <w:rsid w:val="007873C6"/>
    <w:rsid w:val="00797783"/>
    <w:rsid w:val="007D3763"/>
    <w:rsid w:val="007D4A4F"/>
    <w:rsid w:val="007E4412"/>
    <w:rsid w:val="007E4A4B"/>
    <w:rsid w:val="007E619D"/>
    <w:rsid w:val="00805628"/>
    <w:rsid w:val="00810B44"/>
    <w:rsid w:val="00826DC1"/>
    <w:rsid w:val="008323EF"/>
    <w:rsid w:val="008614C5"/>
    <w:rsid w:val="0087312C"/>
    <w:rsid w:val="0087511B"/>
    <w:rsid w:val="008777D0"/>
    <w:rsid w:val="00891897"/>
    <w:rsid w:val="008B5F28"/>
    <w:rsid w:val="008D1733"/>
    <w:rsid w:val="00917BC3"/>
    <w:rsid w:val="00922144"/>
    <w:rsid w:val="00924933"/>
    <w:rsid w:val="00930CAF"/>
    <w:rsid w:val="00941953"/>
    <w:rsid w:val="00954153"/>
    <w:rsid w:val="00976233"/>
    <w:rsid w:val="00984EB3"/>
    <w:rsid w:val="009911AC"/>
    <w:rsid w:val="009B4CA7"/>
    <w:rsid w:val="009D4028"/>
    <w:rsid w:val="00A0279E"/>
    <w:rsid w:val="00A044F8"/>
    <w:rsid w:val="00A14098"/>
    <w:rsid w:val="00A17420"/>
    <w:rsid w:val="00A576C2"/>
    <w:rsid w:val="00A82F0D"/>
    <w:rsid w:val="00A85A87"/>
    <w:rsid w:val="00A87525"/>
    <w:rsid w:val="00A9000E"/>
    <w:rsid w:val="00AB2158"/>
    <w:rsid w:val="00AD1DC1"/>
    <w:rsid w:val="00AE5189"/>
    <w:rsid w:val="00B171FB"/>
    <w:rsid w:val="00B20D94"/>
    <w:rsid w:val="00B711A1"/>
    <w:rsid w:val="00B76FA7"/>
    <w:rsid w:val="00C03C50"/>
    <w:rsid w:val="00C13590"/>
    <w:rsid w:val="00C179A7"/>
    <w:rsid w:val="00C26185"/>
    <w:rsid w:val="00C4608B"/>
    <w:rsid w:val="00C460A6"/>
    <w:rsid w:val="00C668E5"/>
    <w:rsid w:val="00C70D9C"/>
    <w:rsid w:val="00C847F9"/>
    <w:rsid w:val="00C9562D"/>
    <w:rsid w:val="00C9733C"/>
    <w:rsid w:val="00CB5820"/>
    <w:rsid w:val="00CD2846"/>
    <w:rsid w:val="00CE38FB"/>
    <w:rsid w:val="00CE7B94"/>
    <w:rsid w:val="00D1145C"/>
    <w:rsid w:val="00D4239E"/>
    <w:rsid w:val="00D438CE"/>
    <w:rsid w:val="00D86359"/>
    <w:rsid w:val="00D92B7B"/>
    <w:rsid w:val="00DB2F27"/>
    <w:rsid w:val="00DB60AC"/>
    <w:rsid w:val="00DC5DA1"/>
    <w:rsid w:val="00DE7DC3"/>
    <w:rsid w:val="00E03649"/>
    <w:rsid w:val="00E05249"/>
    <w:rsid w:val="00E2454C"/>
    <w:rsid w:val="00E30BD7"/>
    <w:rsid w:val="00E30C22"/>
    <w:rsid w:val="00E55253"/>
    <w:rsid w:val="00E83C69"/>
    <w:rsid w:val="00E93954"/>
    <w:rsid w:val="00E9519E"/>
    <w:rsid w:val="00EC1454"/>
    <w:rsid w:val="00EE34FE"/>
    <w:rsid w:val="00EF2B52"/>
    <w:rsid w:val="00F21887"/>
    <w:rsid w:val="00F643BA"/>
    <w:rsid w:val="00F8755F"/>
    <w:rsid w:val="00FC57DC"/>
    <w:rsid w:val="00FD11E4"/>
    <w:rsid w:val="00FD7CB2"/>
    <w:rsid w:val="00FE24DE"/>
    <w:rsid w:val="00FE43D6"/>
    <w:rsid w:val="00FF1EB0"/>
    <w:rsid w:val="00FF2D5B"/>
    <w:rsid w:val="00FF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BAD190F"/>
  <w15:docId w15:val="{15A610B9-95D8-42DF-B7E1-0DDE2D468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7DD"/>
    <w:pPr>
      <w:spacing w:line="259" w:lineRule="auto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Car">
    <w:name w:val="Titre Car"/>
    <w:basedOn w:val="Policepardfaut"/>
    <w:link w:val="Titre"/>
    <w:uiPriority w:val="10"/>
    <w:qFormat/>
    <w:rsid w:val="00A50122"/>
    <w:rPr>
      <w:rFonts w:ascii="Arial" w:eastAsiaTheme="majorEastAsia" w:hAnsi="Arial" w:cs="Arial"/>
      <w:b/>
      <w:color w:val="3D5BA3" w:themeColor="accent1"/>
      <w:spacing w:val="-10"/>
      <w:kern w:val="2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qFormat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qFormat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qFormat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character" w:customStyle="1" w:styleId="En-tteCar">
    <w:name w:val="En-tête Car"/>
    <w:basedOn w:val="Policepardfaut"/>
    <w:link w:val="En-tte"/>
    <w:uiPriority w:val="99"/>
    <w:qFormat/>
    <w:rsid w:val="00A33F16"/>
    <w:rPr>
      <w:rFonts w:ascii="Arial" w:hAnsi="Arial"/>
      <w:sz w:val="20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qFormat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A366EB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A366EB"/>
    <w:rPr>
      <w:rFonts w:ascii="Arial" w:hAnsi="Arial"/>
      <w:sz w:val="20"/>
      <w:szCs w:val="2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A366EB"/>
    <w:rPr>
      <w:rFonts w:ascii="Segoe UI" w:hAnsi="Segoe UI" w:cs="Segoe UI"/>
      <w:sz w:val="18"/>
      <w:szCs w:val="18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qFormat/>
    <w:rsid w:val="00F66748"/>
    <w:rPr>
      <w:rFonts w:ascii="Times New Roman" w:hAnsi="Times New Roman" w:cs="Times New Roman"/>
      <w:sz w:val="24"/>
      <w:szCs w:val="24"/>
    </w:rPr>
  </w:style>
  <w:style w:type="character" w:styleId="Numrodeligne">
    <w:name w:val="line number"/>
  </w:style>
  <w:style w:type="paragraph" w:styleId="Titre">
    <w:name w:val="Title"/>
    <w:basedOn w:val="Normal"/>
    <w:next w:val="Corpsdetexte"/>
    <w:link w:val="TitreCar"/>
    <w:uiPriority w:val="10"/>
    <w:qFormat/>
    <w:rsid w:val="00A50122"/>
    <w:pPr>
      <w:pBdr>
        <w:bottom w:val="single" w:sz="24" w:space="1" w:color="3D5BA3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"/>
      <w:sz w:val="32"/>
      <w:szCs w:val="56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qFormat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rPr>
      <w:rFonts w:ascii="Tahoma" w:hAnsi="Tahoma"/>
      <w:sz w:val="20"/>
      <w:lang w:val="fr-FR" w:eastAsia="en-US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A366EB"/>
    <w:pPr>
      <w:spacing w:line="240" w:lineRule="auto"/>
    </w:pPr>
    <w:rPr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A366EB"/>
    <w:rPr>
      <w:b/>
      <w:bCs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qFormat/>
    <w:rsid w:val="00F66748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styleId="Rvision">
    <w:name w:val="Revision"/>
    <w:uiPriority w:val="99"/>
    <w:semiHidden/>
    <w:qFormat/>
    <w:rsid w:val="00F66748"/>
    <w:rPr>
      <w:rFonts w:ascii="Tahoma" w:hAnsi="Tahoma"/>
      <w:sz w:val="20"/>
    </w:rPr>
  </w:style>
  <w:style w:type="paragraph" w:styleId="NormalWeb">
    <w:name w:val="Normal (Web)"/>
    <w:basedOn w:val="Normal"/>
    <w:uiPriority w:val="99"/>
    <w:unhideWhenUsed/>
    <w:qFormat/>
    <w:rsid w:val="005C155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  <w:style w:type="paragraph" w:customStyle="1" w:styleId="Contenudecadre">
    <w:name w:val="Contenu de cadre"/>
    <w:basedOn w:val="Normal"/>
    <w:qFormat/>
  </w:style>
  <w:style w:type="table" w:styleId="Grilledutableau">
    <w:name w:val="Table Grid"/>
    <w:basedOn w:val="TableauNormal"/>
    <w:uiPriority w:val="59"/>
    <w:rsid w:val="00A33F16"/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hyperlink" Target="https://enseigner.tv5monde.com/fiches-pedagogiques-fle/tivi5monde" TargetMode="Externa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23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9.png"/><Relationship Id="rId1" Type="http://schemas.openxmlformats.org/officeDocument/2006/relationships/image" Target="media/image1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2297</TotalTime>
  <Pages>3</Pages>
  <Words>744</Words>
  <Characters>4096</Characters>
  <Application>Microsoft Office Word</Application>
  <DocSecurity>0</DocSecurity>
  <Lines>34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dc:description/>
  <cp:lastModifiedBy>Esther NGUYEN DAC</cp:lastModifiedBy>
  <cp:revision>161</cp:revision>
  <cp:lastPrinted>2025-02-17T15:39:00Z</cp:lastPrinted>
  <dcterms:created xsi:type="dcterms:W3CDTF">2024-08-05T20:51:00Z</dcterms:created>
  <dcterms:modified xsi:type="dcterms:W3CDTF">2025-02-17T15:39:00Z</dcterms:modified>
  <dc:language>fr-FR</dc:language>
</cp:coreProperties>
</file>