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41CDC" w14:textId="77777777" w:rsidR="00A33F16" w:rsidRPr="00704307" w:rsidRDefault="00831A02" w:rsidP="00A33F16">
      <w:pPr>
        <w:pStyle w:val="Titre"/>
        <w:rPr>
          <w:lang w:val="fr-FR"/>
        </w:rPr>
      </w:pPr>
      <w:r>
        <w:rPr>
          <w:lang w:val="fr-FR"/>
        </w:rPr>
        <w:t xml:space="preserve">Léopold </w:t>
      </w:r>
      <w:proofErr w:type="spellStart"/>
      <w:r>
        <w:rPr>
          <w:lang w:val="fr-FR"/>
        </w:rPr>
        <w:t>Sédar</w:t>
      </w:r>
      <w:proofErr w:type="spellEnd"/>
      <w:r>
        <w:rPr>
          <w:lang w:val="fr-FR"/>
        </w:rPr>
        <w:t xml:space="preserve"> Senghor, le président poète</w:t>
      </w:r>
    </w:p>
    <w:p w14:paraId="18F3F692" w14:textId="77777777" w:rsidR="002857EB" w:rsidRDefault="007473A8" w:rsidP="005E6AE1">
      <w:pPr>
        <w:spacing w:before="120" w:after="0"/>
        <w:rPr>
          <w:b/>
          <w:lang w:val="fr-FR"/>
        </w:rPr>
      </w:pPr>
      <w:r w:rsidRPr="00D95E87">
        <w:rPr>
          <w:b/>
          <w:lang w:val="fr-FR"/>
        </w:rPr>
        <w:t>Activité 1</w:t>
      </w:r>
      <w:r w:rsidR="005277D9" w:rsidRPr="00D95E87">
        <w:rPr>
          <w:b/>
          <w:lang w:val="fr-FR"/>
        </w:rPr>
        <w:t xml:space="preserve"> : </w:t>
      </w:r>
      <w:r w:rsidRPr="00D95E87">
        <w:rPr>
          <w:b/>
          <w:lang w:val="fr-FR"/>
        </w:rPr>
        <w:t>mise en route</w:t>
      </w:r>
    </w:p>
    <w:p w14:paraId="045DA3BD" w14:textId="77777777" w:rsidR="005E6AE1" w:rsidRPr="00EA7E50" w:rsidRDefault="005E6AE1" w:rsidP="005E6AE1">
      <w:pPr>
        <w:spacing w:after="0"/>
        <w:rPr>
          <w:lang w:val="fr-FR"/>
        </w:rPr>
      </w:pPr>
    </w:p>
    <w:p w14:paraId="6246FFED" w14:textId="69E6F8A3" w:rsidR="007473A8" w:rsidRPr="00D95E87" w:rsidRDefault="005E6AE1" w:rsidP="003E4231">
      <w:pPr>
        <w:spacing w:after="120" w:line="240" w:lineRule="auto"/>
        <w:jc w:val="both"/>
        <w:rPr>
          <w:b/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5A623E34" wp14:editId="13B86823">
                <wp:simplePos x="0" y="0"/>
                <wp:positionH relativeFrom="column">
                  <wp:posOffset>-156210</wp:posOffset>
                </wp:positionH>
                <wp:positionV relativeFrom="paragraph">
                  <wp:posOffset>360045</wp:posOffset>
                </wp:positionV>
                <wp:extent cx="6400800" cy="1287780"/>
                <wp:effectExtent l="0" t="0" r="12700" b="762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00800" cy="1287780"/>
                        </a:xfrm>
                        <a:prstGeom prst="roundRect">
                          <a:avLst/>
                        </a:prstGeom>
                        <a:solidFill>
                          <a:srgbClr val="F8F9FC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11B3B2" id="Rectangle à coins arrondis 2" o:spid="_x0000_s1026" style="position:absolute;margin-left:-12.3pt;margin-top:28.35pt;width:7in;height:101.4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" fillcolor="#f8f9fc" strokecolor="#3d5ba3 [3204]" strokeweight=".5pt">
                <v:stroke joinstyle="miter"/>
              </v:roundrect>
            </w:pict>
          </mc:Fallback>
        </mc:AlternateContent>
      </w:r>
      <w:r w:rsidR="00380E35" w:rsidRPr="00D95E87">
        <w:rPr>
          <w:b/>
          <w:lang w:val="fr-FR"/>
        </w:rPr>
        <w:t>Activité 2 :</w:t>
      </w:r>
      <w:r w:rsidR="00E7167B" w:rsidRPr="00D95E87">
        <w:rPr>
          <w:b/>
          <w:lang w:val="fr-FR"/>
        </w:rPr>
        <w:t xml:space="preserve"> </w:t>
      </w:r>
      <w:r w:rsidR="00711BA2">
        <w:rPr>
          <w:b/>
          <w:lang w:val="fr-FR"/>
        </w:rPr>
        <w:t xml:space="preserve">qui était Léopold </w:t>
      </w:r>
      <w:proofErr w:type="spellStart"/>
      <w:r w:rsidR="00711BA2">
        <w:rPr>
          <w:b/>
          <w:lang w:val="fr-FR"/>
        </w:rPr>
        <w:t>Sédar</w:t>
      </w:r>
      <w:proofErr w:type="spellEnd"/>
      <w:r w:rsidR="00711BA2">
        <w:rPr>
          <w:b/>
          <w:lang w:val="fr-FR"/>
        </w:rPr>
        <w:t xml:space="preserve"> Senghor ? </w:t>
      </w:r>
      <w:r w:rsidR="00711BA2">
        <w:rPr>
          <w:rFonts w:cs="Tahoma"/>
          <w:b/>
          <w:lang w:val="fr-FR"/>
        </w:rPr>
        <w:t>É</w:t>
      </w:r>
      <w:r w:rsidR="007E7746">
        <w:rPr>
          <w:b/>
          <w:lang w:val="fr-FR"/>
        </w:rPr>
        <w:t xml:space="preserve">coutez le reportage et complétez </w:t>
      </w:r>
      <w:r w:rsidR="00D63923">
        <w:rPr>
          <w:b/>
          <w:lang w:val="fr-FR"/>
        </w:rPr>
        <w:t xml:space="preserve">sa </w:t>
      </w:r>
      <w:r w:rsidR="005917E6">
        <w:rPr>
          <w:b/>
          <w:lang w:val="fr-FR"/>
        </w:rPr>
        <w:t>présentation</w:t>
      </w:r>
      <w:r w:rsidR="00D63923">
        <w:rPr>
          <w:b/>
          <w:lang w:val="fr-FR"/>
        </w:rPr>
        <w:t>.</w:t>
      </w:r>
    </w:p>
    <w:p w14:paraId="58D50C79" w14:textId="0620B4CD" w:rsidR="00D63923" w:rsidRDefault="00632766" w:rsidP="003E4231">
      <w:pPr>
        <w:spacing w:before="160" w:after="0"/>
        <w:jc w:val="both"/>
        <w:rPr>
          <w:lang w:val="fr-FR"/>
        </w:rPr>
      </w:pPr>
      <w:r>
        <w:rPr>
          <w:b/>
          <w:noProof/>
          <w:lang w:val="fr-FR"/>
        </w:rPr>
        <w:drawing>
          <wp:anchor distT="0" distB="0" distL="114300" distR="114300" simplePos="0" relativeHeight="251657216" behindDoc="0" locked="0" layoutInCell="1" allowOverlap="1" wp14:anchorId="48C03C36" wp14:editId="6ED2D257">
            <wp:simplePos x="0" y="0"/>
            <wp:positionH relativeFrom="margin">
              <wp:posOffset>5318760</wp:posOffset>
            </wp:positionH>
            <wp:positionV relativeFrom="margin">
              <wp:posOffset>1165860</wp:posOffset>
            </wp:positionV>
            <wp:extent cx="838200" cy="914400"/>
            <wp:effectExtent l="0" t="0" r="0" b="0"/>
            <wp:wrapSquare wrapText="bothSides"/>
            <wp:docPr id="4" name="Image 4" descr="Macintosh HD:Users:hlo:Desktop:Capture d’écran 2023-07-07 à 16.40.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Macintosh HD:Users:hlo:Desktop:Capture d’écran 2023-07-07 à 16.40.18.png"/>
                    <pic:cNvPicPr>
                      <a:picLocks noChangeAspect="1" noChangeArrowheads="1"/>
                    </pic:cNvPicPr>
                  </pic:nvPicPr>
                  <pic:blipFill>
                    <a:blip r:embed="rId7" cstate="screen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67479">
        <w:rPr>
          <w:lang w:val="fr-FR"/>
        </w:rPr>
        <w:t xml:space="preserve">1. </w:t>
      </w:r>
      <w:r w:rsidR="00D63923">
        <w:rPr>
          <w:lang w:val="fr-FR"/>
        </w:rPr>
        <w:t>Date et pays de naissance : ………………………………………………………………………………………</w:t>
      </w:r>
    </w:p>
    <w:p w14:paraId="004C74F3" w14:textId="35512C63" w:rsidR="00D63923" w:rsidRDefault="00367479" w:rsidP="00300FEE">
      <w:pPr>
        <w:spacing w:after="0" w:line="276" w:lineRule="auto"/>
        <w:jc w:val="both"/>
        <w:rPr>
          <w:lang w:val="fr-FR"/>
        </w:rPr>
      </w:pPr>
      <w:r>
        <w:rPr>
          <w:lang w:val="fr-FR"/>
        </w:rPr>
        <w:t xml:space="preserve">2. </w:t>
      </w:r>
      <w:r w:rsidR="00D63923">
        <w:rPr>
          <w:lang w:val="fr-FR"/>
        </w:rPr>
        <w:t xml:space="preserve">Sa famille était </w:t>
      </w:r>
      <w:r w:rsidR="00D63923" w:rsidRPr="00D95E87">
        <w:rPr>
          <w:lang w:val="fr-FR"/>
        </w:rPr>
        <w:sym w:font="Wingdings" w:char="F0A8"/>
      </w:r>
      <w:r w:rsidR="00D63923">
        <w:rPr>
          <w:lang w:val="fr-FR"/>
        </w:rPr>
        <w:t xml:space="preserve"> pauvre</w:t>
      </w:r>
      <w:r w:rsidR="00506062">
        <w:rPr>
          <w:lang w:val="fr-FR"/>
        </w:rPr>
        <w:t>.</w:t>
      </w:r>
      <w:r w:rsidR="00D63923">
        <w:rPr>
          <w:lang w:val="fr-FR"/>
        </w:rPr>
        <w:t xml:space="preserve"> </w:t>
      </w:r>
      <w:r w:rsidR="00D63923" w:rsidRPr="00D95E87">
        <w:rPr>
          <w:lang w:val="fr-FR"/>
        </w:rPr>
        <w:sym w:font="Wingdings" w:char="F0A8"/>
      </w:r>
      <w:r w:rsidR="00D63923">
        <w:rPr>
          <w:lang w:val="fr-FR"/>
        </w:rPr>
        <w:t xml:space="preserve"> de la classe moyenne</w:t>
      </w:r>
      <w:r w:rsidR="00506062">
        <w:rPr>
          <w:lang w:val="fr-FR"/>
        </w:rPr>
        <w:t>.</w:t>
      </w:r>
      <w:r w:rsidR="00D63923">
        <w:rPr>
          <w:lang w:val="fr-FR"/>
        </w:rPr>
        <w:t xml:space="preserve"> </w:t>
      </w:r>
      <w:r w:rsidR="00D63923" w:rsidRPr="00D95E87">
        <w:rPr>
          <w:lang w:val="fr-FR"/>
        </w:rPr>
        <w:sym w:font="Wingdings" w:char="F0A8"/>
      </w:r>
      <w:r w:rsidR="00D63923">
        <w:rPr>
          <w:lang w:val="fr-FR"/>
        </w:rPr>
        <w:t xml:space="preserve"> </w:t>
      </w:r>
      <w:r w:rsidR="00506062">
        <w:rPr>
          <w:lang w:val="fr-FR"/>
        </w:rPr>
        <w:t xml:space="preserve">aisée, </w:t>
      </w:r>
      <w:r w:rsidR="00D63923">
        <w:rPr>
          <w:lang w:val="fr-FR"/>
        </w:rPr>
        <w:t>sans problème d’argent</w:t>
      </w:r>
      <w:r w:rsidR="00506062">
        <w:rPr>
          <w:lang w:val="fr-FR"/>
        </w:rPr>
        <w:t>.</w:t>
      </w:r>
    </w:p>
    <w:p w14:paraId="102F2C7A" w14:textId="77777777" w:rsidR="00D63923" w:rsidRDefault="00367479" w:rsidP="00D63923">
      <w:pPr>
        <w:spacing w:after="0" w:line="276" w:lineRule="auto"/>
        <w:jc w:val="both"/>
        <w:rPr>
          <w:lang w:val="fr-FR"/>
        </w:rPr>
      </w:pPr>
      <w:r>
        <w:rPr>
          <w:lang w:val="fr-FR"/>
        </w:rPr>
        <w:t xml:space="preserve">3. </w:t>
      </w:r>
      <w:r w:rsidR="00D63923">
        <w:rPr>
          <w:lang w:val="fr-FR"/>
        </w:rPr>
        <w:t>Quand et où a-t-il appris le français ? …………………………………………………………………………</w:t>
      </w:r>
    </w:p>
    <w:p w14:paraId="42DCE456" w14:textId="0C7F5A6D" w:rsidR="00506062" w:rsidRDefault="00367479" w:rsidP="00506062">
      <w:pPr>
        <w:spacing w:after="0" w:line="276" w:lineRule="auto"/>
        <w:ind w:right="-1"/>
        <w:jc w:val="both"/>
        <w:rPr>
          <w:lang w:val="fr-FR"/>
        </w:rPr>
      </w:pPr>
      <w:r>
        <w:rPr>
          <w:lang w:val="fr-FR"/>
        </w:rPr>
        <w:t xml:space="preserve">4. </w:t>
      </w:r>
      <w:r w:rsidR="00831A02">
        <w:rPr>
          <w:lang w:val="fr-FR"/>
        </w:rPr>
        <w:t xml:space="preserve">Quels ont été ses </w:t>
      </w:r>
      <w:r w:rsidR="003671AF">
        <w:rPr>
          <w:lang w:val="fr-FR"/>
        </w:rPr>
        <w:t xml:space="preserve">3 </w:t>
      </w:r>
      <w:r w:rsidR="00831A02">
        <w:rPr>
          <w:lang w:val="fr-FR"/>
        </w:rPr>
        <w:t>métiers ?</w:t>
      </w:r>
      <w:r w:rsidR="00506062">
        <w:rPr>
          <w:lang w:val="fr-FR"/>
        </w:rPr>
        <w:tab/>
      </w:r>
      <w:r w:rsidR="00831A02" w:rsidRPr="00D95E87">
        <w:rPr>
          <w:lang w:val="fr-FR"/>
        </w:rPr>
        <w:sym w:font="Wingdings" w:char="F0A8"/>
      </w:r>
      <w:r w:rsidR="00831A02">
        <w:rPr>
          <w:lang w:val="fr-FR"/>
        </w:rPr>
        <w:t xml:space="preserve"> </w:t>
      </w:r>
      <w:r w:rsidR="00506062">
        <w:rPr>
          <w:lang w:val="fr-FR"/>
        </w:rPr>
        <w:t>enseignant.</w:t>
      </w:r>
      <w:r w:rsidR="00831A02">
        <w:rPr>
          <w:lang w:val="fr-FR"/>
        </w:rPr>
        <w:t xml:space="preserve"> </w:t>
      </w:r>
      <w:r w:rsidR="00506062">
        <w:rPr>
          <w:lang w:val="fr-FR"/>
        </w:rPr>
        <w:tab/>
      </w:r>
      <w:r w:rsidR="00831A02" w:rsidRPr="00D95E87">
        <w:rPr>
          <w:lang w:val="fr-FR"/>
        </w:rPr>
        <w:sym w:font="Wingdings" w:char="F0A8"/>
      </w:r>
      <w:r w:rsidR="00831A02">
        <w:rPr>
          <w:lang w:val="fr-FR"/>
        </w:rPr>
        <w:t xml:space="preserve"> </w:t>
      </w:r>
      <w:r w:rsidR="00C04AE1">
        <w:rPr>
          <w:lang w:val="fr-FR"/>
        </w:rPr>
        <w:t>metteur en scène</w:t>
      </w:r>
      <w:r w:rsidR="00506062">
        <w:rPr>
          <w:lang w:val="fr-FR"/>
        </w:rPr>
        <w:t xml:space="preserve">. </w:t>
      </w:r>
      <w:r w:rsidR="00506062">
        <w:rPr>
          <w:lang w:val="fr-FR"/>
        </w:rPr>
        <w:tab/>
      </w:r>
      <w:r w:rsidR="00831A02" w:rsidRPr="00D95E87">
        <w:rPr>
          <w:lang w:val="fr-FR"/>
        </w:rPr>
        <w:sym w:font="Wingdings" w:char="F0A8"/>
      </w:r>
      <w:r w:rsidR="00831A02">
        <w:rPr>
          <w:lang w:val="fr-FR"/>
        </w:rPr>
        <w:t xml:space="preserve"> </w:t>
      </w:r>
      <w:r w:rsidR="00C5529F">
        <w:rPr>
          <w:lang w:val="fr-FR"/>
        </w:rPr>
        <w:t>poète</w:t>
      </w:r>
      <w:r w:rsidR="00506062">
        <w:rPr>
          <w:lang w:val="fr-FR"/>
        </w:rPr>
        <w:t>.</w:t>
      </w:r>
    </w:p>
    <w:p w14:paraId="6C5C3FD3" w14:textId="10905B7F" w:rsidR="00D63923" w:rsidRDefault="00506062" w:rsidP="00506062">
      <w:pPr>
        <w:spacing w:after="0" w:line="276" w:lineRule="auto"/>
        <w:ind w:right="-1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 w:rsidR="00831A02" w:rsidRPr="00D95E87">
        <w:rPr>
          <w:lang w:val="fr-FR"/>
        </w:rPr>
        <w:sym w:font="Wingdings" w:char="F0A8"/>
      </w:r>
      <w:r>
        <w:rPr>
          <w:lang w:val="fr-FR"/>
        </w:rPr>
        <w:t xml:space="preserve"> chanteur.</w:t>
      </w:r>
      <w:r w:rsidR="00897DC9">
        <w:rPr>
          <w:lang w:val="fr-FR"/>
        </w:rPr>
        <w:tab/>
      </w:r>
      <w:r w:rsidR="00191882" w:rsidRPr="00D95E87">
        <w:rPr>
          <w:lang w:val="fr-FR"/>
        </w:rPr>
        <w:sym w:font="Wingdings" w:char="F0A8"/>
      </w:r>
      <w:r w:rsidR="00191882">
        <w:rPr>
          <w:lang w:val="fr-FR"/>
        </w:rPr>
        <w:t xml:space="preserve"> homme politique</w:t>
      </w:r>
      <w:r>
        <w:rPr>
          <w:lang w:val="fr-FR"/>
        </w:rPr>
        <w:t>.</w:t>
      </w:r>
    </w:p>
    <w:p w14:paraId="6B51ACAE" w14:textId="386ABCE9" w:rsidR="0067727D" w:rsidRDefault="00506062" w:rsidP="0067727D">
      <w:pPr>
        <w:spacing w:after="0"/>
        <w:rPr>
          <w:lang w:val="fr-FR"/>
        </w:rPr>
      </w:pPr>
      <w:r>
        <w:rPr>
          <w:lang w:val="fr-FR"/>
        </w:rPr>
        <w:t>5</w:t>
      </w:r>
      <w:r w:rsidR="005917E6">
        <w:rPr>
          <w:lang w:val="fr-FR"/>
        </w:rPr>
        <w:t xml:space="preserve">. Pays de retraite : </w:t>
      </w:r>
      <w:r w:rsidR="005E6AE1" w:rsidRPr="00632766">
        <w:rPr>
          <w:i/>
          <w:iCs/>
          <w:lang w:val="fr-FR"/>
        </w:rPr>
        <w:t>en Normandie</w:t>
      </w:r>
      <w:r w:rsidR="005E6AE1">
        <w:rPr>
          <w:lang w:val="fr-FR"/>
        </w:rPr>
        <w:t xml:space="preserve"> (en </w:t>
      </w:r>
      <w:r w:rsidR="006B29B4">
        <w:rPr>
          <w:lang w:val="fr-FR"/>
        </w:rPr>
        <w:t>.................................</w:t>
      </w:r>
      <w:r w:rsidR="0067727D">
        <w:rPr>
          <w:lang w:val="fr-FR"/>
        </w:rPr>
        <w:t>).</w:t>
      </w:r>
    </w:p>
    <w:p w14:paraId="1AFE9386" w14:textId="42B210A3" w:rsidR="0067727D" w:rsidRDefault="0067727D" w:rsidP="0067727D">
      <w:pPr>
        <w:spacing w:after="0"/>
        <w:rPr>
          <w:lang w:val="fr-FR"/>
        </w:rPr>
      </w:pPr>
      <w:r>
        <w:rPr>
          <w:lang w:val="fr-FR"/>
        </w:rPr>
        <w:t>6. Date de décès : en .........................</w:t>
      </w:r>
    </w:p>
    <w:p w14:paraId="39A57150" w14:textId="77777777" w:rsidR="005E6AE1" w:rsidRPr="00D95E87" w:rsidRDefault="005E6AE1" w:rsidP="005E6AE1">
      <w:pPr>
        <w:spacing w:after="0"/>
        <w:rPr>
          <w:lang w:val="fr-FR"/>
        </w:rPr>
      </w:pPr>
    </w:p>
    <w:p w14:paraId="621EE479" w14:textId="5066C5A7" w:rsidR="007473A8" w:rsidRPr="00D95E87" w:rsidRDefault="001C3474" w:rsidP="005E6AE1">
      <w:pPr>
        <w:spacing w:after="120" w:line="240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Activité 3 : </w:t>
      </w:r>
      <w:r w:rsidR="00831A02">
        <w:rPr>
          <w:b/>
          <w:lang w:val="fr-FR"/>
        </w:rPr>
        <w:t xml:space="preserve">« pour moi, la langue française, c’était comme des bonbons, c’était délicieux. » </w:t>
      </w:r>
      <w:r w:rsidR="00C477F1">
        <w:rPr>
          <w:b/>
          <w:lang w:val="fr-FR"/>
        </w:rPr>
        <w:t xml:space="preserve">Reliez les différents événements qui ont amené </w:t>
      </w:r>
      <w:r w:rsidR="003671AF">
        <w:rPr>
          <w:b/>
          <w:lang w:val="fr-FR"/>
        </w:rPr>
        <w:t xml:space="preserve">Senghor </w:t>
      </w:r>
      <w:r w:rsidR="00C477F1">
        <w:rPr>
          <w:b/>
          <w:lang w:val="fr-FR"/>
        </w:rPr>
        <w:t>jusqu’à l’Académie française.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3260"/>
        <w:gridCol w:w="1276"/>
        <w:gridCol w:w="3934"/>
      </w:tblGrid>
      <w:tr w:rsidR="00866744" w:rsidRPr="008D1648" w14:paraId="399969D9" w14:textId="77777777" w:rsidTr="006B29B4">
        <w:tc>
          <w:tcPr>
            <w:tcW w:w="1384" w:type="dxa"/>
          </w:tcPr>
          <w:p w14:paraId="52881452" w14:textId="747AD4D1" w:rsidR="00866744" w:rsidRDefault="00C94372" w:rsidP="009D423D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7433D8E" wp14:editId="03E2554A">
                  <wp:extent cx="658800" cy="558000"/>
                  <wp:effectExtent l="12700" t="12700" r="14605" b="13970"/>
                  <wp:docPr id="51841336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8413361" name=""/>
                          <pic:cNvPicPr/>
                        </pic:nvPicPr>
                        <pic:blipFill rotWithShape="1"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58800" cy="55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5285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562FE72C" w14:textId="6BED9E0E" w:rsidR="00866744" w:rsidRDefault="00866744" w:rsidP="00866744">
            <w:pPr>
              <w:spacing w:before="360"/>
            </w:pPr>
            <w:r>
              <w:t xml:space="preserve"> </w:t>
            </w:r>
            <w:bookmarkStart w:id="0" w:name="_Hlk139964936"/>
            <w:r>
              <w:t>Passionné de littérature</w:t>
            </w:r>
            <w:r w:rsidR="00BF6CA8">
              <w:t xml:space="preserve"> (1928)</w:t>
            </w:r>
            <w:r>
              <w:t xml:space="preserve"> </w:t>
            </w:r>
            <w:bookmarkEnd w:id="0"/>
            <w:r>
              <w:rPr>
                <w:rFonts w:cs="Tahoma"/>
              </w:rPr>
              <w:t>•</w:t>
            </w:r>
          </w:p>
        </w:tc>
        <w:tc>
          <w:tcPr>
            <w:tcW w:w="1276" w:type="dxa"/>
          </w:tcPr>
          <w:p w14:paraId="06C46E6F" w14:textId="77777777" w:rsidR="00866744" w:rsidRDefault="00866744" w:rsidP="00380E35"/>
        </w:tc>
        <w:tc>
          <w:tcPr>
            <w:tcW w:w="3934" w:type="dxa"/>
          </w:tcPr>
          <w:p w14:paraId="38CD5DEF" w14:textId="7BF5C198" w:rsidR="00866744" w:rsidRDefault="00866744" w:rsidP="00866744">
            <w:pPr>
              <w:jc w:val="both"/>
            </w:pPr>
            <w:r>
              <w:rPr>
                <w:rFonts w:cs="Tahoma"/>
              </w:rPr>
              <w:t>•</w:t>
            </w:r>
            <w:r>
              <w:t xml:space="preserve"> </w:t>
            </w:r>
            <w:bookmarkStart w:id="1" w:name="_Hlk139966049"/>
            <w:r w:rsidR="00975A00">
              <w:rPr>
                <w:rFonts w:cs="Tahoma"/>
              </w:rPr>
              <w:t>À</w:t>
            </w:r>
            <w:r w:rsidR="00975A00">
              <w:t xml:space="preserve"> Paris, i</w:t>
            </w:r>
            <w:r>
              <w:t xml:space="preserve">l </w:t>
            </w:r>
            <w:r w:rsidR="002B6702">
              <w:t xml:space="preserve">fréquente les milieux intellectuels noirs et </w:t>
            </w:r>
            <w:r w:rsidR="00C94372">
              <w:t>crée</w:t>
            </w:r>
            <w:r>
              <w:t xml:space="preserve"> la revue </w:t>
            </w:r>
            <w:r w:rsidRPr="002B6702">
              <w:rPr>
                <w:i/>
                <w:iCs/>
              </w:rPr>
              <w:t>L’</w:t>
            </w:r>
            <w:r w:rsidR="002B6702" w:rsidRPr="002B6702">
              <w:rPr>
                <w:rFonts w:cs="Tahoma"/>
                <w:i/>
                <w:iCs/>
              </w:rPr>
              <w:t>É</w:t>
            </w:r>
            <w:r w:rsidRPr="002B6702">
              <w:rPr>
                <w:i/>
                <w:iCs/>
              </w:rPr>
              <w:t>tudiant noir</w:t>
            </w:r>
            <w:r>
              <w:t xml:space="preserve"> </w:t>
            </w:r>
            <w:r w:rsidR="00C94372">
              <w:t>avec Aimé Césaire et Léon</w:t>
            </w:r>
            <w:r w:rsidR="001060C3">
              <w:t>-</w:t>
            </w:r>
            <w:r w:rsidR="00C94372">
              <w:t>Gon</w:t>
            </w:r>
            <w:r w:rsidR="001060C3">
              <w:t>t</w:t>
            </w:r>
            <w:r w:rsidR="00C94372">
              <w:t>ran</w:t>
            </w:r>
            <w:r w:rsidR="001060C3">
              <w:t xml:space="preserve"> </w:t>
            </w:r>
            <w:r w:rsidR="00C94372">
              <w:t>Damas</w:t>
            </w:r>
            <w:r>
              <w:t>.</w:t>
            </w:r>
            <w:bookmarkEnd w:id="1"/>
          </w:p>
        </w:tc>
      </w:tr>
      <w:tr w:rsidR="00866744" w:rsidRPr="008D1648" w14:paraId="3A16ED26" w14:textId="77777777" w:rsidTr="006B29B4">
        <w:tc>
          <w:tcPr>
            <w:tcW w:w="1384" w:type="dxa"/>
          </w:tcPr>
          <w:p w14:paraId="603C4454" w14:textId="0CF0C46B" w:rsidR="00866744" w:rsidRDefault="00866744" w:rsidP="006B29B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BABEC01" wp14:editId="12C29CE3">
                  <wp:extent cx="661777" cy="554990"/>
                  <wp:effectExtent l="12700" t="12700" r="11430" b="16510"/>
                  <wp:docPr id="9" name="Image 9" descr="Macintosh HD:Users:hlo:Desktop:Capture d’écran 2023-07-08 à 09.24.5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acintosh HD:Users:hlo:Desktop:Capture d’écran 2023-07-08 à 09.24.5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3009" cy="556023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4D7E835F" w14:textId="3606AF48" w:rsidR="00866744" w:rsidRDefault="00866744" w:rsidP="00866744">
            <w:pPr>
              <w:spacing w:before="360"/>
            </w:pPr>
            <w:r>
              <w:t xml:space="preserve"> Naturalisé français</w:t>
            </w:r>
            <w:r w:rsidR="00BF6CA8">
              <w:t xml:space="preserve"> (</w:t>
            </w:r>
            <w:r>
              <w:t>1933</w:t>
            </w:r>
            <w:r w:rsidR="00BF6CA8">
              <w:t>)</w:t>
            </w:r>
            <w:r>
              <w:t xml:space="preserve"> </w:t>
            </w:r>
            <w:r>
              <w:rPr>
                <w:rFonts w:cs="Tahoma"/>
              </w:rPr>
              <w:t>•</w:t>
            </w:r>
          </w:p>
        </w:tc>
        <w:tc>
          <w:tcPr>
            <w:tcW w:w="1276" w:type="dxa"/>
          </w:tcPr>
          <w:p w14:paraId="0982AFAD" w14:textId="77777777" w:rsidR="00866744" w:rsidRDefault="00866744" w:rsidP="00380E35"/>
        </w:tc>
        <w:tc>
          <w:tcPr>
            <w:tcW w:w="3934" w:type="dxa"/>
          </w:tcPr>
          <w:p w14:paraId="759A435B" w14:textId="44FADFCF" w:rsidR="00866744" w:rsidRDefault="00866744" w:rsidP="00006D6E">
            <w:pPr>
              <w:spacing w:before="240"/>
              <w:jc w:val="both"/>
            </w:pPr>
            <w:r>
              <w:rPr>
                <w:rFonts w:cs="Tahoma"/>
              </w:rPr>
              <w:t>•</w:t>
            </w:r>
            <w:r>
              <w:t xml:space="preserve"> </w:t>
            </w:r>
            <w:bookmarkStart w:id="2" w:name="_Hlk139966018"/>
            <w:r w:rsidR="00C94372">
              <w:t>Il étudie</w:t>
            </w:r>
            <w:r>
              <w:t xml:space="preserve"> à Paris, au Lycée </w:t>
            </w:r>
            <w:r w:rsidR="002B6702">
              <w:t xml:space="preserve">Louis-le-Grand </w:t>
            </w:r>
            <w:r>
              <w:t xml:space="preserve">et </w:t>
            </w:r>
            <w:r w:rsidR="00C94372">
              <w:t>à</w:t>
            </w:r>
            <w:r>
              <w:t xml:space="preserve"> la Sorbonne.</w:t>
            </w:r>
            <w:bookmarkEnd w:id="2"/>
          </w:p>
        </w:tc>
      </w:tr>
      <w:tr w:rsidR="00CA0C6B" w:rsidRPr="008D1648" w14:paraId="6EBD1B36" w14:textId="77777777" w:rsidTr="009D423D">
        <w:tc>
          <w:tcPr>
            <w:tcW w:w="1384" w:type="dxa"/>
          </w:tcPr>
          <w:p w14:paraId="325EBB1D" w14:textId="129E8056" w:rsidR="00CA0C6B" w:rsidRDefault="00CA0C6B" w:rsidP="00CA0C6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5AE1B36" wp14:editId="004C412A">
                  <wp:extent cx="658800" cy="558000"/>
                  <wp:effectExtent l="12700" t="12700" r="14605" b="13970"/>
                  <wp:docPr id="1446652088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6652088" name=""/>
                          <pic:cNvPicPr/>
                        </pic:nvPicPr>
                        <pic:blipFill rotWithShape="1"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58800" cy="55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52850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773D12D6" w14:textId="539B3877" w:rsidR="00CA0C6B" w:rsidRDefault="00CA0C6B" w:rsidP="00866744">
            <w:pPr>
              <w:spacing w:before="360"/>
            </w:pPr>
            <w:r>
              <w:t xml:space="preserve">Dans l’entre-deux-guerres </w:t>
            </w:r>
            <w:r>
              <w:rPr>
                <w:rFonts w:cs="Tahoma"/>
              </w:rPr>
              <w:t>•</w:t>
            </w:r>
          </w:p>
        </w:tc>
        <w:tc>
          <w:tcPr>
            <w:tcW w:w="1276" w:type="dxa"/>
          </w:tcPr>
          <w:p w14:paraId="7D088AA2" w14:textId="77777777" w:rsidR="00CA0C6B" w:rsidRDefault="00CA0C6B" w:rsidP="00380E35"/>
        </w:tc>
        <w:tc>
          <w:tcPr>
            <w:tcW w:w="3934" w:type="dxa"/>
          </w:tcPr>
          <w:p w14:paraId="4BBB6276" w14:textId="65A0E78D" w:rsidR="00CA0C6B" w:rsidRDefault="00CA0C6B" w:rsidP="00006D6E">
            <w:pPr>
              <w:spacing w:before="240"/>
              <w:jc w:val="both"/>
              <w:rPr>
                <w:rFonts w:cs="Tahoma"/>
              </w:rPr>
            </w:pPr>
            <w:r>
              <w:rPr>
                <w:rFonts w:cs="Tahoma"/>
              </w:rPr>
              <w:t>•</w:t>
            </w:r>
            <w:r>
              <w:t xml:space="preserve"> </w:t>
            </w:r>
            <w:bookmarkStart w:id="3" w:name="_Hlk139966064"/>
            <w:r>
              <w:t>Prisonnier dans un camp allemand, il écrit beaucoup puis, après la guerre, il publie son premier recueil de poésies</w:t>
            </w:r>
            <w:bookmarkEnd w:id="3"/>
            <w:r>
              <w:t>.</w:t>
            </w:r>
          </w:p>
        </w:tc>
      </w:tr>
      <w:tr w:rsidR="00866744" w:rsidRPr="008D1648" w14:paraId="3EB703D5" w14:textId="77777777" w:rsidTr="006B29B4">
        <w:tc>
          <w:tcPr>
            <w:tcW w:w="1384" w:type="dxa"/>
          </w:tcPr>
          <w:p w14:paraId="52766616" w14:textId="56BAEE23" w:rsidR="00866744" w:rsidRDefault="00866744" w:rsidP="006B29B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C4EA987" wp14:editId="75F99BFE">
                  <wp:extent cx="660823" cy="558000"/>
                  <wp:effectExtent l="12700" t="12700" r="12700" b="13970"/>
                  <wp:docPr id="12" name="Image 12" descr="Macintosh HD:Users:hlo:Desktop:Capture d’écran 2023-07-08 à 09.29.16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acintosh HD:Users:hlo:Desktop:Capture d’écran 2023-07-08 à 09.29.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823" cy="55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5285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335BCEDA" w14:textId="3EA3854A" w:rsidR="00C94372" w:rsidRDefault="00866744" w:rsidP="00866744">
            <w:pPr>
              <w:spacing w:before="360"/>
            </w:pPr>
            <w:r>
              <w:t xml:space="preserve"> </w:t>
            </w:r>
            <w:r w:rsidR="00BF6CA8">
              <w:t xml:space="preserve">Pendant la Seconde Guerre </w:t>
            </w:r>
          </w:p>
          <w:p w14:paraId="230D1C68" w14:textId="39A6140B" w:rsidR="00866744" w:rsidRDefault="00C94372" w:rsidP="00C94372">
            <w:r>
              <w:t xml:space="preserve"> </w:t>
            </w:r>
            <w:r w:rsidR="00BF6CA8">
              <w:t>mondiale (</w:t>
            </w:r>
            <w:r w:rsidR="00866744">
              <w:t>1940</w:t>
            </w:r>
            <w:r w:rsidR="00BF6CA8">
              <w:t>-</w:t>
            </w:r>
            <w:r w:rsidR="00866744">
              <w:t>1945</w:t>
            </w:r>
            <w:r w:rsidR="00BF6CA8">
              <w:t>)</w:t>
            </w:r>
            <w:r w:rsidR="00866744">
              <w:t xml:space="preserve"> </w:t>
            </w:r>
            <w:r w:rsidR="00866744">
              <w:rPr>
                <w:rFonts w:cs="Tahoma"/>
              </w:rPr>
              <w:t>•</w:t>
            </w:r>
          </w:p>
        </w:tc>
        <w:tc>
          <w:tcPr>
            <w:tcW w:w="1276" w:type="dxa"/>
          </w:tcPr>
          <w:p w14:paraId="49078DD5" w14:textId="77777777" w:rsidR="00866744" w:rsidRDefault="00866744" w:rsidP="00380E35"/>
        </w:tc>
        <w:tc>
          <w:tcPr>
            <w:tcW w:w="3934" w:type="dxa"/>
          </w:tcPr>
          <w:p w14:paraId="41D90C3B" w14:textId="1BC6C8AF" w:rsidR="00866744" w:rsidRDefault="006B29B4" w:rsidP="00006D6E">
            <w:pPr>
              <w:spacing w:before="240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66A1989" wp14:editId="1C96F0CF">
                      <wp:simplePos x="0" y="0"/>
                      <wp:positionH relativeFrom="column">
                        <wp:posOffset>-2248469</wp:posOffset>
                      </wp:positionH>
                      <wp:positionV relativeFrom="paragraph">
                        <wp:posOffset>259517</wp:posOffset>
                      </wp:positionV>
                      <wp:extent cx="2215055" cy="1245476"/>
                      <wp:effectExtent l="0" t="0" r="7620" b="24765"/>
                      <wp:wrapNone/>
                      <wp:docPr id="3" name="Connecteur en arc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15055" cy="1245476"/>
                              </a:xfrm>
                              <a:prstGeom prst="curvedConnector3">
                                <a:avLst>
                                  <a:gd name="adj1" fmla="val 72761"/>
                                </a:avLst>
                              </a:prstGeom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oel="http://schemas.microsoft.com/office/2019/extlst">
                  <w:pict>
                    <v:shapetype w14:anchorId="0B73B746" id="_x0000_t38" coordsize="21600,21600" o:spt="38" o:oned="t" path="m,c@0,0@1,5400@1,10800@1,16200@2,21600,21600,21600e" filled="f">
                      <v:formulas>
                        <v:f eqn="mid #0 0"/>
                        <v:f eqn="val #0"/>
                        <v:f eqn="mid #0 2160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Connecteur en arc 3" o:spid="_x0000_s1026" type="#_x0000_t38" style="position:absolute;margin-left:-177.05pt;margin-top:20.45pt;width:174.4pt;height:98.0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" adj="15716" strokecolor="#3d5ba3 [3204]" strokeweight="1pt">
                      <v:stroke joinstyle="miter"/>
                    </v:shape>
                  </w:pict>
                </mc:Fallback>
              </mc:AlternateContent>
            </w:r>
            <w:r w:rsidR="00866744">
              <w:rPr>
                <w:rFonts w:cs="Tahoma"/>
              </w:rPr>
              <w:t>•</w:t>
            </w:r>
            <w:r w:rsidR="00866744">
              <w:t xml:space="preserve"> </w:t>
            </w:r>
            <w:bookmarkStart w:id="4" w:name="_Hlk139966003"/>
            <w:r w:rsidR="00866744">
              <w:t xml:space="preserve">Léopold </w:t>
            </w:r>
            <w:proofErr w:type="spellStart"/>
            <w:r w:rsidR="00866744">
              <w:t>Sédar</w:t>
            </w:r>
            <w:proofErr w:type="spellEnd"/>
            <w:r w:rsidR="00866744">
              <w:t xml:space="preserve"> Senghor est le premier Noir africain à être élu à l’Académie française.</w:t>
            </w:r>
            <w:bookmarkEnd w:id="4"/>
          </w:p>
        </w:tc>
      </w:tr>
      <w:tr w:rsidR="00866744" w:rsidRPr="008D1648" w14:paraId="12B34E5B" w14:textId="77777777" w:rsidTr="006B29B4">
        <w:tc>
          <w:tcPr>
            <w:tcW w:w="1384" w:type="dxa"/>
          </w:tcPr>
          <w:p w14:paraId="175D9912" w14:textId="78AAA99B" w:rsidR="00866744" w:rsidRDefault="00866744" w:rsidP="006B29B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399C70" wp14:editId="4FEDEF13">
                  <wp:extent cx="660823" cy="558000"/>
                  <wp:effectExtent l="12700" t="12700" r="12700" b="13970"/>
                  <wp:docPr id="13" name="Image 13" descr="Macintosh HD:Users:hlo:Desktop:Capture d’écran 2023-07-08 à 09.31.50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acintosh HD:Users:hlo:Desktop:Capture d’écran 2023-07-08 à 09.31.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6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823" cy="55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5285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14E19C92" w14:textId="2F7C638A" w:rsidR="00C94372" w:rsidRDefault="00866744" w:rsidP="00866744">
            <w:pPr>
              <w:spacing w:before="360"/>
            </w:pPr>
            <w:r>
              <w:t xml:space="preserve"> </w:t>
            </w:r>
            <w:r w:rsidR="00C94372">
              <w:t>Après sa vie politique au Sénégal</w:t>
            </w:r>
          </w:p>
          <w:p w14:paraId="0E1AD866" w14:textId="5CA08380" w:rsidR="00866744" w:rsidRDefault="00C94372" w:rsidP="00C94372">
            <w:r>
              <w:t xml:space="preserve"> (1960-1980)</w:t>
            </w:r>
            <w:r w:rsidR="00866744">
              <w:t xml:space="preserve"> </w:t>
            </w:r>
            <w:r w:rsidR="00866744">
              <w:rPr>
                <w:rFonts w:cs="Tahoma"/>
              </w:rPr>
              <w:t>•</w:t>
            </w:r>
          </w:p>
        </w:tc>
        <w:tc>
          <w:tcPr>
            <w:tcW w:w="1276" w:type="dxa"/>
          </w:tcPr>
          <w:p w14:paraId="36EC889D" w14:textId="0B852DB8" w:rsidR="00866744" w:rsidRDefault="00866744" w:rsidP="00380E35"/>
        </w:tc>
        <w:tc>
          <w:tcPr>
            <w:tcW w:w="3934" w:type="dxa"/>
          </w:tcPr>
          <w:p w14:paraId="2B41B46C" w14:textId="60DA0584" w:rsidR="00866744" w:rsidRDefault="00866744" w:rsidP="00006D6E">
            <w:pPr>
              <w:spacing w:before="240"/>
              <w:jc w:val="both"/>
            </w:pPr>
            <w:r>
              <w:rPr>
                <w:rFonts w:cs="Tahoma"/>
              </w:rPr>
              <w:t>•</w:t>
            </w:r>
            <w:r>
              <w:t xml:space="preserve"> </w:t>
            </w:r>
            <w:bookmarkStart w:id="5" w:name="_Hlk139966077"/>
            <w:r w:rsidR="001060C3">
              <w:t>I</w:t>
            </w:r>
            <w:r>
              <w:t xml:space="preserve">l démissionne et déménage en France pour écrire. </w:t>
            </w:r>
            <w:bookmarkEnd w:id="5"/>
          </w:p>
        </w:tc>
      </w:tr>
      <w:tr w:rsidR="00866744" w:rsidRPr="008D1648" w14:paraId="6BFA12EB" w14:textId="77777777" w:rsidTr="006B29B4">
        <w:trPr>
          <w:trHeight w:val="951"/>
        </w:trPr>
        <w:tc>
          <w:tcPr>
            <w:tcW w:w="1384" w:type="dxa"/>
          </w:tcPr>
          <w:p w14:paraId="5377CBE6" w14:textId="4488C2B1" w:rsidR="00866744" w:rsidRDefault="00866744" w:rsidP="006B29B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A1CA68" wp14:editId="4CFE396D">
                  <wp:extent cx="660823" cy="559223"/>
                  <wp:effectExtent l="12700" t="12700" r="12700" b="12700"/>
                  <wp:docPr id="14" name="Image 14" descr="Macintosh HD:Users:hlo:Desktop:Capture d’écran 2023-07-08 à 09.34.09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Macintosh HD:Users:hlo:Desktop:Capture d’écran 2023-07-08 à 09.34.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screen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022" cy="55939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5285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0" w:type="dxa"/>
          </w:tcPr>
          <w:p w14:paraId="03D1B89A" w14:textId="15A2A5FE" w:rsidR="00866744" w:rsidRDefault="00866744" w:rsidP="00866744">
            <w:pPr>
              <w:spacing w:before="360"/>
            </w:pPr>
            <w:r>
              <w:t xml:space="preserve"> En 1983 </w:t>
            </w:r>
            <w:r>
              <w:rPr>
                <w:rFonts w:cs="Tahoma"/>
              </w:rPr>
              <w:t>•</w:t>
            </w:r>
          </w:p>
        </w:tc>
        <w:tc>
          <w:tcPr>
            <w:tcW w:w="1276" w:type="dxa"/>
          </w:tcPr>
          <w:p w14:paraId="1FA3A09F" w14:textId="77777777" w:rsidR="00866744" w:rsidRDefault="00866744" w:rsidP="00380E35"/>
        </w:tc>
        <w:tc>
          <w:tcPr>
            <w:tcW w:w="3934" w:type="dxa"/>
          </w:tcPr>
          <w:p w14:paraId="6355C1D6" w14:textId="0AA026F7" w:rsidR="00866744" w:rsidRDefault="00866744" w:rsidP="00866744">
            <w:pPr>
              <w:jc w:val="both"/>
            </w:pPr>
            <w:r>
              <w:rPr>
                <w:rFonts w:cs="Tahoma"/>
              </w:rPr>
              <w:t>•</w:t>
            </w:r>
            <w:r>
              <w:t xml:space="preserve"> </w:t>
            </w:r>
            <w:bookmarkStart w:id="6" w:name="_Hlk139966037"/>
            <w:r>
              <w:t xml:space="preserve">Il devient le premier africain à réussir le concours pour </w:t>
            </w:r>
            <w:r w:rsidR="00C94372">
              <w:t>enseigner la</w:t>
            </w:r>
            <w:r>
              <w:t xml:space="preserve"> grammaire.</w:t>
            </w:r>
            <w:bookmarkEnd w:id="6"/>
          </w:p>
        </w:tc>
      </w:tr>
    </w:tbl>
    <w:p w14:paraId="587FCFC5" w14:textId="77777777" w:rsidR="005E6AE1" w:rsidRDefault="005E6AE1" w:rsidP="005E6AE1">
      <w:pPr>
        <w:spacing w:after="60" w:line="240" w:lineRule="auto"/>
        <w:jc w:val="both"/>
        <w:rPr>
          <w:b/>
          <w:lang w:val="fr-FR"/>
        </w:rPr>
      </w:pPr>
    </w:p>
    <w:p w14:paraId="73B4BBF3" w14:textId="25BB9243" w:rsidR="00380E35" w:rsidRDefault="00BC22BC" w:rsidP="005E6AE1">
      <w:pPr>
        <w:spacing w:after="60" w:line="240" w:lineRule="auto"/>
        <w:jc w:val="both"/>
        <w:rPr>
          <w:b/>
          <w:lang w:val="fr-FR"/>
        </w:rPr>
      </w:pPr>
      <w:r>
        <w:rPr>
          <w:b/>
          <w:lang w:val="fr-FR"/>
        </w:rPr>
        <w:t>Activité 4</w:t>
      </w:r>
      <w:r w:rsidR="005E6AE1">
        <w:rPr>
          <w:b/>
          <w:lang w:val="fr-FR"/>
        </w:rPr>
        <w:t> </w:t>
      </w:r>
      <w:r w:rsidR="00AC74B5">
        <w:rPr>
          <w:b/>
          <w:lang w:val="fr-FR"/>
        </w:rPr>
        <w:t xml:space="preserve">: </w:t>
      </w:r>
      <w:bookmarkStart w:id="7" w:name="_Hlk139967834"/>
      <w:r w:rsidR="00C61323">
        <w:rPr>
          <w:b/>
          <w:lang w:val="fr-FR"/>
        </w:rPr>
        <w:t>Senghor est l’</w:t>
      </w:r>
      <w:r w:rsidR="005F60FF">
        <w:rPr>
          <w:b/>
          <w:lang w:val="fr-FR"/>
        </w:rPr>
        <w:t xml:space="preserve">auteur de nombreux essais et poèmes. </w:t>
      </w:r>
      <w:r w:rsidR="00C61323">
        <w:rPr>
          <w:b/>
          <w:lang w:val="fr-FR"/>
        </w:rPr>
        <w:t>C</w:t>
      </w:r>
      <w:r w:rsidR="005F60FF">
        <w:rPr>
          <w:b/>
          <w:lang w:val="fr-FR"/>
        </w:rPr>
        <w:t>omplétez la</w:t>
      </w:r>
      <w:r w:rsidR="00C61323">
        <w:rPr>
          <w:b/>
          <w:lang w:val="fr-FR"/>
        </w:rPr>
        <w:t xml:space="preserve"> présentation de</w:t>
      </w:r>
      <w:r w:rsidR="005F60FF">
        <w:rPr>
          <w:b/>
          <w:lang w:val="fr-FR"/>
        </w:rPr>
        <w:t xml:space="preserve"> </w:t>
      </w:r>
      <w:r w:rsidR="00C61323">
        <w:rPr>
          <w:b/>
          <w:lang w:val="fr-FR"/>
        </w:rPr>
        <w:t xml:space="preserve">son œuvre </w:t>
      </w:r>
      <w:r w:rsidR="005F60FF">
        <w:rPr>
          <w:b/>
          <w:lang w:val="fr-FR"/>
        </w:rPr>
        <w:t xml:space="preserve">à l’aide des </w:t>
      </w:r>
      <w:bookmarkEnd w:id="7"/>
      <w:r w:rsidR="00006D6E">
        <w:rPr>
          <w:b/>
          <w:lang w:val="fr-FR"/>
        </w:rPr>
        <w:t>mots suivants :</w:t>
      </w:r>
    </w:p>
    <w:p w14:paraId="601B7A17" w14:textId="5CC23315" w:rsidR="00006D6E" w:rsidRPr="00006D6E" w:rsidRDefault="004630CE" w:rsidP="004630CE">
      <w:pPr>
        <w:spacing w:after="240" w:line="240" w:lineRule="auto"/>
        <w:jc w:val="center"/>
        <w:rPr>
          <w:bCs/>
          <w:lang w:val="fr-FR"/>
        </w:rPr>
      </w:pPr>
      <w:r>
        <w:rPr>
          <w:bCs/>
          <w:lang w:val="fr-FR"/>
        </w:rPr>
        <w:t>« tradition – francophonie – rythmes – langue française – recueil – chantés – héritage – culture »</w:t>
      </w:r>
    </w:p>
    <w:p w14:paraId="779B5FC5" w14:textId="0B41D3EE" w:rsidR="00AC74B5" w:rsidRPr="00006D6E" w:rsidRDefault="00AC74B5" w:rsidP="008546B2">
      <w:pPr>
        <w:spacing w:after="0"/>
        <w:jc w:val="both"/>
        <w:rPr>
          <w:lang w:val="fr-FR"/>
        </w:rPr>
      </w:pPr>
      <w:bookmarkStart w:id="8" w:name="_Hlk140499390"/>
      <w:r w:rsidRPr="00006D6E">
        <w:rPr>
          <w:lang w:val="fr-FR"/>
        </w:rPr>
        <w:t xml:space="preserve">En 1945, Senghor publie son premier </w:t>
      </w:r>
      <w:r w:rsidR="004630CE">
        <w:rPr>
          <w:color w:val="A6A6A6" w:themeColor="background1" w:themeShade="A6"/>
          <w:lang w:val="fr-FR"/>
        </w:rPr>
        <w:t>............................</w:t>
      </w:r>
      <w:r w:rsidR="004630CE" w:rsidRPr="004630CE">
        <w:rPr>
          <w:color w:val="A6A6A6" w:themeColor="background1" w:themeShade="A6"/>
          <w:lang w:val="fr-FR"/>
        </w:rPr>
        <w:t xml:space="preserve"> </w:t>
      </w:r>
      <w:r w:rsidRPr="00006D6E">
        <w:rPr>
          <w:lang w:val="fr-FR"/>
        </w:rPr>
        <w:t>de poèmes</w:t>
      </w:r>
      <w:r w:rsidR="00031017">
        <w:rPr>
          <w:lang w:val="fr-FR"/>
        </w:rPr>
        <w:t>,</w:t>
      </w:r>
      <w:r w:rsidRPr="00006D6E">
        <w:rPr>
          <w:lang w:val="fr-FR"/>
        </w:rPr>
        <w:t xml:space="preserve"> </w:t>
      </w:r>
      <w:r w:rsidR="00C81DC4" w:rsidRPr="00006D6E">
        <w:rPr>
          <w:lang w:val="fr-FR"/>
        </w:rPr>
        <w:t>i</w:t>
      </w:r>
      <w:r w:rsidR="00006D6E">
        <w:rPr>
          <w:lang w:val="fr-FR"/>
        </w:rPr>
        <w:t>nspiré</w:t>
      </w:r>
      <w:r w:rsidR="00C81DC4" w:rsidRPr="00006D6E">
        <w:rPr>
          <w:lang w:val="fr-FR"/>
        </w:rPr>
        <w:t xml:space="preserve"> </w:t>
      </w:r>
      <w:r w:rsidRPr="00006D6E">
        <w:rPr>
          <w:lang w:val="fr-FR"/>
        </w:rPr>
        <w:t xml:space="preserve">des </w:t>
      </w:r>
      <w:r w:rsidR="004630CE">
        <w:rPr>
          <w:color w:val="A6A6A6" w:themeColor="background1" w:themeShade="A6"/>
          <w:lang w:val="fr-FR"/>
        </w:rPr>
        <w:t>............................</w:t>
      </w:r>
      <w:r w:rsidR="004630CE" w:rsidRPr="004630CE">
        <w:rPr>
          <w:color w:val="A6A6A6" w:themeColor="background1" w:themeShade="A6"/>
          <w:lang w:val="fr-FR"/>
        </w:rPr>
        <w:t xml:space="preserve"> </w:t>
      </w:r>
      <w:r w:rsidRPr="00006D6E">
        <w:rPr>
          <w:lang w:val="fr-FR"/>
        </w:rPr>
        <w:t xml:space="preserve">traditionnels sénégalais. </w:t>
      </w:r>
      <w:r w:rsidR="008546B2">
        <w:rPr>
          <w:lang w:val="fr-FR"/>
        </w:rPr>
        <w:t xml:space="preserve">Il y décrit son village natal avec nostalgie. Après sa démission à la présidence du Sénégal, il poursuit l’écriture de poèmes conçus </w:t>
      </w:r>
      <w:r w:rsidRPr="00006D6E">
        <w:rPr>
          <w:lang w:val="fr-FR"/>
        </w:rPr>
        <w:t>pour être psalmodiés</w:t>
      </w:r>
      <w:r w:rsidR="00BA4CC0" w:rsidRPr="00006D6E">
        <w:rPr>
          <w:lang w:val="fr-FR"/>
        </w:rPr>
        <w:t xml:space="preserve"> </w:t>
      </w:r>
      <w:r w:rsidRPr="00006D6E">
        <w:rPr>
          <w:lang w:val="fr-FR"/>
        </w:rPr>
        <w:t xml:space="preserve">ou </w:t>
      </w:r>
      <w:r w:rsidR="004630CE">
        <w:rPr>
          <w:color w:val="A6A6A6" w:themeColor="background1" w:themeShade="A6"/>
          <w:lang w:val="fr-FR"/>
        </w:rPr>
        <w:t>............................</w:t>
      </w:r>
      <w:r w:rsidR="004630CE" w:rsidRPr="004630CE">
        <w:rPr>
          <w:color w:val="A6A6A6" w:themeColor="background1" w:themeShade="A6"/>
          <w:lang w:val="fr-FR"/>
        </w:rPr>
        <w:t xml:space="preserve"> </w:t>
      </w:r>
      <w:r w:rsidRPr="00006D6E">
        <w:rPr>
          <w:lang w:val="fr-FR"/>
        </w:rPr>
        <w:t xml:space="preserve">dans la </w:t>
      </w:r>
      <w:bookmarkStart w:id="9" w:name="_Hlk140499444"/>
      <w:r w:rsidR="004630CE">
        <w:rPr>
          <w:color w:val="A6A6A6" w:themeColor="background1" w:themeShade="A6"/>
          <w:lang w:val="fr-FR"/>
        </w:rPr>
        <w:t>............................</w:t>
      </w:r>
      <w:r w:rsidRPr="004630CE">
        <w:rPr>
          <w:color w:val="A6A6A6" w:themeColor="background1" w:themeShade="A6"/>
          <w:lang w:val="fr-FR"/>
        </w:rPr>
        <w:t xml:space="preserve"> </w:t>
      </w:r>
      <w:bookmarkEnd w:id="9"/>
      <w:r w:rsidRPr="00006D6E">
        <w:rPr>
          <w:lang w:val="fr-FR"/>
        </w:rPr>
        <w:t xml:space="preserve">africaine. </w:t>
      </w:r>
      <w:r w:rsidR="008546B2">
        <w:rPr>
          <w:lang w:val="fr-FR"/>
        </w:rPr>
        <w:t xml:space="preserve">Il se sert de sa double </w:t>
      </w:r>
      <w:r w:rsidR="004630CE">
        <w:rPr>
          <w:color w:val="A6A6A6" w:themeColor="background1" w:themeShade="A6"/>
          <w:lang w:val="fr-FR"/>
        </w:rPr>
        <w:t>............................</w:t>
      </w:r>
      <w:r w:rsidR="008546B2">
        <w:rPr>
          <w:lang w:val="fr-FR"/>
        </w:rPr>
        <w:t>, française et sénégalaise, pour nourri</w:t>
      </w:r>
      <w:r w:rsidR="003F4329">
        <w:rPr>
          <w:lang w:val="fr-FR"/>
        </w:rPr>
        <w:t>r</w:t>
      </w:r>
      <w:r w:rsidR="008546B2">
        <w:rPr>
          <w:lang w:val="fr-FR"/>
        </w:rPr>
        <w:t xml:space="preserve"> son art. </w:t>
      </w:r>
      <w:r w:rsidRPr="00006D6E">
        <w:rPr>
          <w:lang w:val="fr-FR"/>
        </w:rPr>
        <w:t xml:space="preserve">Amoureux de la </w:t>
      </w:r>
      <w:r w:rsidR="004630CE">
        <w:rPr>
          <w:color w:val="A6A6A6" w:themeColor="background1" w:themeShade="A6"/>
          <w:lang w:val="fr-FR"/>
        </w:rPr>
        <w:t>..........................................</w:t>
      </w:r>
      <w:r w:rsidRPr="00006D6E">
        <w:rPr>
          <w:lang w:val="fr-FR"/>
        </w:rPr>
        <w:t xml:space="preserve">, Léopold </w:t>
      </w:r>
      <w:proofErr w:type="spellStart"/>
      <w:r w:rsidRPr="00006D6E">
        <w:rPr>
          <w:lang w:val="fr-FR"/>
        </w:rPr>
        <w:t>Sédar</w:t>
      </w:r>
      <w:proofErr w:type="spellEnd"/>
      <w:r w:rsidRPr="00006D6E">
        <w:rPr>
          <w:lang w:val="fr-FR"/>
        </w:rPr>
        <w:t xml:space="preserve"> Senghor </w:t>
      </w:r>
      <w:r w:rsidR="005917E6" w:rsidRPr="00006D6E">
        <w:rPr>
          <w:lang w:val="fr-FR"/>
        </w:rPr>
        <w:t>a été</w:t>
      </w:r>
      <w:r w:rsidRPr="00006D6E">
        <w:rPr>
          <w:lang w:val="fr-FR"/>
        </w:rPr>
        <w:t xml:space="preserve"> un </w:t>
      </w:r>
      <w:r w:rsidR="005917E6" w:rsidRPr="00006D6E">
        <w:rPr>
          <w:lang w:val="fr-FR"/>
        </w:rPr>
        <w:t>important</w:t>
      </w:r>
      <w:r w:rsidRPr="00006D6E">
        <w:rPr>
          <w:lang w:val="fr-FR"/>
        </w:rPr>
        <w:t xml:space="preserve"> p</w:t>
      </w:r>
      <w:r w:rsidR="008546B2">
        <w:rPr>
          <w:lang w:val="fr-FR"/>
        </w:rPr>
        <w:t>romoteur</w:t>
      </w:r>
      <w:r w:rsidRPr="00006D6E">
        <w:rPr>
          <w:lang w:val="fr-FR"/>
        </w:rPr>
        <w:t xml:space="preserve"> de la </w:t>
      </w:r>
      <w:r w:rsidR="004630CE">
        <w:rPr>
          <w:color w:val="A6A6A6" w:themeColor="background1" w:themeShade="A6"/>
          <w:lang w:val="fr-FR"/>
        </w:rPr>
        <w:t>............................</w:t>
      </w:r>
      <w:r w:rsidRPr="00006D6E">
        <w:rPr>
          <w:lang w:val="fr-FR"/>
        </w:rPr>
        <w:t xml:space="preserve">. Mort en 2001, il a laissé un </w:t>
      </w:r>
      <w:r w:rsidR="004630CE">
        <w:rPr>
          <w:color w:val="A6A6A6" w:themeColor="background1" w:themeShade="A6"/>
          <w:lang w:val="fr-FR"/>
        </w:rPr>
        <w:t>............................</w:t>
      </w:r>
      <w:r w:rsidR="004630CE" w:rsidRPr="004630CE">
        <w:rPr>
          <w:color w:val="A6A6A6" w:themeColor="background1" w:themeShade="A6"/>
          <w:lang w:val="fr-FR"/>
        </w:rPr>
        <w:t xml:space="preserve"> </w:t>
      </w:r>
      <w:r w:rsidRPr="00006D6E">
        <w:rPr>
          <w:lang w:val="fr-FR"/>
        </w:rPr>
        <w:t>immense.</w:t>
      </w:r>
    </w:p>
    <w:bookmarkEnd w:id="8"/>
    <w:p w14:paraId="1050E8B8" w14:textId="77777777" w:rsidR="005E6AE1" w:rsidRPr="00D95E87" w:rsidRDefault="005E6AE1" w:rsidP="00C70BAA">
      <w:pPr>
        <w:spacing w:after="120"/>
        <w:jc w:val="both"/>
        <w:rPr>
          <w:lang w:val="fr-FR"/>
        </w:rPr>
      </w:pPr>
    </w:p>
    <w:p w14:paraId="059501B2" w14:textId="72234ED3" w:rsidR="00C94372" w:rsidRPr="00C81DC4" w:rsidRDefault="006B4235" w:rsidP="00006D6E">
      <w:pPr>
        <w:spacing w:line="240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Activité 5 : </w:t>
      </w:r>
      <w:r w:rsidR="00563D84">
        <w:rPr>
          <w:b/>
          <w:lang w:val="fr-FR"/>
        </w:rPr>
        <w:t>d</w:t>
      </w:r>
      <w:r>
        <w:rPr>
          <w:b/>
          <w:lang w:val="fr-FR"/>
        </w:rPr>
        <w:t>ans votre ville, une bibliothèque</w:t>
      </w:r>
      <w:r w:rsidR="009A59AC">
        <w:rPr>
          <w:b/>
          <w:lang w:val="fr-FR"/>
        </w:rPr>
        <w:t xml:space="preserve"> francophone</w:t>
      </w:r>
      <w:r>
        <w:rPr>
          <w:b/>
          <w:lang w:val="fr-FR"/>
        </w:rPr>
        <w:t xml:space="preserve"> « </w:t>
      </w:r>
      <w:r w:rsidR="00563D84">
        <w:rPr>
          <w:b/>
          <w:lang w:val="fr-FR"/>
        </w:rPr>
        <w:t xml:space="preserve">Léopold </w:t>
      </w:r>
      <w:proofErr w:type="spellStart"/>
      <w:r w:rsidR="00563D84">
        <w:rPr>
          <w:b/>
          <w:lang w:val="fr-FR"/>
        </w:rPr>
        <w:t>Sédar</w:t>
      </w:r>
      <w:proofErr w:type="spellEnd"/>
      <w:r w:rsidR="00563D84">
        <w:rPr>
          <w:b/>
          <w:lang w:val="fr-FR"/>
        </w:rPr>
        <w:t xml:space="preserve"> </w:t>
      </w:r>
      <w:r>
        <w:rPr>
          <w:b/>
          <w:lang w:val="fr-FR"/>
        </w:rPr>
        <w:t xml:space="preserve">Senghor » va ouvrir ses portes. </w:t>
      </w:r>
      <w:r w:rsidR="00563D84">
        <w:rPr>
          <w:b/>
          <w:lang w:val="fr-FR"/>
        </w:rPr>
        <w:t>Pour cette occasion, v</w:t>
      </w:r>
      <w:r w:rsidR="009A59AC">
        <w:rPr>
          <w:b/>
          <w:lang w:val="fr-FR"/>
        </w:rPr>
        <w:t>ous êtes invité</w:t>
      </w:r>
      <w:r w:rsidR="00563D84">
        <w:rPr>
          <w:b/>
          <w:lang w:val="fr-FR"/>
        </w:rPr>
        <w:t>(e)</w:t>
      </w:r>
      <w:r w:rsidR="009A59AC">
        <w:rPr>
          <w:b/>
          <w:lang w:val="fr-FR"/>
        </w:rPr>
        <w:t xml:space="preserve"> à faire</w:t>
      </w:r>
      <w:r>
        <w:rPr>
          <w:b/>
          <w:lang w:val="fr-FR"/>
        </w:rPr>
        <w:t xml:space="preserve"> </w:t>
      </w:r>
      <w:r w:rsidR="005F60FF">
        <w:rPr>
          <w:b/>
          <w:lang w:val="fr-FR"/>
        </w:rPr>
        <w:t xml:space="preserve">un petit discours sur </w:t>
      </w:r>
      <w:r w:rsidR="00563D84">
        <w:rPr>
          <w:b/>
          <w:lang w:val="fr-FR"/>
        </w:rPr>
        <w:t>l</w:t>
      </w:r>
      <w:r w:rsidR="005F60FF">
        <w:rPr>
          <w:b/>
          <w:lang w:val="fr-FR"/>
        </w:rPr>
        <w:t xml:space="preserve">a vie et </w:t>
      </w:r>
      <w:r w:rsidR="00563D84">
        <w:rPr>
          <w:b/>
          <w:lang w:val="fr-FR"/>
        </w:rPr>
        <w:t>l’</w:t>
      </w:r>
      <w:r w:rsidR="005F60FF">
        <w:rPr>
          <w:b/>
          <w:lang w:val="fr-FR"/>
        </w:rPr>
        <w:t xml:space="preserve">œuvre </w:t>
      </w:r>
      <w:r w:rsidR="00563D84">
        <w:rPr>
          <w:b/>
          <w:lang w:val="fr-FR"/>
        </w:rPr>
        <w:t>de cet écrivain passionné de la langue française.</w:t>
      </w:r>
      <w:r w:rsidR="003F4329">
        <w:rPr>
          <w:b/>
          <w:lang w:val="fr-FR"/>
        </w:rPr>
        <w:t xml:space="preserve"> Utilisez les mots de l’activité précédente.</w:t>
      </w:r>
    </w:p>
    <w:sectPr w:rsidR="00C94372" w:rsidRPr="00C81DC4" w:rsidSect="00A33F16">
      <w:headerReference w:type="default" r:id="rId19"/>
      <w:footerReference w:type="default" r:id="rId20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B99A3" w14:textId="77777777" w:rsidR="00242D3A" w:rsidRDefault="00242D3A" w:rsidP="00A33F16">
      <w:pPr>
        <w:spacing w:after="0" w:line="240" w:lineRule="auto"/>
      </w:pPr>
      <w:r>
        <w:separator/>
      </w:r>
    </w:p>
  </w:endnote>
  <w:endnote w:type="continuationSeparator" w:id="0">
    <w:p w14:paraId="0BC24AEB" w14:textId="77777777" w:rsidR="00242D3A" w:rsidRDefault="00242D3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405"/>
      <w:gridCol w:w="1449"/>
    </w:tblGrid>
    <w:tr w:rsidR="00C81DC4" w14:paraId="6D74D388" w14:textId="77777777" w:rsidTr="00EA7E50">
      <w:tc>
        <w:tcPr>
          <w:tcW w:w="4265" w:type="pct"/>
        </w:tcPr>
        <w:p w14:paraId="3F218303" w14:textId="068927F0" w:rsidR="00C81DC4" w:rsidRDefault="00C81DC4" w:rsidP="00432F59">
          <w:pPr>
            <w:pStyle w:val="Pieddepage"/>
          </w:pPr>
          <w:r>
            <w:t xml:space="preserve">Conception : Héloïse </w:t>
          </w:r>
          <w:proofErr w:type="spellStart"/>
          <w:r>
            <w:t>Mahy</w:t>
          </w:r>
          <w:proofErr w:type="spellEnd"/>
          <w:r>
            <w:t xml:space="preserve">, </w:t>
          </w:r>
          <w:r w:rsidR="00565BCA">
            <w:t>A</w:t>
          </w:r>
          <w:r>
            <w:t xml:space="preserve">lliance </w:t>
          </w:r>
          <w:r w:rsidR="00565BCA">
            <w:t>F</w:t>
          </w:r>
          <w:r>
            <w:t>rançaise de Bruxelles-Europe</w:t>
          </w:r>
        </w:p>
        <w:p w14:paraId="03ABDB2B" w14:textId="77777777" w:rsidR="00C81DC4" w:rsidRDefault="00C81DC4" w:rsidP="00432F59">
          <w:pPr>
            <w:pStyle w:val="Pieddepage"/>
          </w:pPr>
        </w:p>
      </w:tc>
      <w:tc>
        <w:tcPr>
          <w:tcW w:w="735" w:type="pct"/>
        </w:tcPr>
        <w:p w14:paraId="7303A243" w14:textId="77777777" w:rsidR="00C81DC4" w:rsidRDefault="00C81DC4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6DF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242D3A">
            <w:fldChar w:fldCharType="begin"/>
          </w:r>
          <w:r w:rsidR="00242D3A">
            <w:instrText>NUMPAGES  \* Arabic  \* MERGEFORMAT</w:instrText>
          </w:r>
          <w:r w:rsidR="00242D3A">
            <w:fldChar w:fldCharType="separate"/>
          </w:r>
          <w:r w:rsidR="00786DF5">
            <w:rPr>
              <w:noProof/>
            </w:rPr>
            <w:t>1</w:t>
          </w:r>
          <w:r w:rsidR="00242D3A">
            <w:rPr>
              <w:noProof/>
            </w:rPr>
            <w:fldChar w:fldCharType="end"/>
          </w:r>
        </w:p>
      </w:tc>
    </w:tr>
  </w:tbl>
  <w:p w14:paraId="35E3F787" w14:textId="77777777" w:rsidR="00C81DC4" w:rsidRDefault="00C81DC4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DC281" w14:textId="77777777" w:rsidR="00242D3A" w:rsidRDefault="00242D3A" w:rsidP="00A33F16">
      <w:pPr>
        <w:spacing w:after="0" w:line="240" w:lineRule="auto"/>
      </w:pPr>
      <w:r>
        <w:separator/>
      </w:r>
    </w:p>
  </w:footnote>
  <w:footnote w:type="continuationSeparator" w:id="0">
    <w:p w14:paraId="7D47D564" w14:textId="77777777" w:rsidR="00242D3A" w:rsidRDefault="00242D3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9D9A19" w14:textId="77777777" w:rsidR="00C81DC4" w:rsidRDefault="00C81DC4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13E424E" wp14:editId="7C829A20">
          <wp:extent cx="361950" cy="252730"/>
          <wp:effectExtent l="0" t="0" r="0" b="0"/>
          <wp:docPr id="1960314273" name="Image 1960314273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42D3A">
      <w:rPr>
        <w:noProof/>
      </w:rPr>
      <w:pict w14:anchorId="395FBE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195.25pt;height:19.55pt;mso-width-percent:0;mso-height-percent:0;mso-width-percent:0;mso-height-percent:0">
          <v:imagedata r:id="rId2" o:title="entete-appre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4" type="#_x0000_t75" style="width:34.15pt;height:34.1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3F16"/>
    <w:rsid w:val="00006D6E"/>
    <w:rsid w:val="00010682"/>
    <w:rsid w:val="00031017"/>
    <w:rsid w:val="00065FD9"/>
    <w:rsid w:val="00102E31"/>
    <w:rsid w:val="001060C3"/>
    <w:rsid w:val="00170476"/>
    <w:rsid w:val="00186ED2"/>
    <w:rsid w:val="00191882"/>
    <w:rsid w:val="001C3474"/>
    <w:rsid w:val="00242D3A"/>
    <w:rsid w:val="00246EBE"/>
    <w:rsid w:val="002857EB"/>
    <w:rsid w:val="00290FE0"/>
    <w:rsid w:val="002B6702"/>
    <w:rsid w:val="002C3D43"/>
    <w:rsid w:val="002D7815"/>
    <w:rsid w:val="002F66B1"/>
    <w:rsid w:val="00300FEE"/>
    <w:rsid w:val="00343B07"/>
    <w:rsid w:val="003671AF"/>
    <w:rsid w:val="00367479"/>
    <w:rsid w:val="00380E35"/>
    <w:rsid w:val="0038176B"/>
    <w:rsid w:val="00385FA6"/>
    <w:rsid w:val="00390A0E"/>
    <w:rsid w:val="003D3DE2"/>
    <w:rsid w:val="003E4231"/>
    <w:rsid w:val="003F4329"/>
    <w:rsid w:val="00432F59"/>
    <w:rsid w:val="004575F5"/>
    <w:rsid w:val="004630CE"/>
    <w:rsid w:val="004B6CA1"/>
    <w:rsid w:val="00506062"/>
    <w:rsid w:val="005115A2"/>
    <w:rsid w:val="005277D9"/>
    <w:rsid w:val="00532C8E"/>
    <w:rsid w:val="005451FB"/>
    <w:rsid w:val="00563D84"/>
    <w:rsid w:val="00565BCA"/>
    <w:rsid w:val="005917E6"/>
    <w:rsid w:val="005E6AE1"/>
    <w:rsid w:val="005E7839"/>
    <w:rsid w:val="005F60FF"/>
    <w:rsid w:val="00632766"/>
    <w:rsid w:val="0067727D"/>
    <w:rsid w:val="006B29B4"/>
    <w:rsid w:val="006B4235"/>
    <w:rsid w:val="006F3AAC"/>
    <w:rsid w:val="00704307"/>
    <w:rsid w:val="00711BA2"/>
    <w:rsid w:val="00713CFF"/>
    <w:rsid w:val="007473A8"/>
    <w:rsid w:val="0076621A"/>
    <w:rsid w:val="00786DF5"/>
    <w:rsid w:val="007E7746"/>
    <w:rsid w:val="008252A8"/>
    <w:rsid w:val="00831A02"/>
    <w:rsid w:val="00850DAE"/>
    <w:rsid w:val="008546B2"/>
    <w:rsid w:val="00866744"/>
    <w:rsid w:val="008973D3"/>
    <w:rsid w:val="00897DC9"/>
    <w:rsid w:val="008D0AB2"/>
    <w:rsid w:val="008D1648"/>
    <w:rsid w:val="008F3372"/>
    <w:rsid w:val="0093307A"/>
    <w:rsid w:val="00975A00"/>
    <w:rsid w:val="009A01E5"/>
    <w:rsid w:val="009A2766"/>
    <w:rsid w:val="009A59AC"/>
    <w:rsid w:val="009D423D"/>
    <w:rsid w:val="009F26F3"/>
    <w:rsid w:val="00A2370C"/>
    <w:rsid w:val="00A33F16"/>
    <w:rsid w:val="00A375F1"/>
    <w:rsid w:val="00A44DEB"/>
    <w:rsid w:val="00A51951"/>
    <w:rsid w:val="00AC74B5"/>
    <w:rsid w:val="00B541E9"/>
    <w:rsid w:val="00B67C10"/>
    <w:rsid w:val="00BA4CC0"/>
    <w:rsid w:val="00BC22BC"/>
    <w:rsid w:val="00BF6CA8"/>
    <w:rsid w:val="00C00B2A"/>
    <w:rsid w:val="00C04AE1"/>
    <w:rsid w:val="00C05E1A"/>
    <w:rsid w:val="00C477F1"/>
    <w:rsid w:val="00C5529F"/>
    <w:rsid w:val="00C61323"/>
    <w:rsid w:val="00C70BAA"/>
    <w:rsid w:val="00C81DC4"/>
    <w:rsid w:val="00C94372"/>
    <w:rsid w:val="00CA0C6B"/>
    <w:rsid w:val="00CB1039"/>
    <w:rsid w:val="00CB3BCA"/>
    <w:rsid w:val="00CC1F67"/>
    <w:rsid w:val="00CE1B74"/>
    <w:rsid w:val="00CF3F95"/>
    <w:rsid w:val="00D101FD"/>
    <w:rsid w:val="00D60BBE"/>
    <w:rsid w:val="00D63923"/>
    <w:rsid w:val="00D93A8A"/>
    <w:rsid w:val="00D95E87"/>
    <w:rsid w:val="00DD28E1"/>
    <w:rsid w:val="00DE3904"/>
    <w:rsid w:val="00E144B0"/>
    <w:rsid w:val="00E6179B"/>
    <w:rsid w:val="00E7167B"/>
    <w:rsid w:val="00E856DE"/>
    <w:rsid w:val="00E95FD1"/>
    <w:rsid w:val="00EA2020"/>
    <w:rsid w:val="00EA7E50"/>
    <w:rsid w:val="00ED179D"/>
    <w:rsid w:val="00ED6011"/>
    <w:rsid w:val="00EE2A6A"/>
    <w:rsid w:val="00F13671"/>
    <w:rsid w:val="00F25BA8"/>
    <w:rsid w:val="00F71952"/>
    <w:rsid w:val="00F85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6EA3C3"/>
  <w15:docId w15:val="{FE45D1C3-141D-40EB-9831-425A7A34E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image" Target="media/image6.png"/><Relationship Id="rId18" Type="http://schemas.microsoft.com/office/2007/relationships/hdphoto" Target="media/hdphoto5.wdp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jpeg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microsoft.com/office/2007/relationships/hdphoto" Target="media/hdphoto4.wdp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2.wdp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microsoft.com/office/2007/relationships/hdphoto" Target="media/hdphoto3.wdp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429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ROMANELLI</cp:lastModifiedBy>
  <cp:revision>43</cp:revision>
  <cp:lastPrinted>2023-07-18T08:53:00Z</cp:lastPrinted>
  <dcterms:created xsi:type="dcterms:W3CDTF">2023-03-21T12:43:00Z</dcterms:created>
  <dcterms:modified xsi:type="dcterms:W3CDTF">2023-08-24T09:18:00Z</dcterms:modified>
</cp:coreProperties>
</file>