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14:paraId="728A5989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26502322" w14:textId="31912E14" w:rsidR="002F1DF6" w:rsidRPr="00B25FD7" w:rsidRDefault="00FB09C2" w:rsidP="00FB09C2">
            <w:pPr>
              <w:pStyle w:val="Titre"/>
            </w:pPr>
            <w:r>
              <w:t>« Mon roi » - Camélia Jordana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6B60903D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14:paraId="141F922C" w14:textId="63D850C8" w:rsidR="002F1DF6" w:rsidRPr="00B67B3A" w:rsidRDefault="00617FBF" w:rsidP="00B67B3A">
      <w:pPr>
        <w:pStyle w:val="Titre1"/>
      </w:pPr>
      <w:r>
        <w:t>Avec les images</w:t>
      </w:r>
    </w:p>
    <w:p w14:paraId="1A375876" w14:textId="1AF0269A" w:rsidR="002F1DF6" w:rsidRPr="00423CB2" w:rsidRDefault="002F1DF6" w:rsidP="0009259C">
      <w:pPr>
        <w:pStyle w:val="Titre2"/>
      </w:pPr>
      <w:r w:rsidRPr="0009259C">
        <w:t xml:space="preserve">Activité 1 : </w:t>
      </w:r>
      <w:r w:rsidR="00617FBF" w:rsidRPr="00617FBF">
        <w:rPr>
          <w:rFonts w:eastAsia="Arial Unicode MS"/>
        </w:rPr>
        <w:t>regardez le clip et cochez les activités faites par la chanteuse et son</w:t>
      </w:r>
      <w:r w:rsidR="008B508F">
        <w:rPr>
          <w:rFonts w:eastAsia="Arial Unicode MS"/>
        </w:rPr>
        <w:t xml:space="preserve"> </w:t>
      </w:r>
      <w:r w:rsidR="008B508F" w:rsidRPr="00423CB2">
        <w:rPr>
          <w:rFonts w:eastAsia="Arial Unicode MS"/>
        </w:rPr>
        <w:t>« roi »</w:t>
      </w:r>
      <w:r w:rsidR="00617FBF" w:rsidRPr="00423CB2">
        <w:rPr>
          <w:rFonts w:eastAsia="Arial Unicode MS"/>
        </w:rPr>
        <w:t>.</w:t>
      </w:r>
    </w:p>
    <w:p w14:paraId="6629616B" w14:textId="77777777" w:rsidR="002838DD" w:rsidRDefault="002838DD" w:rsidP="00617FBF">
      <w:pPr>
        <w:sectPr w:rsidR="002838DD" w:rsidSect="002F1DF6">
          <w:headerReference w:type="default" r:id="rId8"/>
          <w:footerReference w:type="default" r:id="rId9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</w:p>
    <w:p w14:paraId="56CEE2AF" w14:textId="076E4913" w:rsidR="00617FBF" w:rsidRPr="00423CB2" w:rsidRDefault="00617FBF" w:rsidP="00617FBF">
      <w:bookmarkStart w:id="0" w:name="_Hlk128497103"/>
      <w:r w:rsidRPr="00423CB2">
        <w:sym w:font="Wingdings" w:char="F071"/>
      </w:r>
      <w:r w:rsidRPr="00423CB2">
        <w:t xml:space="preserve"> </w:t>
      </w:r>
      <w:r w:rsidR="00D10DA0" w:rsidRPr="00423CB2">
        <w:t>I</w:t>
      </w:r>
      <w:r w:rsidRPr="00423CB2">
        <w:t>ls vont au marché</w:t>
      </w:r>
      <w:r w:rsidR="00D10DA0" w:rsidRPr="00423CB2">
        <w:t>.</w:t>
      </w:r>
    </w:p>
    <w:p w14:paraId="1291CEF5" w14:textId="047F7925" w:rsidR="00617FBF" w:rsidRPr="00423CB2" w:rsidRDefault="00617FBF" w:rsidP="00617FBF">
      <w:r w:rsidRPr="00423CB2">
        <w:sym w:font="Wingdings" w:char="F071"/>
      </w:r>
      <w:r w:rsidRPr="00423CB2">
        <w:t xml:space="preserve"> </w:t>
      </w:r>
      <w:r w:rsidR="00D10DA0" w:rsidRPr="00423CB2">
        <w:t xml:space="preserve">Ils </w:t>
      </w:r>
      <w:r w:rsidRPr="00423CB2">
        <w:t>s’amusent sur le port</w:t>
      </w:r>
      <w:r w:rsidR="00D10DA0" w:rsidRPr="00423CB2">
        <w:t>.</w:t>
      </w:r>
    </w:p>
    <w:p w14:paraId="10ED1BC5" w14:textId="4DAE1A0C" w:rsidR="00617FBF" w:rsidRPr="00423CB2" w:rsidRDefault="00617FBF" w:rsidP="00617FBF">
      <w:r w:rsidRPr="00423CB2">
        <w:sym w:font="Wingdings" w:char="F071"/>
      </w:r>
      <w:r w:rsidRPr="00423CB2">
        <w:t xml:space="preserve"> </w:t>
      </w:r>
      <w:r w:rsidR="00D10DA0" w:rsidRPr="00423CB2">
        <w:t>Ils</w:t>
      </w:r>
      <w:r w:rsidRPr="00423CB2">
        <w:t xml:space="preserve"> pêchent</w:t>
      </w:r>
      <w:r w:rsidR="002838DD" w:rsidRPr="00423CB2">
        <w:t xml:space="preserve"> au bord du quai</w:t>
      </w:r>
      <w:r w:rsidR="00D10DA0" w:rsidRPr="00423CB2">
        <w:t>.</w:t>
      </w:r>
    </w:p>
    <w:p w14:paraId="33B0A699" w14:textId="3938A1F3" w:rsidR="00617FBF" w:rsidRPr="00423CB2" w:rsidRDefault="00617FBF" w:rsidP="00617FBF">
      <w:r w:rsidRPr="00423CB2">
        <w:sym w:font="Wingdings" w:char="F071"/>
      </w:r>
      <w:r w:rsidRPr="00423CB2">
        <w:t xml:space="preserve"> </w:t>
      </w:r>
      <w:r w:rsidR="00D10DA0" w:rsidRPr="00423CB2">
        <w:t>Ils</w:t>
      </w:r>
      <w:r w:rsidRPr="00423CB2">
        <w:t xml:space="preserve"> se baignent dans la mer</w:t>
      </w:r>
      <w:r w:rsidR="00D10DA0" w:rsidRPr="00423CB2">
        <w:t>.</w:t>
      </w:r>
    </w:p>
    <w:p w14:paraId="0A44277A" w14:textId="264BE2BA" w:rsidR="00617FBF" w:rsidRPr="00423CB2" w:rsidRDefault="00617FBF" w:rsidP="00617FBF">
      <w:r w:rsidRPr="00423CB2">
        <w:sym w:font="Wingdings" w:char="F071"/>
      </w:r>
      <w:r w:rsidRPr="00423CB2">
        <w:t xml:space="preserve"> </w:t>
      </w:r>
      <w:r w:rsidR="00D10DA0" w:rsidRPr="00423CB2">
        <w:t>Ils</w:t>
      </w:r>
      <w:r w:rsidRPr="00423CB2">
        <w:t xml:space="preserve"> mangent une glace</w:t>
      </w:r>
      <w:r w:rsidR="00D10DA0" w:rsidRPr="00423CB2">
        <w:t>.</w:t>
      </w:r>
    </w:p>
    <w:p w14:paraId="097E3122" w14:textId="62DFBDD1" w:rsidR="002838DD" w:rsidRPr="00423CB2" w:rsidRDefault="002838DD" w:rsidP="00617FBF">
      <w:r w:rsidRPr="00423CB2">
        <w:sym w:font="Wingdings" w:char="F071"/>
      </w:r>
      <w:r w:rsidRPr="00423CB2">
        <w:t xml:space="preserve"> </w:t>
      </w:r>
      <w:r w:rsidR="00D10DA0" w:rsidRPr="00423CB2">
        <w:t>Ils</w:t>
      </w:r>
      <w:r w:rsidRPr="00423CB2">
        <w:t xml:space="preserve"> ramassent des coquillages</w:t>
      </w:r>
      <w:r w:rsidR="00D10DA0" w:rsidRPr="00423CB2">
        <w:t>.</w:t>
      </w:r>
    </w:p>
    <w:p w14:paraId="1B07558C" w14:textId="0B42F74A" w:rsidR="002838DD" w:rsidRPr="00423CB2" w:rsidRDefault="002838DD" w:rsidP="00617FBF">
      <w:r w:rsidRPr="00423CB2">
        <w:sym w:font="Wingdings" w:char="F071"/>
      </w:r>
      <w:r w:rsidRPr="00423CB2">
        <w:t xml:space="preserve"> </w:t>
      </w:r>
      <w:r w:rsidR="00D10DA0" w:rsidRPr="00423CB2">
        <w:t>Ils</w:t>
      </w:r>
      <w:r w:rsidRPr="00423CB2">
        <w:t xml:space="preserve"> </w:t>
      </w:r>
      <w:r w:rsidR="002378B9">
        <w:t>vont voir un film au cinéma</w:t>
      </w:r>
      <w:r w:rsidR="00D10DA0" w:rsidRPr="00423CB2">
        <w:t>.</w:t>
      </w:r>
    </w:p>
    <w:p w14:paraId="3AADE2E5" w14:textId="315370E9" w:rsidR="00617FBF" w:rsidRDefault="00617FBF" w:rsidP="00617FBF">
      <w:r w:rsidRPr="00423CB2">
        <w:sym w:font="Wingdings" w:char="F071"/>
      </w:r>
      <w:r w:rsidRPr="00423CB2">
        <w:t xml:space="preserve"> </w:t>
      </w:r>
      <w:r w:rsidR="00D10DA0" w:rsidRPr="00423CB2">
        <w:t>Ils</w:t>
      </w:r>
      <w:r w:rsidRPr="00423CB2">
        <w:t xml:space="preserve"> mangent au restaurant</w:t>
      </w:r>
      <w:r w:rsidR="00D10DA0" w:rsidRPr="00423CB2">
        <w:t>.</w:t>
      </w:r>
    </w:p>
    <w:p w14:paraId="62AADF80" w14:textId="77777777" w:rsidR="002838DD" w:rsidRDefault="002838DD" w:rsidP="00617FBF">
      <w:pPr>
        <w:sectPr w:rsidR="002838DD" w:rsidSect="002838DD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bookmarkEnd w:id="0"/>
    <w:p w14:paraId="6611B8D4" w14:textId="2FB998D6" w:rsidR="00617FBF" w:rsidRDefault="00617FBF" w:rsidP="00B25FD7"/>
    <w:p w14:paraId="7E29109F" w14:textId="0E37FA00" w:rsidR="00E15435" w:rsidRDefault="00E15435" w:rsidP="00E15435">
      <w:pPr>
        <w:pStyle w:val="Titre1"/>
      </w:pPr>
      <w:r>
        <w:t>Avec les paroles et la musique</w:t>
      </w:r>
    </w:p>
    <w:p w14:paraId="3AA48B2F" w14:textId="4EC89585" w:rsidR="004F0C19" w:rsidRPr="004F0C19" w:rsidRDefault="004F0C19" w:rsidP="004F0C19">
      <w:pPr>
        <w:pStyle w:val="Titre2"/>
        <w:rPr>
          <w:rFonts w:eastAsia="Arial Unicode MS"/>
        </w:rPr>
      </w:pPr>
      <w:r w:rsidRPr="0009259C">
        <w:t xml:space="preserve">Activité </w:t>
      </w:r>
      <w:r>
        <w:t>2</w:t>
      </w:r>
      <w:r w:rsidRPr="0009259C">
        <w:t xml:space="preserve"> : </w:t>
      </w:r>
      <w:r w:rsidR="00C30CA7">
        <w:t xml:space="preserve">écoutez </w:t>
      </w:r>
      <w:r w:rsidR="00D10DA0" w:rsidRPr="00C30CA7">
        <w:rPr>
          <w:rFonts w:eastAsia="Arial Unicode MS"/>
        </w:rPr>
        <w:t>l</w:t>
      </w:r>
      <w:r w:rsidR="00671F85">
        <w:rPr>
          <w:rFonts w:eastAsia="Arial Unicode MS"/>
        </w:rPr>
        <w:t xml:space="preserve">e clip </w:t>
      </w:r>
      <w:r w:rsidR="00D10DA0">
        <w:rPr>
          <w:rFonts w:eastAsia="Arial Unicode MS"/>
        </w:rPr>
        <w:t xml:space="preserve">et </w:t>
      </w:r>
      <w:r w:rsidR="00BD0537">
        <w:rPr>
          <w:rFonts w:eastAsia="Arial Unicode MS"/>
        </w:rPr>
        <w:t>entourez</w:t>
      </w:r>
      <w:r w:rsidRPr="004F0C19">
        <w:rPr>
          <w:rFonts w:eastAsia="Arial Unicode MS"/>
        </w:rPr>
        <w:t xml:space="preserve"> le genre musical de la chanson.</w:t>
      </w:r>
      <w:r w:rsidR="001838CC">
        <w:rPr>
          <w:rFonts w:eastAsia="Arial Unicode MS"/>
        </w:rPr>
        <w:t xml:space="preserve"> </w:t>
      </w:r>
    </w:p>
    <w:p w14:paraId="526C8346" w14:textId="2A0AF6DD" w:rsidR="004F0C19" w:rsidRDefault="004F0C19" w:rsidP="00025487">
      <w:pPr>
        <w:pStyle w:val="Paragraphedeliste"/>
        <w:numPr>
          <w:ilvl w:val="0"/>
          <w:numId w:val="8"/>
        </w:numPr>
        <w:spacing w:line="480" w:lineRule="auto"/>
        <w:ind w:left="2840" w:hanging="357"/>
      </w:pPr>
      <w:r>
        <w:t>Hip</w:t>
      </w:r>
      <w:r w:rsidR="005C7DC3">
        <w:t>-</w:t>
      </w:r>
      <w:r>
        <w:t xml:space="preserve">hop et sonorités </w:t>
      </w:r>
      <w:r w:rsidR="00E3420F">
        <w:t>asiatiques</w:t>
      </w:r>
    </w:p>
    <w:p w14:paraId="1FC96A82" w14:textId="77777777" w:rsidR="004F0C19" w:rsidRDefault="004F0C19" w:rsidP="00025487">
      <w:pPr>
        <w:pStyle w:val="Paragraphedeliste"/>
        <w:numPr>
          <w:ilvl w:val="0"/>
          <w:numId w:val="8"/>
        </w:numPr>
        <w:spacing w:line="480" w:lineRule="auto"/>
        <w:ind w:left="2840" w:hanging="357"/>
      </w:pPr>
      <w:r>
        <w:t>Reggae et sonorités latines</w:t>
      </w:r>
    </w:p>
    <w:p w14:paraId="77874E68" w14:textId="1E69C921" w:rsidR="004F0C19" w:rsidRDefault="004F0C19" w:rsidP="00025487">
      <w:pPr>
        <w:pStyle w:val="Paragraphedeliste"/>
        <w:numPr>
          <w:ilvl w:val="0"/>
          <w:numId w:val="8"/>
        </w:numPr>
        <w:spacing w:line="480" w:lineRule="auto"/>
        <w:ind w:left="2840" w:hanging="357"/>
      </w:pPr>
      <w:bookmarkStart w:id="1" w:name="_Hlk128576562"/>
      <w:r>
        <w:t>Pop et sonorités orientales</w:t>
      </w:r>
    </w:p>
    <w:bookmarkEnd w:id="1"/>
    <w:p w14:paraId="2BBAC1F6" w14:textId="092D1691" w:rsidR="004F0C19" w:rsidRDefault="004F0C19" w:rsidP="00AF16CA">
      <w:pPr>
        <w:pStyle w:val="Paragraphedeliste"/>
        <w:numPr>
          <w:ilvl w:val="0"/>
          <w:numId w:val="8"/>
        </w:numPr>
        <w:spacing w:line="480" w:lineRule="auto"/>
        <w:ind w:left="2840" w:hanging="357"/>
      </w:pPr>
      <w:r>
        <w:t>Jazz et sonorités irlandaise</w:t>
      </w:r>
      <w:r w:rsidR="001838CC">
        <w:t>s</w:t>
      </w:r>
    </w:p>
    <w:p w14:paraId="3992EB22" w14:textId="4E9511CE" w:rsidR="00E15435" w:rsidRDefault="004F0C19" w:rsidP="00E15435">
      <w:pPr>
        <w:pStyle w:val="Titre2"/>
        <w:jc w:val="both"/>
        <w:sectPr w:rsidR="00E15435" w:rsidSect="002838DD">
          <w:type w:val="continuous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  <w:r w:rsidRPr="0009259C">
        <w:t xml:space="preserve">Activité </w:t>
      </w:r>
      <w:r>
        <w:t>3</w:t>
      </w:r>
      <w:r w:rsidRPr="0009259C">
        <w:t xml:space="preserve"> : </w:t>
      </w:r>
      <w:r w:rsidR="00D10DA0" w:rsidRPr="00000901">
        <w:rPr>
          <w:rFonts w:eastAsia="Arial Unicode MS"/>
        </w:rPr>
        <w:t xml:space="preserve">écoutez </w:t>
      </w:r>
      <w:r w:rsidR="002F427C" w:rsidRPr="00000901">
        <w:rPr>
          <w:rFonts w:eastAsia="Arial Unicode MS"/>
        </w:rPr>
        <w:t>l</w:t>
      </w:r>
      <w:r w:rsidR="00BD0537" w:rsidRPr="00000901">
        <w:rPr>
          <w:rFonts w:eastAsia="Arial Unicode MS"/>
        </w:rPr>
        <w:t>’extrait du</w:t>
      </w:r>
      <w:r w:rsidR="002F427C" w:rsidRPr="00000901">
        <w:rPr>
          <w:rFonts w:eastAsia="Arial Unicode MS"/>
        </w:rPr>
        <w:t xml:space="preserve"> clip et soulignez les </w:t>
      </w:r>
      <w:r w:rsidR="00E15435" w:rsidRPr="00000901">
        <w:rPr>
          <w:rFonts w:eastAsia="Arial Unicode MS"/>
        </w:rPr>
        <w:t>éléments</w:t>
      </w:r>
      <w:r w:rsidR="002F427C" w:rsidRPr="00000901">
        <w:rPr>
          <w:rFonts w:eastAsia="Arial Unicode MS"/>
        </w:rPr>
        <w:t xml:space="preserve"> que vous entendez </w:t>
      </w:r>
      <w:r w:rsidR="00000901">
        <w:rPr>
          <w:rFonts w:eastAsia="Arial Unicode MS"/>
        </w:rPr>
        <w:t>.</w:t>
      </w:r>
    </w:p>
    <w:p w14:paraId="02FF00F5" w14:textId="14D749D3" w:rsidR="0046264C" w:rsidRDefault="002F427C" w:rsidP="00D10DA0">
      <w:pPr>
        <w:pStyle w:val="Paragraphedeliste"/>
        <w:numPr>
          <w:ilvl w:val="0"/>
          <w:numId w:val="11"/>
        </w:numPr>
        <w:spacing w:line="360" w:lineRule="auto"/>
        <w:ind w:left="1380"/>
      </w:pPr>
      <w:bookmarkStart w:id="2" w:name="_Hlk128579048"/>
      <w:r>
        <w:t>Tes yeux</w:t>
      </w:r>
    </w:p>
    <w:p w14:paraId="49FF992A" w14:textId="5D1F0C8F" w:rsidR="004F0C19" w:rsidRDefault="0046264C" w:rsidP="00D10DA0">
      <w:pPr>
        <w:pStyle w:val="Paragraphedeliste"/>
        <w:numPr>
          <w:ilvl w:val="0"/>
          <w:numId w:val="11"/>
        </w:numPr>
        <w:spacing w:line="360" w:lineRule="auto"/>
        <w:ind w:left="1380"/>
      </w:pPr>
      <w:r>
        <w:t>Tes cheveux</w:t>
      </w:r>
    </w:p>
    <w:p w14:paraId="0ACFAAE9" w14:textId="34B3E462" w:rsidR="0046264C" w:rsidRDefault="0046264C" w:rsidP="00D10DA0">
      <w:pPr>
        <w:pStyle w:val="Paragraphedeliste"/>
        <w:numPr>
          <w:ilvl w:val="0"/>
          <w:numId w:val="11"/>
        </w:numPr>
        <w:spacing w:line="360" w:lineRule="auto"/>
        <w:ind w:left="1380"/>
      </w:pPr>
      <w:r>
        <w:t>Ta joue</w:t>
      </w:r>
    </w:p>
    <w:p w14:paraId="306FBF0D" w14:textId="77777777" w:rsidR="00CA3DD5" w:rsidRDefault="00E15435" w:rsidP="00CA3DD5">
      <w:pPr>
        <w:pStyle w:val="Paragraphedeliste"/>
        <w:numPr>
          <w:ilvl w:val="0"/>
          <w:numId w:val="11"/>
        </w:numPr>
        <w:spacing w:line="360" w:lineRule="auto"/>
        <w:ind w:left="1380"/>
      </w:pPr>
      <w:r>
        <w:t>Mon cœur</w:t>
      </w:r>
    </w:p>
    <w:p w14:paraId="08B93DC6" w14:textId="0EE2DE1D" w:rsidR="00E15435" w:rsidRDefault="00E15435" w:rsidP="00CA3DD5">
      <w:pPr>
        <w:pStyle w:val="Paragraphedeliste"/>
        <w:numPr>
          <w:ilvl w:val="0"/>
          <w:numId w:val="11"/>
        </w:numPr>
        <w:spacing w:line="360" w:lineRule="auto"/>
        <w:ind w:left="426" w:hanging="426"/>
      </w:pPr>
      <w:r>
        <w:t>Tes mains</w:t>
      </w:r>
    </w:p>
    <w:p w14:paraId="622D8B25" w14:textId="77777777" w:rsidR="0046264C" w:rsidRDefault="0046264C" w:rsidP="00CA3DD5">
      <w:pPr>
        <w:pStyle w:val="Paragraphedeliste"/>
        <w:numPr>
          <w:ilvl w:val="0"/>
          <w:numId w:val="11"/>
        </w:numPr>
        <w:spacing w:line="360" w:lineRule="auto"/>
        <w:ind w:left="426" w:hanging="426"/>
      </w:pPr>
      <w:r>
        <w:t>Ma bouche</w:t>
      </w:r>
    </w:p>
    <w:p w14:paraId="18F446AE" w14:textId="52FD01E4" w:rsidR="00E15435" w:rsidRDefault="00E15435" w:rsidP="00CA3DD5">
      <w:pPr>
        <w:pStyle w:val="Paragraphedeliste"/>
        <w:numPr>
          <w:ilvl w:val="0"/>
          <w:numId w:val="11"/>
        </w:numPr>
        <w:spacing w:line="360" w:lineRule="auto"/>
        <w:ind w:left="426" w:hanging="426"/>
      </w:pPr>
      <w:r>
        <w:t>Ta voix</w:t>
      </w:r>
    </w:p>
    <w:p w14:paraId="196A6CFA" w14:textId="7D701115" w:rsidR="00E15435" w:rsidRDefault="00E15435" w:rsidP="00CA3DD5">
      <w:pPr>
        <w:pStyle w:val="Paragraphedeliste"/>
        <w:numPr>
          <w:ilvl w:val="0"/>
          <w:numId w:val="11"/>
        </w:numPr>
        <w:spacing w:line="360" w:lineRule="auto"/>
        <w:ind w:left="426" w:hanging="426"/>
        <w:sectPr w:rsidR="00E15435" w:rsidSect="0046264C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  <w:r>
        <w:t>Mon d</w:t>
      </w:r>
      <w:r w:rsidR="008345F6">
        <w:t>os</w:t>
      </w:r>
    </w:p>
    <w:bookmarkEnd w:id="2"/>
    <w:p w14:paraId="463B717E" w14:textId="77777777" w:rsidR="008345F6" w:rsidRDefault="008345F6" w:rsidP="008345F6">
      <w:pPr>
        <w:pStyle w:val="Titre1"/>
        <w:spacing w:before="120"/>
      </w:pPr>
    </w:p>
    <w:p w14:paraId="18858CCF" w14:textId="6FFC89B2" w:rsidR="00E15435" w:rsidRPr="004F0C19" w:rsidRDefault="00E15435" w:rsidP="008345F6">
      <w:pPr>
        <w:pStyle w:val="Titre1"/>
        <w:spacing w:before="120"/>
      </w:pPr>
      <w:r>
        <w:t>Après avoir regardé le clip</w:t>
      </w:r>
    </w:p>
    <w:p w14:paraId="283DD2A3" w14:textId="5FBFA118" w:rsidR="00E15435" w:rsidRDefault="00E15435" w:rsidP="00E15435">
      <w:pPr>
        <w:pStyle w:val="Titre2"/>
        <w:jc w:val="both"/>
        <w:rPr>
          <w:rFonts w:eastAsia="Arial Unicode MS"/>
        </w:rPr>
      </w:pPr>
      <w:r w:rsidRPr="00025487">
        <w:t xml:space="preserve">Activité 4 : </w:t>
      </w:r>
      <w:bookmarkStart w:id="3" w:name="_Hlk128580195"/>
      <w:r w:rsidR="00025487" w:rsidRPr="00025487">
        <w:rPr>
          <w:rFonts w:eastAsia="Arial Unicode MS"/>
        </w:rPr>
        <w:t>faites la liste des choses à ne surtout pas faire en couple pour ne pas tuer l’amour.</w:t>
      </w:r>
      <w:r w:rsidR="005A3163" w:rsidRPr="00025487">
        <w:rPr>
          <w:rFonts w:eastAsia="Arial Unicode MS"/>
        </w:rPr>
        <w:t xml:space="preserve"> </w:t>
      </w:r>
      <w:bookmarkEnd w:id="3"/>
    </w:p>
    <w:p w14:paraId="55940C2E" w14:textId="77777777" w:rsidR="00F8588E" w:rsidRPr="00F8588E" w:rsidRDefault="00F8588E" w:rsidP="00F8588E"/>
    <w:p w14:paraId="1CFBF646" w14:textId="2393D427" w:rsidR="004F0C19" w:rsidRDefault="00AF16CA" w:rsidP="00F8588E">
      <w:pPr>
        <w:jc w:val="center"/>
        <w:rPr>
          <w:rFonts w:eastAsia="Arial Unicode MS"/>
          <w:i/>
          <w:iCs/>
        </w:rPr>
      </w:pPr>
      <w:r>
        <w:rPr>
          <w:noProof/>
        </w:rPr>
        <mc:AlternateContent>
          <mc:Choice Requires="wps">
            <w:drawing>
              <wp:inline distT="0" distB="0" distL="0" distR="0" wp14:anchorId="6EB4066C" wp14:editId="32B87943">
                <wp:extent cx="3362325" cy="2762250"/>
                <wp:effectExtent l="0" t="0" r="28575" b="19050"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276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C397626" w14:textId="65D4BDA3" w:rsidR="006C175D" w:rsidRDefault="006C175D" w:rsidP="00F8588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26"/>
                              </w:tabs>
                              <w:spacing w:before="240" w:line="480" w:lineRule="auto"/>
                              <w:ind w:left="142" w:firstLine="0"/>
                              <w:jc w:val="center"/>
                            </w:pPr>
                            <w:r>
                              <w:t>______________________________________</w:t>
                            </w:r>
                            <w:r w:rsidR="00A248D7">
                              <w:t>_</w:t>
                            </w:r>
                          </w:p>
                          <w:p w14:paraId="2C2BEBBB" w14:textId="77777777" w:rsidR="00F8588E" w:rsidRDefault="00F8588E" w:rsidP="00F8588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26"/>
                              </w:tabs>
                              <w:spacing w:before="240" w:line="480" w:lineRule="auto"/>
                              <w:ind w:left="142" w:firstLine="0"/>
                              <w:jc w:val="center"/>
                            </w:pPr>
                            <w:r>
                              <w:t>_______________________________________</w:t>
                            </w:r>
                          </w:p>
                          <w:p w14:paraId="19F26B61" w14:textId="77777777" w:rsidR="00F8588E" w:rsidRDefault="00F8588E" w:rsidP="00F8588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26"/>
                              </w:tabs>
                              <w:spacing w:before="240" w:line="480" w:lineRule="auto"/>
                              <w:ind w:left="142" w:firstLine="0"/>
                              <w:jc w:val="center"/>
                            </w:pPr>
                            <w:r>
                              <w:t>_______________________________________</w:t>
                            </w:r>
                          </w:p>
                          <w:p w14:paraId="6080783C" w14:textId="77777777" w:rsidR="00F8588E" w:rsidRDefault="00F8588E" w:rsidP="00F8588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26"/>
                              </w:tabs>
                              <w:spacing w:before="240" w:line="480" w:lineRule="auto"/>
                              <w:ind w:left="142" w:firstLine="0"/>
                              <w:jc w:val="center"/>
                            </w:pPr>
                            <w:r>
                              <w:t>_______________________________________</w:t>
                            </w:r>
                          </w:p>
                          <w:p w14:paraId="29777251" w14:textId="77777777" w:rsidR="00F8588E" w:rsidRDefault="00F8588E" w:rsidP="00F8588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26"/>
                              </w:tabs>
                              <w:spacing w:before="240" w:line="480" w:lineRule="auto"/>
                              <w:ind w:left="142" w:firstLine="0"/>
                              <w:jc w:val="center"/>
                            </w:pPr>
                            <w:r>
                              <w:t>_______________________________________</w:t>
                            </w:r>
                          </w:p>
                          <w:p w14:paraId="31C1BA1F" w14:textId="77777777" w:rsidR="00F8588E" w:rsidRDefault="00F8588E" w:rsidP="00F8588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26"/>
                              </w:tabs>
                              <w:spacing w:before="240" w:line="480" w:lineRule="auto"/>
                              <w:ind w:left="142" w:firstLine="0"/>
                              <w:jc w:val="center"/>
                            </w:pPr>
                            <w:r>
                              <w:t>_______________________________________</w:t>
                            </w:r>
                          </w:p>
                          <w:p w14:paraId="5E535BDD" w14:textId="006F7ADB" w:rsidR="00F8588E" w:rsidRDefault="00F8588E" w:rsidP="00F8588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26"/>
                              </w:tabs>
                              <w:spacing w:before="240" w:line="480" w:lineRule="auto"/>
                              <w:ind w:left="142" w:firstLine="0"/>
                              <w:jc w:val="center"/>
                            </w:pPr>
                            <w:r>
                              <w:t>_______________________________________</w:t>
                            </w:r>
                          </w:p>
                          <w:p w14:paraId="4FC8E1AC" w14:textId="16868DC2" w:rsidR="00F8588E" w:rsidRDefault="00F8588E" w:rsidP="00F8588E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tabs>
                                <w:tab w:val="left" w:pos="426"/>
                              </w:tabs>
                              <w:spacing w:before="240" w:line="480" w:lineRule="auto"/>
                              <w:ind w:left="142" w:firstLine="0"/>
                              <w:jc w:val="center"/>
                            </w:pPr>
                            <w:r>
                              <w:t>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EB4066C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width:264.75pt;height:21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" fillcolor="white [3201]" strokecolor="#4f81bd [3204]" strokeweight=".5pt">
                <v:textbox>
                  <w:txbxContent>
                    <w:p w14:paraId="2C397626" w14:textId="65D4BDA3" w:rsidR="006C175D" w:rsidRDefault="006C175D" w:rsidP="00F8588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tabs>
                          <w:tab w:val="left" w:pos="426"/>
                        </w:tabs>
                        <w:spacing w:before="240" w:line="480" w:lineRule="auto"/>
                        <w:ind w:left="142" w:firstLine="0"/>
                        <w:jc w:val="center"/>
                      </w:pPr>
                      <w:r>
                        <w:t>______________________________________</w:t>
                      </w:r>
                      <w:r w:rsidR="00A248D7">
                        <w:t>_</w:t>
                      </w:r>
                    </w:p>
                    <w:p w14:paraId="2C2BEBBB" w14:textId="77777777" w:rsidR="00F8588E" w:rsidRDefault="00F8588E" w:rsidP="00F8588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tabs>
                          <w:tab w:val="left" w:pos="426"/>
                        </w:tabs>
                        <w:spacing w:before="240" w:line="480" w:lineRule="auto"/>
                        <w:ind w:left="142" w:firstLine="0"/>
                        <w:jc w:val="center"/>
                      </w:pPr>
                      <w:r>
                        <w:t>_______________________________________</w:t>
                      </w:r>
                    </w:p>
                    <w:p w14:paraId="19F26B61" w14:textId="77777777" w:rsidR="00F8588E" w:rsidRDefault="00F8588E" w:rsidP="00F8588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tabs>
                          <w:tab w:val="left" w:pos="426"/>
                        </w:tabs>
                        <w:spacing w:before="240" w:line="480" w:lineRule="auto"/>
                        <w:ind w:left="142" w:firstLine="0"/>
                        <w:jc w:val="center"/>
                      </w:pPr>
                      <w:r>
                        <w:t>_______________________________________</w:t>
                      </w:r>
                    </w:p>
                    <w:p w14:paraId="6080783C" w14:textId="77777777" w:rsidR="00F8588E" w:rsidRDefault="00F8588E" w:rsidP="00F8588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tabs>
                          <w:tab w:val="left" w:pos="426"/>
                        </w:tabs>
                        <w:spacing w:before="240" w:line="480" w:lineRule="auto"/>
                        <w:ind w:left="142" w:firstLine="0"/>
                        <w:jc w:val="center"/>
                      </w:pPr>
                      <w:r>
                        <w:t>_______________________________________</w:t>
                      </w:r>
                    </w:p>
                    <w:p w14:paraId="29777251" w14:textId="77777777" w:rsidR="00F8588E" w:rsidRDefault="00F8588E" w:rsidP="00F8588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tabs>
                          <w:tab w:val="left" w:pos="426"/>
                        </w:tabs>
                        <w:spacing w:before="240" w:line="480" w:lineRule="auto"/>
                        <w:ind w:left="142" w:firstLine="0"/>
                        <w:jc w:val="center"/>
                      </w:pPr>
                      <w:r>
                        <w:t>_______________________________________</w:t>
                      </w:r>
                    </w:p>
                    <w:p w14:paraId="31C1BA1F" w14:textId="77777777" w:rsidR="00F8588E" w:rsidRDefault="00F8588E" w:rsidP="00F8588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tabs>
                          <w:tab w:val="left" w:pos="426"/>
                        </w:tabs>
                        <w:spacing w:before="240" w:line="480" w:lineRule="auto"/>
                        <w:ind w:left="142" w:firstLine="0"/>
                        <w:jc w:val="center"/>
                      </w:pPr>
                      <w:r>
                        <w:t>_______________________________________</w:t>
                      </w:r>
                    </w:p>
                    <w:p w14:paraId="5E535BDD" w14:textId="006F7ADB" w:rsidR="00F8588E" w:rsidRDefault="00F8588E" w:rsidP="00F8588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tabs>
                          <w:tab w:val="left" w:pos="426"/>
                        </w:tabs>
                        <w:spacing w:before="240" w:line="480" w:lineRule="auto"/>
                        <w:ind w:left="142" w:firstLine="0"/>
                        <w:jc w:val="center"/>
                      </w:pPr>
                      <w:r>
                        <w:t>_______________________________________</w:t>
                      </w:r>
                    </w:p>
                    <w:p w14:paraId="4FC8E1AC" w14:textId="16868DC2" w:rsidR="00F8588E" w:rsidRDefault="00F8588E" w:rsidP="00F8588E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tabs>
                          <w:tab w:val="left" w:pos="426"/>
                        </w:tabs>
                        <w:spacing w:before="240" w:line="480" w:lineRule="auto"/>
                        <w:ind w:left="142" w:firstLine="0"/>
                        <w:jc w:val="center"/>
                      </w:pPr>
                      <w:r>
                        <w:t>__________________________________</w:t>
                      </w:r>
                      <w:bookmarkStart w:id="5" w:name="_GoBack"/>
                      <w:bookmarkEnd w:id="5"/>
                      <w:r>
                        <w:t>_____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5CBA1BC" w14:textId="2032F4D3" w:rsidR="00E624C0" w:rsidRDefault="00E624C0"/>
    <w:sectPr w:rsidR="00E624C0" w:rsidSect="002838DD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EA1AC7" w14:textId="77777777" w:rsidR="005A0D80" w:rsidRDefault="005A0D80" w:rsidP="002F1DF6">
      <w:r>
        <w:separator/>
      </w:r>
    </w:p>
  </w:endnote>
  <w:endnote w:type="continuationSeparator" w:id="0">
    <w:p w14:paraId="3C88E4A9" w14:textId="77777777" w:rsidR="005A0D80" w:rsidRDefault="005A0D80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﷽﷽﷽﷽﷽﷽﷽﷽w Roman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09259C" w:rsidRPr="00B25FD7" w14:paraId="23094ADA" w14:textId="7777777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296119F3" w14:textId="77777777"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0D2D5825" w14:textId="77777777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FA2F03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FA2F03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1F9B4741" w14:textId="77777777"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14:paraId="42315A2B" w14:textId="7777777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3689568D" w14:textId="6B2D8B70" w:rsidR="0009259C" w:rsidRPr="00B25FD7" w:rsidRDefault="00FD4556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Florine Toulouse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4DCA3264" w14:textId="77777777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60FC17FE" w14:textId="23BD6220" w:rsidR="0009259C" w:rsidRPr="00B25FD7" w:rsidRDefault="00FD4556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- Alliance Française</w:t>
          </w:r>
        </w:p>
      </w:tc>
    </w:tr>
  </w:tbl>
  <w:p w14:paraId="7A5CF6DD" w14:textId="77777777"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9F3A0" w14:textId="77777777" w:rsidR="005A0D80" w:rsidRDefault="005A0D80" w:rsidP="002F1DF6">
      <w:r>
        <w:separator/>
      </w:r>
    </w:p>
  </w:footnote>
  <w:footnote w:type="continuationSeparator" w:id="0">
    <w:p w14:paraId="0377C5CC" w14:textId="77777777" w:rsidR="005A0D80" w:rsidRDefault="005A0D80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9259C" w:rsidRPr="00B25FD7" w14:paraId="5D26AC08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672349F6" w14:textId="7BCC0E13" w:rsidR="0009259C" w:rsidRPr="00B25FD7" w:rsidRDefault="0009259C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FB09C2" w:rsidRPr="00FB09C2">
            <w:rPr>
              <w:b/>
              <w:bCs/>
              <w:noProof/>
              <w:color w:val="A6A6A6"/>
              <w:sz w:val="16"/>
            </w:rPr>
            <w:t>« Mon roi » - Camélia Jordana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4FD94486" w14:textId="31B27FCE" w:rsidR="0009259C" w:rsidRPr="00B25FD7" w:rsidRDefault="0009259C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4F3AE3E3" wp14:editId="18CC25DF">
                <wp:extent cx="215900" cy="215900"/>
                <wp:effectExtent l="0" t="0" r="12700" b="12700"/>
                <wp:docPr id="2" name="Image 9" descr="SYSTEME:Users:vmoisan:Desktop:Gabarit BNF:A2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SYSTEME:Users:vmoisan:Desktop:Gabarit BNF:A2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FA2A991" w14:textId="77777777" w:rsidR="0009259C" w:rsidRDefault="009926D2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144569DD" wp14:editId="45FB0C1E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25" cy="826770"/>
          <wp:effectExtent l="0" t="0" r="0" b="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3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9" type="#_x0000_t75" style="width:63.9pt;height:3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34C34"/>
    <w:multiLevelType w:val="hybridMultilevel"/>
    <w:tmpl w:val="510456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F1AF2"/>
    <w:multiLevelType w:val="hybridMultilevel"/>
    <w:tmpl w:val="D6F2A4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F790D"/>
    <w:multiLevelType w:val="hybridMultilevel"/>
    <w:tmpl w:val="510456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DB30EF"/>
    <w:multiLevelType w:val="hybridMultilevel"/>
    <w:tmpl w:val="510456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63F81"/>
    <w:multiLevelType w:val="hybridMultilevel"/>
    <w:tmpl w:val="C2C8F322"/>
    <w:lvl w:ilvl="0" w:tplc="E3B67006">
      <w:start w:val="1"/>
      <w:numFmt w:val="lowerLetter"/>
      <w:lvlText w:val="%1)"/>
      <w:lvlJc w:val="left"/>
      <w:pPr>
        <w:ind w:left="2844" w:hanging="360"/>
      </w:pPr>
      <w:rPr>
        <w:rFonts w:ascii="Tahoma" w:eastAsia="MS Mincho" w:hAnsi="Tahoma" w:cs="Times New Roman"/>
      </w:rPr>
    </w:lvl>
    <w:lvl w:ilvl="1" w:tplc="040C0019" w:tentative="1">
      <w:start w:val="1"/>
      <w:numFmt w:val="lowerLetter"/>
      <w:lvlText w:val="%2."/>
      <w:lvlJc w:val="left"/>
      <w:pPr>
        <w:ind w:left="3564" w:hanging="360"/>
      </w:pPr>
    </w:lvl>
    <w:lvl w:ilvl="2" w:tplc="040C001B" w:tentative="1">
      <w:start w:val="1"/>
      <w:numFmt w:val="lowerRoman"/>
      <w:lvlText w:val="%3."/>
      <w:lvlJc w:val="right"/>
      <w:pPr>
        <w:ind w:left="4284" w:hanging="180"/>
      </w:pPr>
    </w:lvl>
    <w:lvl w:ilvl="3" w:tplc="040C000F" w:tentative="1">
      <w:start w:val="1"/>
      <w:numFmt w:val="decimal"/>
      <w:lvlText w:val="%4."/>
      <w:lvlJc w:val="left"/>
      <w:pPr>
        <w:ind w:left="5004" w:hanging="360"/>
      </w:pPr>
    </w:lvl>
    <w:lvl w:ilvl="4" w:tplc="040C0019" w:tentative="1">
      <w:start w:val="1"/>
      <w:numFmt w:val="lowerLetter"/>
      <w:lvlText w:val="%5."/>
      <w:lvlJc w:val="left"/>
      <w:pPr>
        <w:ind w:left="5724" w:hanging="360"/>
      </w:pPr>
    </w:lvl>
    <w:lvl w:ilvl="5" w:tplc="040C001B" w:tentative="1">
      <w:start w:val="1"/>
      <w:numFmt w:val="lowerRoman"/>
      <w:lvlText w:val="%6."/>
      <w:lvlJc w:val="right"/>
      <w:pPr>
        <w:ind w:left="6444" w:hanging="180"/>
      </w:pPr>
    </w:lvl>
    <w:lvl w:ilvl="6" w:tplc="040C000F" w:tentative="1">
      <w:start w:val="1"/>
      <w:numFmt w:val="decimal"/>
      <w:lvlText w:val="%7."/>
      <w:lvlJc w:val="left"/>
      <w:pPr>
        <w:ind w:left="7164" w:hanging="360"/>
      </w:pPr>
    </w:lvl>
    <w:lvl w:ilvl="7" w:tplc="040C0019" w:tentative="1">
      <w:start w:val="1"/>
      <w:numFmt w:val="lowerLetter"/>
      <w:lvlText w:val="%8."/>
      <w:lvlJc w:val="left"/>
      <w:pPr>
        <w:ind w:left="7884" w:hanging="360"/>
      </w:pPr>
    </w:lvl>
    <w:lvl w:ilvl="8" w:tplc="040C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9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9"/>
  </w:num>
  <w:num w:numId="4">
    <w:abstractNumId w:val="1"/>
  </w:num>
  <w:num w:numId="5">
    <w:abstractNumId w:val="0"/>
  </w:num>
  <w:num w:numId="6">
    <w:abstractNumId w:val="1"/>
  </w:num>
  <w:num w:numId="7">
    <w:abstractNumId w:val="5"/>
  </w:num>
  <w:num w:numId="8">
    <w:abstractNumId w:val="8"/>
  </w:num>
  <w:num w:numId="9">
    <w:abstractNumId w:val="4"/>
  </w:num>
  <w:num w:numId="10">
    <w:abstractNumId w:val="7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7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6F"/>
    <w:rsid w:val="00000901"/>
    <w:rsid w:val="00025487"/>
    <w:rsid w:val="0002564F"/>
    <w:rsid w:val="00034F6F"/>
    <w:rsid w:val="00054A5E"/>
    <w:rsid w:val="0009259C"/>
    <w:rsid w:val="000B0FC3"/>
    <w:rsid w:val="000B385D"/>
    <w:rsid w:val="000D49E7"/>
    <w:rsid w:val="000F5FBE"/>
    <w:rsid w:val="001015A2"/>
    <w:rsid w:val="00126AE4"/>
    <w:rsid w:val="001838CC"/>
    <w:rsid w:val="0019190E"/>
    <w:rsid w:val="001D1AE5"/>
    <w:rsid w:val="00216CE7"/>
    <w:rsid w:val="002378B9"/>
    <w:rsid w:val="002604C8"/>
    <w:rsid w:val="00274622"/>
    <w:rsid w:val="002838DD"/>
    <w:rsid w:val="00287247"/>
    <w:rsid w:val="002A4AAF"/>
    <w:rsid w:val="002D1CBF"/>
    <w:rsid w:val="002E7165"/>
    <w:rsid w:val="002F1DF6"/>
    <w:rsid w:val="002F427C"/>
    <w:rsid w:val="00363AE8"/>
    <w:rsid w:val="00392052"/>
    <w:rsid w:val="003D383B"/>
    <w:rsid w:val="003E143E"/>
    <w:rsid w:val="003E2D19"/>
    <w:rsid w:val="00404629"/>
    <w:rsid w:val="00423CB2"/>
    <w:rsid w:val="0043411A"/>
    <w:rsid w:val="0046264C"/>
    <w:rsid w:val="004814D4"/>
    <w:rsid w:val="004F0C19"/>
    <w:rsid w:val="005310EE"/>
    <w:rsid w:val="005A0D80"/>
    <w:rsid w:val="005A3163"/>
    <w:rsid w:val="005C7DC3"/>
    <w:rsid w:val="00617FBF"/>
    <w:rsid w:val="00634D10"/>
    <w:rsid w:val="00671F85"/>
    <w:rsid w:val="006B25A2"/>
    <w:rsid w:val="006C175D"/>
    <w:rsid w:val="006D0F77"/>
    <w:rsid w:val="00733217"/>
    <w:rsid w:val="00740DDB"/>
    <w:rsid w:val="0076665A"/>
    <w:rsid w:val="007B64FE"/>
    <w:rsid w:val="00805CAB"/>
    <w:rsid w:val="008345F6"/>
    <w:rsid w:val="008B508F"/>
    <w:rsid w:val="008D1F8B"/>
    <w:rsid w:val="008D66F9"/>
    <w:rsid w:val="009752BB"/>
    <w:rsid w:val="00991E6E"/>
    <w:rsid w:val="009926D2"/>
    <w:rsid w:val="009D465E"/>
    <w:rsid w:val="00A077E0"/>
    <w:rsid w:val="00A248D7"/>
    <w:rsid w:val="00A86EB0"/>
    <w:rsid w:val="00AB11C5"/>
    <w:rsid w:val="00AF16CA"/>
    <w:rsid w:val="00B25C32"/>
    <w:rsid w:val="00B25FD7"/>
    <w:rsid w:val="00B67B3A"/>
    <w:rsid w:val="00BB739D"/>
    <w:rsid w:val="00BD0537"/>
    <w:rsid w:val="00C30CA7"/>
    <w:rsid w:val="00C4005E"/>
    <w:rsid w:val="00C41BBE"/>
    <w:rsid w:val="00C41F1D"/>
    <w:rsid w:val="00CA258C"/>
    <w:rsid w:val="00CA3DD5"/>
    <w:rsid w:val="00CD5FAB"/>
    <w:rsid w:val="00D10DA0"/>
    <w:rsid w:val="00D6659E"/>
    <w:rsid w:val="00D9650C"/>
    <w:rsid w:val="00E15435"/>
    <w:rsid w:val="00E225F7"/>
    <w:rsid w:val="00E26D40"/>
    <w:rsid w:val="00E33DAB"/>
    <w:rsid w:val="00E3420F"/>
    <w:rsid w:val="00E624C0"/>
    <w:rsid w:val="00EE5A8B"/>
    <w:rsid w:val="00F33788"/>
    <w:rsid w:val="00F8588E"/>
    <w:rsid w:val="00F96A53"/>
    <w:rsid w:val="00FA2F03"/>
    <w:rsid w:val="00FB09C2"/>
    <w:rsid w:val="00FB143B"/>
    <w:rsid w:val="00FD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EF25D2"/>
  <w14:defaultImageDpi w14:val="330"/>
  <w15:docId w15:val="{214DB98E-A5D8-43BF-A5FA-20D0D908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10DA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10DA0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10DA0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0D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0DA0"/>
    <w:rPr>
      <w:rFonts w:ascii="Tahoma" w:hAnsi="Tahoma"/>
      <w:b/>
      <w:bCs/>
      <w:lang w:val="fr-FR" w:eastAsia="en-US"/>
    </w:rPr>
  </w:style>
  <w:style w:type="character" w:styleId="Lienhypertexte">
    <w:name w:val="Hyperlink"/>
    <w:basedOn w:val="Policepardfaut"/>
    <w:uiPriority w:val="99"/>
    <w:unhideWhenUsed/>
    <w:rsid w:val="00274622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74622"/>
    <w:rPr>
      <w:color w:val="605E5C"/>
      <w:shd w:val="clear" w:color="auto" w:fill="E1DFDD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8588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F8588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lorine\Downloads\Gabarit-PDC-Adultes-App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D9AE8-B2D5-4A34-B55E-748DCEA2E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C:\Users\Florine\Downloads\Gabarit-PDC-Adultes-App.dotx</Template>
  <TotalTime>44</TotalTime>
  <Pages>1</Pages>
  <Words>145</Words>
  <Characters>785</Characters>
  <Application>Microsoft Office Word</Application>
  <DocSecurity>0</DocSecurity>
  <Lines>18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Florine</dc:creator>
  <cp:lastModifiedBy>Julie ROMANELLI</cp:lastModifiedBy>
  <cp:revision>12</cp:revision>
  <cp:lastPrinted>2023-04-03T08:09:00Z</cp:lastPrinted>
  <dcterms:created xsi:type="dcterms:W3CDTF">2023-03-09T07:26:00Z</dcterms:created>
  <dcterms:modified xsi:type="dcterms:W3CDTF">2023-04-13T08:51:00Z</dcterms:modified>
</cp:coreProperties>
</file>