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730C8" w14:textId="78E48154" w:rsidR="007E3B8A" w:rsidRPr="00704307" w:rsidRDefault="00156E4E" w:rsidP="004362AE">
      <w:pPr>
        <w:pStyle w:val="Titre"/>
        <w:jc w:val="both"/>
        <w:rPr>
          <w:lang w:val="fr-FR"/>
        </w:rPr>
      </w:pPr>
      <w:bookmarkStart w:id="0" w:name="_Hlk143523915"/>
      <w:bookmarkEnd w:id="0"/>
      <w:r w:rsidRPr="00156E4E">
        <w:rPr>
          <w:lang w:val="fr-FR"/>
        </w:rPr>
        <w:t>« PS : Je t’aime » - Christophe Willem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6096"/>
      </w:tblGrid>
      <w:tr w:rsidR="00A33F16" w:rsidRPr="004362AE" w14:paraId="7D727E63" w14:textId="77777777" w:rsidTr="00CC0713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4362AE">
            <w:pPr>
              <w:pStyle w:val="Titre1"/>
              <w:jc w:val="both"/>
              <w:outlineLvl w:val="0"/>
            </w:pPr>
            <w:r w:rsidRPr="00D35FE0">
              <w:t>Niveau</w:t>
            </w:r>
          </w:p>
          <w:p w14:paraId="1B8476E0" w14:textId="3AD0A041" w:rsidR="00A33F16" w:rsidRPr="00D35FE0" w:rsidRDefault="007E3B8A" w:rsidP="004362AE">
            <w:pPr>
              <w:jc w:val="both"/>
            </w:pPr>
            <w:r>
              <w:t>A1</w:t>
            </w:r>
          </w:p>
          <w:p w14:paraId="43D11D28" w14:textId="77777777" w:rsidR="00A33F16" w:rsidRPr="00D35FE0" w:rsidRDefault="00A33F16" w:rsidP="004362AE">
            <w:pPr>
              <w:jc w:val="both"/>
            </w:pPr>
          </w:p>
          <w:p w14:paraId="485860B2" w14:textId="77777777" w:rsidR="00A33F16" w:rsidRPr="00D35FE0" w:rsidRDefault="00A33F16" w:rsidP="004362AE">
            <w:pPr>
              <w:pStyle w:val="Titre1"/>
              <w:jc w:val="both"/>
              <w:outlineLvl w:val="0"/>
            </w:pPr>
            <w:r w:rsidRPr="00D35FE0">
              <w:t>Public</w:t>
            </w:r>
          </w:p>
          <w:p w14:paraId="01826C5A" w14:textId="47F2F1EF" w:rsidR="00A33F16" w:rsidRPr="00D35FE0" w:rsidRDefault="007E3B8A" w:rsidP="004362AE">
            <w:pPr>
              <w:jc w:val="both"/>
            </w:pPr>
            <w:r>
              <w:t>Adolescent</w:t>
            </w:r>
            <w:r w:rsidR="00AA2FBC">
              <w:t xml:space="preserve">s </w:t>
            </w:r>
            <w:r w:rsidR="00AA2FBC" w:rsidRPr="00AA2FBC">
              <w:t>(12-15 ans)</w:t>
            </w:r>
          </w:p>
          <w:p w14:paraId="03836A74" w14:textId="77777777" w:rsidR="00A33F16" w:rsidRPr="00D35FE0" w:rsidRDefault="00A33F16" w:rsidP="004362AE">
            <w:pPr>
              <w:jc w:val="both"/>
            </w:pPr>
          </w:p>
          <w:p w14:paraId="639788A1" w14:textId="77777777" w:rsidR="00A33F16" w:rsidRPr="00D35FE0" w:rsidRDefault="00A33F16" w:rsidP="004362AE">
            <w:pPr>
              <w:pStyle w:val="Titre1"/>
              <w:jc w:val="both"/>
              <w:outlineLvl w:val="0"/>
            </w:pPr>
            <w:r w:rsidRPr="00D35FE0">
              <w:t>Durée</w:t>
            </w:r>
          </w:p>
          <w:p w14:paraId="2173A48E" w14:textId="0C5B62B8" w:rsidR="003E2AD0" w:rsidRPr="007E3B8A" w:rsidRDefault="003E2AD0" w:rsidP="004362AE">
            <w:pPr>
              <w:jc w:val="both"/>
              <w:rPr>
                <w:bCs/>
              </w:rPr>
            </w:pPr>
            <w:r w:rsidRPr="007E3B8A">
              <w:rPr>
                <w:bCs/>
              </w:rPr>
              <w:t xml:space="preserve">45 min </w:t>
            </w:r>
          </w:p>
          <w:p w14:paraId="026291FB" w14:textId="77777777" w:rsidR="00A33F16" w:rsidRPr="00D35FE0" w:rsidRDefault="00A33F16" w:rsidP="004362AE">
            <w:pPr>
              <w:jc w:val="both"/>
              <w:rPr>
                <w:b/>
              </w:rPr>
            </w:pPr>
          </w:p>
          <w:p w14:paraId="1A86F6B2" w14:textId="77777777" w:rsidR="00A33F16" w:rsidRPr="00D35FE0" w:rsidRDefault="00A33F16" w:rsidP="004362AE">
            <w:pPr>
              <w:pStyle w:val="Titre1"/>
              <w:jc w:val="both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4362AE">
            <w:pPr>
              <w:jc w:val="both"/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4362AE">
            <w:pPr>
              <w:jc w:val="both"/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4362AE">
            <w:pPr>
              <w:pStyle w:val="Titre1"/>
              <w:jc w:val="both"/>
              <w:outlineLvl w:val="0"/>
            </w:pPr>
            <w:r>
              <w:t>Paroles et musique</w:t>
            </w:r>
          </w:p>
          <w:p w14:paraId="7E1C2682" w14:textId="3676C469" w:rsidR="003E2AD0" w:rsidRPr="003E2AD0" w:rsidRDefault="007E3B8A" w:rsidP="004362AE">
            <w:pPr>
              <w:jc w:val="both"/>
            </w:pPr>
            <w:r>
              <w:t>Christophe Willem,</w:t>
            </w:r>
            <w:r w:rsidR="003E2AD0">
              <w:t xml:space="preserve"> </w:t>
            </w:r>
            <w:r>
              <w:t>Slimane,</w:t>
            </w:r>
            <w:r w:rsidR="003E2AD0">
              <w:t xml:space="preserve"> </w:t>
            </w:r>
            <w:r w:rsidR="003E2AD0">
              <w:rPr>
                <w:rFonts w:cs="Tahoma"/>
              </w:rPr>
              <w:t>©</w:t>
            </w:r>
            <w:r>
              <w:t>Sony Music</w:t>
            </w:r>
          </w:p>
          <w:p w14:paraId="70FA54C4" w14:textId="77777777" w:rsidR="003E2AD0" w:rsidRDefault="003E2AD0" w:rsidP="004362AE">
            <w:pPr>
              <w:pStyle w:val="Titre1"/>
              <w:jc w:val="both"/>
              <w:outlineLvl w:val="0"/>
            </w:pPr>
          </w:p>
          <w:p w14:paraId="20008D58" w14:textId="59E994B2" w:rsidR="00A33F16" w:rsidRPr="00D35FE0" w:rsidRDefault="00A33F16" w:rsidP="004362AE">
            <w:pPr>
              <w:pStyle w:val="Titre1"/>
              <w:jc w:val="both"/>
              <w:outlineLvl w:val="0"/>
            </w:pPr>
            <w:r w:rsidRPr="00D35FE0">
              <w:t>Mise en ligne</w:t>
            </w:r>
          </w:p>
          <w:p w14:paraId="07D8C66A" w14:textId="7142646E" w:rsidR="00A33F16" w:rsidRPr="00D35FE0" w:rsidRDefault="007E3B8A" w:rsidP="004362AE">
            <w:pPr>
              <w:jc w:val="both"/>
            </w:pPr>
            <w:r w:rsidRPr="007E3B8A">
              <w:t>202</w:t>
            </w:r>
            <w:r w:rsidR="008A7ECC">
              <w:t>3</w:t>
            </w:r>
          </w:p>
          <w:p w14:paraId="22BA8DB3" w14:textId="6EBA16B8" w:rsidR="00A33F16" w:rsidRPr="00D35FE0" w:rsidRDefault="00A33F16" w:rsidP="004362AE">
            <w:pPr>
              <w:jc w:val="both"/>
            </w:pPr>
          </w:p>
        </w:tc>
        <w:tc>
          <w:tcPr>
            <w:tcW w:w="6096" w:type="dxa"/>
            <w:shd w:val="clear" w:color="auto" w:fill="auto"/>
          </w:tcPr>
          <w:p w14:paraId="69DAD7ED" w14:textId="77777777" w:rsidR="00A33F16" w:rsidRPr="00D35FE0" w:rsidRDefault="00A366EB" w:rsidP="004362AE">
            <w:pPr>
              <w:pStyle w:val="Titre1"/>
              <w:jc w:val="both"/>
              <w:outlineLvl w:val="0"/>
            </w:pPr>
            <w:r w:rsidRPr="00D35FE0">
              <w:t>En bref</w:t>
            </w:r>
          </w:p>
          <w:p w14:paraId="0B9A9F61" w14:textId="296A0150" w:rsidR="00A33F16" w:rsidRPr="00D35FE0" w:rsidRDefault="00305B0B" w:rsidP="004362AE">
            <w:pPr>
              <w:jc w:val="both"/>
              <w:rPr>
                <w:rFonts w:cs="Arial"/>
                <w:szCs w:val="20"/>
              </w:rPr>
            </w:pPr>
            <w:r w:rsidRPr="00372722">
              <w:rPr>
                <w:rFonts w:cs="Arial"/>
                <w:szCs w:val="20"/>
              </w:rPr>
              <w:t>Comment exprimer ses sentiments</w:t>
            </w:r>
            <w:r w:rsidR="008A7ECC">
              <w:rPr>
                <w:rFonts w:cs="Arial"/>
                <w:szCs w:val="20"/>
              </w:rPr>
              <w:t xml:space="preserve"> </w:t>
            </w:r>
            <w:r w:rsidRPr="00372722">
              <w:rPr>
                <w:rFonts w:cs="Arial"/>
                <w:szCs w:val="20"/>
              </w:rPr>
              <w:t xml:space="preserve">? Avec cette fiche pédagogique, les apprenant·e·s </w:t>
            </w:r>
            <w:r w:rsidR="00826BD4">
              <w:rPr>
                <w:rFonts w:cs="Arial"/>
                <w:szCs w:val="20"/>
              </w:rPr>
              <w:t xml:space="preserve">parleront de </w:t>
            </w:r>
            <w:r w:rsidR="00CC0713">
              <w:rPr>
                <w:rFonts w:cs="Arial"/>
                <w:szCs w:val="20"/>
              </w:rPr>
              <w:t xml:space="preserve">la symbolique des couleurs et </w:t>
            </w:r>
            <w:r w:rsidR="008A7ECC">
              <w:rPr>
                <w:rFonts w:cs="Arial"/>
                <w:szCs w:val="20"/>
              </w:rPr>
              <w:t xml:space="preserve">créeront une </w:t>
            </w:r>
            <w:r w:rsidR="00DC217B">
              <w:rPr>
                <w:rFonts w:cs="Arial"/>
                <w:szCs w:val="20"/>
              </w:rPr>
              <w:t xml:space="preserve">carte postale </w:t>
            </w:r>
            <w:r w:rsidR="00CC0713">
              <w:rPr>
                <w:rFonts w:cs="Arial"/>
                <w:szCs w:val="20"/>
              </w:rPr>
              <w:t>sonore</w:t>
            </w:r>
            <w:r w:rsidR="00DC217B">
              <w:rPr>
                <w:rFonts w:cs="Arial"/>
                <w:szCs w:val="20"/>
              </w:rPr>
              <w:t>.</w:t>
            </w:r>
          </w:p>
          <w:p w14:paraId="010F3730" w14:textId="77777777" w:rsidR="00064CC0" w:rsidRDefault="00064CC0" w:rsidP="004362AE">
            <w:pPr>
              <w:pStyle w:val="Titre1"/>
              <w:jc w:val="both"/>
              <w:outlineLvl w:val="0"/>
            </w:pPr>
          </w:p>
          <w:p w14:paraId="0568A2A6" w14:textId="77777777" w:rsidR="00A33F16" w:rsidRPr="00D35FE0" w:rsidRDefault="00A33F16" w:rsidP="004362AE">
            <w:pPr>
              <w:pStyle w:val="Titre1"/>
              <w:jc w:val="both"/>
              <w:outlineLvl w:val="0"/>
            </w:pPr>
            <w:r w:rsidRPr="00D35FE0">
              <w:t>Objectifs</w:t>
            </w:r>
          </w:p>
          <w:p w14:paraId="1A346C22" w14:textId="13B9F340" w:rsidR="00A33F16" w:rsidRDefault="00A33F16" w:rsidP="004362AE">
            <w:pPr>
              <w:jc w:val="both"/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575053F4" w14:textId="473EB07A" w:rsidR="00AA2FBC" w:rsidRPr="00D35FE0" w:rsidRDefault="00AA2FBC" w:rsidP="004362AE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Activité </w:t>
            </w:r>
            <w:r>
              <w:t>1</w:t>
            </w:r>
            <w:r w:rsidRPr="00D35FE0">
              <w:t xml:space="preserve"> : </w:t>
            </w:r>
            <w:r w:rsidR="008A7ECC">
              <w:t xml:space="preserve">identifier la fonction du </w:t>
            </w:r>
            <w:r w:rsidR="00911130">
              <w:t>« </w:t>
            </w:r>
            <w:r>
              <w:t>P</w:t>
            </w:r>
            <w:r w:rsidR="005D5E21">
              <w:t>.-</w:t>
            </w:r>
            <w:r>
              <w:t>S</w:t>
            </w:r>
            <w:r w:rsidR="009D6D2C">
              <w:t>.</w:t>
            </w:r>
            <w:r w:rsidR="00911130">
              <w:t> »</w:t>
            </w:r>
            <w:r w:rsidR="008A7ECC">
              <w:t xml:space="preserve"> dans un message</w:t>
            </w:r>
            <w:r>
              <w:t>.</w:t>
            </w:r>
          </w:p>
          <w:p w14:paraId="5FB5AA3A" w14:textId="0E396CF8" w:rsidR="00AA2FBC" w:rsidRPr="00AA2FBC" w:rsidRDefault="00AA2FBC" w:rsidP="004362AE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Activité </w:t>
            </w:r>
            <w:r>
              <w:t>2</w:t>
            </w:r>
            <w:r w:rsidRPr="00D35FE0">
              <w:t xml:space="preserve"> : </w:t>
            </w:r>
            <w:r>
              <w:t>repérer des couleurs pour les associer à une émotion.</w:t>
            </w:r>
          </w:p>
          <w:p w14:paraId="6825262C" w14:textId="674C37FC" w:rsidR="00A33F16" w:rsidRPr="00D35FE0" w:rsidRDefault="00A33F16" w:rsidP="004362AE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Activité </w:t>
            </w:r>
            <w:r w:rsidR="00DC217B">
              <w:t>4</w:t>
            </w:r>
            <w:r w:rsidRPr="00D35FE0">
              <w:t xml:space="preserve"> : </w:t>
            </w:r>
            <w:r w:rsidR="00DC217B">
              <w:t>créer une carte postale sonore</w:t>
            </w:r>
            <w:r w:rsidRPr="00D35FE0">
              <w:t>.</w:t>
            </w:r>
          </w:p>
          <w:p w14:paraId="74364D4F" w14:textId="493A8A95" w:rsidR="00A33F16" w:rsidRPr="00D35FE0" w:rsidRDefault="00A366EB" w:rsidP="004362AE">
            <w:pPr>
              <w:jc w:val="both"/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6240BC0B" w14:textId="522B9AAA" w:rsidR="00A33F16" w:rsidRDefault="00DC217B" w:rsidP="004362AE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 3</w:t>
            </w:r>
            <w:r w:rsidR="00A33F16" w:rsidRPr="00D35FE0">
              <w:t xml:space="preserve"> : </w:t>
            </w:r>
            <w:r>
              <w:t xml:space="preserve">différencier les sons </w:t>
            </w:r>
            <w:r w:rsidRPr="00DC217B">
              <w:t>[ə]</w:t>
            </w:r>
            <w:r w:rsidR="00222249">
              <w:t xml:space="preserve"> </w:t>
            </w:r>
            <w:r w:rsidRPr="00DC217B">
              <w:t>et [ɛ]</w:t>
            </w:r>
            <w:r>
              <w:t>.</w:t>
            </w:r>
          </w:p>
          <w:p w14:paraId="59701EFA" w14:textId="77777777" w:rsidR="00A33F16" w:rsidRDefault="00A33F16" w:rsidP="004362AE">
            <w:pPr>
              <w:jc w:val="both"/>
            </w:pPr>
          </w:p>
          <w:p w14:paraId="3D613037" w14:textId="50FB536C" w:rsidR="00826BD4" w:rsidRPr="00D35FE0" w:rsidRDefault="004362AE" w:rsidP="004362AE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="00A34040">
              <w:rPr>
                <w:b/>
              </w:rPr>
              <w:t>Inter</w:t>
            </w:r>
            <w:r>
              <w:rPr>
                <w:b/>
              </w:rPr>
              <w:t>)C</w:t>
            </w:r>
            <w:bookmarkStart w:id="1" w:name="_GoBack"/>
            <w:bookmarkEnd w:id="1"/>
            <w:r w:rsidR="00A34040">
              <w:rPr>
                <w:b/>
              </w:rPr>
              <w:t>ulturel</w:t>
            </w:r>
          </w:p>
          <w:p w14:paraId="54838E30" w14:textId="3BECAF51" w:rsidR="00826BD4" w:rsidRDefault="00826BD4" w:rsidP="004362AE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 2</w:t>
            </w:r>
            <w:r w:rsidRPr="00D35FE0">
              <w:t xml:space="preserve"> : </w:t>
            </w:r>
            <w:r>
              <w:t>parler de la symbolique des couleurs.</w:t>
            </w:r>
          </w:p>
          <w:p w14:paraId="2D5DAAE9" w14:textId="2D3806F8" w:rsidR="00826BD4" w:rsidRPr="00D35FE0" w:rsidRDefault="00826BD4" w:rsidP="004362AE">
            <w:pPr>
              <w:jc w:val="both"/>
            </w:pPr>
          </w:p>
        </w:tc>
      </w:tr>
    </w:tbl>
    <w:p w14:paraId="71171967" w14:textId="77777777" w:rsidR="003E2AD0" w:rsidRPr="00D35FE0" w:rsidRDefault="003E2AD0" w:rsidP="004362AE">
      <w:pPr>
        <w:jc w:val="both"/>
        <w:rPr>
          <w:lang w:val="fr-FR"/>
        </w:rPr>
      </w:pPr>
    </w:p>
    <w:p w14:paraId="1ED90432" w14:textId="369F5D90" w:rsidR="00532C8E" w:rsidRPr="00D35FE0" w:rsidRDefault="00517CA0" w:rsidP="004362AE">
      <w:pPr>
        <w:jc w:val="both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34BF0961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300B18B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3346689" w:rsidR="00396052" w:rsidRPr="00D35FE0" w:rsidRDefault="00A34040" w:rsidP="004362AE">
      <w:pPr>
        <w:jc w:val="both"/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3C4E88DC" wp14:editId="68C3867B">
            <wp:extent cx="1207770" cy="361950"/>
            <wp:effectExtent l="0" t="0" r="0" b="0"/>
            <wp:docPr id="271229608" name="Image 271229608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Default="00532C8E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2678349" w14:textId="384F1B0B" w:rsidR="00E735F0" w:rsidRPr="00BA4BAD" w:rsidRDefault="00826BD4" w:rsidP="004362AE">
      <w:pPr>
        <w:jc w:val="both"/>
        <w:rPr>
          <w:bCs/>
          <w:lang w:val="fr-FR"/>
        </w:rPr>
      </w:pPr>
      <w:bookmarkStart w:id="2" w:name="_Hlk144475749"/>
      <w:r>
        <w:rPr>
          <w:bCs/>
          <w:lang w:val="fr-FR"/>
        </w:rPr>
        <w:t>R</w:t>
      </w:r>
      <w:r w:rsidR="00E735F0" w:rsidRPr="00BA4BAD">
        <w:rPr>
          <w:bCs/>
          <w:lang w:val="fr-FR"/>
        </w:rPr>
        <w:t xml:space="preserve">egardez ce document. Que voyez-vous à la fin, </w:t>
      </w:r>
      <w:r w:rsidR="006241A3">
        <w:rPr>
          <w:bCs/>
          <w:lang w:val="fr-FR"/>
        </w:rPr>
        <w:t>après</w:t>
      </w:r>
      <w:r w:rsidR="006241A3" w:rsidRPr="00BA4BAD">
        <w:rPr>
          <w:bCs/>
          <w:lang w:val="fr-FR"/>
        </w:rPr>
        <w:t xml:space="preserve"> </w:t>
      </w:r>
      <w:r w:rsidR="00E735F0" w:rsidRPr="00BA4BAD">
        <w:rPr>
          <w:bCs/>
          <w:lang w:val="fr-FR"/>
        </w:rPr>
        <w:t>la signature. À votre avis, à quoi ça sert ?</w:t>
      </w:r>
      <w:bookmarkEnd w:id="2"/>
    </w:p>
    <w:p w14:paraId="48338869" w14:textId="77777777" w:rsidR="00396052" w:rsidRPr="00D35FE0" w:rsidRDefault="00396052" w:rsidP="004362AE">
      <w:pPr>
        <w:jc w:val="both"/>
        <w:rPr>
          <w:lang w:val="fr-FR"/>
        </w:rPr>
      </w:pPr>
    </w:p>
    <w:p w14:paraId="7C050BC4" w14:textId="77777777" w:rsidR="00532C8E" w:rsidRPr="00D35FE0" w:rsidRDefault="00532C8E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8A1666C" w14:textId="6B38F428" w:rsidR="00102E31" w:rsidRPr="00BA4BAD" w:rsidRDefault="00E735F0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Projeter </w:t>
      </w:r>
      <w:proofErr w:type="gramStart"/>
      <w:r>
        <w:rPr>
          <w:rFonts w:eastAsia="Arial Unicode MS"/>
        </w:rPr>
        <w:t>la fiche matériel</w:t>
      </w:r>
      <w:proofErr w:type="gramEnd"/>
      <w:r w:rsidR="00826BD4" w:rsidRPr="00826BD4">
        <w:rPr>
          <w:rFonts w:eastAsia="Arial Unicode MS"/>
        </w:rPr>
        <w:t xml:space="preserve"> </w:t>
      </w:r>
      <w:r w:rsidR="00826BD4">
        <w:rPr>
          <w:rFonts w:eastAsia="Arial Unicode MS"/>
        </w:rPr>
        <w:t>au tableau</w:t>
      </w:r>
      <w:r>
        <w:rPr>
          <w:rFonts w:eastAsia="Arial Unicode MS"/>
        </w:rPr>
        <w:t xml:space="preserve">. </w:t>
      </w:r>
    </w:p>
    <w:p w14:paraId="0A0BD3DC" w14:textId="3AAEEF5D" w:rsidR="00E735F0" w:rsidRPr="00BA4BAD" w:rsidRDefault="00E735F0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Rappeler en classe entière les éléments de la carte postale et s’arrêter sur le P.-S.</w:t>
      </w:r>
    </w:p>
    <w:p w14:paraId="725E8E52" w14:textId="041BFA12" w:rsidR="00E735F0" w:rsidRPr="009A7B52" w:rsidRDefault="00E735F0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Inviter les </w:t>
      </w:r>
      <w:r w:rsidRPr="00802B57">
        <w:rPr>
          <w:rFonts w:eastAsia="Arial Unicode MS"/>
        </w:rPr>
        <w:t>apprenant·e·s</w:t>
      </w:r>
      <w:r>
        <w:rPr>
          <w:rFonts w:eastAsia="Arial Unicode MS"/>
        </w:rPr>
        <w:t xml:space="preserve"> à répondre le plus spontanément possible. </w:t>
      </w:r>
    </w:p>
    <w:p w14:paraId="12E31FC5" w14:textId="1657E0AE" w:rsidR="00704307" w:rsidRPr="00D35FE0" w:rsidRDefault="00517CA0" w:rsidP="004362AE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73679B73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FAD1B" w14:textId="2C279F70" w:rsidR="00704307" w:rsidRPr="006241A3" w:rsidRDefault="00E735F0" w:rsidP="004362AE">
      <w:pPr>
        <w:jc w:val="both"/>
        <w:rPr>
          <w:lang w:val="fr-FR"/>
        </w:rPr>
      </w:pPr>
      <w:r w:rsidRPr="00BA4BAD">
        <w:rPr>
          <w:iCs/>
          <w:lang w:val="fr-FR"/>
        </w:rPr>
        <w:t xml:space="preserve">On voit les lettres </w:t>
      </w:r>
      <w:r w:rsidR="00826BD4">
        <w:rPr>
          <w:iCs/>
          <w:lang w:val="fr-FR"/>
        </w:rPr>
        <w:t>« </w:t>
      </w:r>
      <w:r w:rsidRPr="00BA4BAD">
        <w:rPr>
          <w:iCs/>
          <w:lang w:val="fr-FR"/>
        </w:rPr>
        <w:t>PS</w:t>
      </w:r>
      <w:r w:rsidR="00826BD4">
        <w:rPr>
          <w:iCs/>
          <w:lang w:val="fr-FR"/>
        </w:rPr>
        <w:t> »</w:t>
      </w:r>
      <w:r w:rsidR="00A34040">
        <w:rPr>
          <w:iCs/>
          <w:lang w:val="fr-FR"/>
        </w:rPr>
        <w:t>.</w:t>
      </w:r>
      <w:r w:rsidRPr="00BA4BAD">
        <w:rPr>
          <w:iCs/>
          <w:lang w:val="fr-FR"/>
        </w:rPr>
        <w:t xml:space="preserve"> </w:t>
      </w:r>
      <w:r w:rsidR="00A34040">
        <w:rPr>
          <w:iCs/>
          <w:lang w:val="fr-FR"/>
        </w:rPr>
        <w:t>Moi, je ne sais pas à quoi ça sert. Moi, je crois que c’</w:t>
      </w:r>
      <w:r w:rsidRPr="00BA4BAD">
        <w:rPr>
          <w:iCs/>
          <w:lang w:val="fr-FR"/>
        </w:rPr>
        <w:t>est pour ajouter une information</w:t>
      </w:r>
      <w:r w:rsidR="00A34040">
        <w:rPr>
          <w:iCs/>
          <w:lang w:val="fr-FR"/>
        </w:rPr>
        <w:t xml:space="preserve">. </w:t>
      </w:r>
      <w:r w:rsidR="007E1F46" w:rsidRPr="006241A3">
        <w:rPr>
          <w:lang w:val="fr-FR"/>
        </w:rPr>
        <w:t>[…]</w:t>
      </w:r>
    </w:p>
    <w:p w14:paraId="319B7338" w14:textId="77777777" w:rsidR="00CC0713" w:rsidRDefault="00CC0713" w:rsidP="004362AE">
      <w:pPr>
        <w:ind w:left="360"/>
        <w:jc w:val="both"/>
        <w:rPr>
          <w:iCs/>
          <w:lang w:val="fr-FR"/>
        </w:rPr>
      </w:pPr>
    </w:p>
    <w:p w14:paraId="5E930615" w14:textId="445C23B9" w:rsidR="00A34040" w:rsidRDefault="00A34040" w:rsidP="004362AE">
      <w:pPr>
        <w:ind w:left="360"/>
        <w:jc w:val="both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DD34A59" wp14:editId="6EB01020">
            <wp:extent cx="1207770" cy="361950"/>
            <wp:effectExtent l="0" t="0" r="0" b="0"/>
            <wp:docPr id="243324357" name="Image 243324357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5802A" w14:textId="77777777" w:rsidR="00A34040" w:rsidRDefault="00A34040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CBB7A92" w14:textId="77777777" w:rsidR="00A34040" w:rsidRPr="00D35FE0" w:rsidRDefault="00A34040" w:rsidP="004362AE">
      <w:pPr>
        <w:jc w:val="both"/>
        <w:rPr>
          <w:lang w:val="fr-FR"/>
        </w:rPr>
      </w:pPr>
      <w:r>
        <w:rPr>
          <w:lang w:val="fr-FR"/>
        </w:rPr>
        <w:t xml:space="preserve">Quel message peut-on écrire après « P.-S. » sur une carte postale ? </w:t>
      </w:r>
    </w:p>
    <w:p w14:paraId="5F59F75F" w14:textId="77777777" w:rsidR="00A34040" w:rsidRPr="00D35FE0" w:rsidRDefault="00A34040" w:rsidP="004362AE">
      <w:pPr>
        <w:jc w:val="both"/>
        <w:rPr>
          <w:lang w:val="fr-FR"/>
        </w:rPr>
      </w:pPr>
    </w:p>
    <w:p w14:paraId="1973EA88" w14:textId="77777777" w:rsidR="00A34040" w:rsidRPr="00D35FE0" w:rsidRDefault="00A34040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1A6AC1E" w14:textId="77777777" w:rsidR="00A34040" w:rsidRPr="00F50C47" w:rsidRDefault="00A34040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Répartir la classe en binômes.</w:t>
      </w:r>
    </w:p>
    <w:p w14:paraId="03E459CE" w14:textId="3AA3314A" w:rsidR="00A34040" w:rsidRPr="00BA4BAD" w:rsidRDefault="00A34040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Donner la consigne à l’oral.</w:t>
      </w:r>
    </w:p>
    <w:p w14:paraId="6A55E67C" w14:textId="303834B1" w:rsidR="00A34040" w:rsidRPr="009A7B52" w:rsidRDefault="00A34040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Laisser quelques instants de réflexion aux binômes, puis faire une mise en commun à l’oral. Noter les propositions au tableau.</w:t>
      </w:r>
    </w:p>
    <w:p w14:paraId="06C6F825" w14:textId="77777777" w:rsidR="004362AE" w:rsidRDefault="004362AE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7C781B27" w14:textId="3518782C" w:rsidR="00A34040" w:rsidRPr="00D35FE0" w:rsidRDefault="00A34040" w:rsidP="004362AE">
      <w:pPr>
        <w:jc w:val="both"/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4939CE15" wp14:editId="43D8C951">
            <wp:extent cx="1323975" cy="361950"/>
            <wp:effectExtent l="0" t="0" r="9525" b="0"/>
            <wp:docPr id="1527433012" name="Image 152743301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6ADE4" w14:textId="6E61E61B" w:rsidR="00A34040" w:rsidRPr="006241A3" w:rsidRDefault="00A34040" w:rsidP="004362AE">
      <w:pPr>
        <w:jc w:val="both"/>
        <w:rPr>
          <w:lang w:val="fr-FR"/>
        </w:rPr>
      </w:pPr>
      <w:r>
        <w:rPr>
          <w:iCs/>
          <w:lang w:val="fr-FR"/>
        </w:rPr>
        <w:t>On peut écrire « je t’appelle bientôt », ou « merci pour les photos ». On peut aussi écrire « n’oublie pas l’anniversaire de Peter. » […]</w:t>
      </w:r>
    </w:p>
    <w:p w14:paraId="18520089" w14:textId="77777777" w:rsidR="00A34040" w:rsidRPr="007C53EF" w:rsidRDefault="00A34040" w:rsidP="004362AE">
      <w:pPr>
        <w:ind w:left="360"/>
        <w:jc w:val="both"/>
        <w:rPr>
          <w:iCs/>
          <w:lang w:val="fr-FR"/>
        </w:rPr>
      </w:pPr>
    </w:p>
    <w:p w14:paraId="05E0DE7F" w14:textId="5EA6A0A8" w:rsidR="00704307" w:rsidRPr="00D35FE0" w:rsidRDefault="00517CA0" w:rsidP="004362AE">
      <w:pPr>
        <w:jc w:val="both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034D3437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466A9E71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5E60135E" w:rsidR="00396052" w:rsidRPr="00D35FE0" w:rsidRDefault="007E1F46" w:rsidP="004362AE">
      <w:pPr>
        <w:jc w:val="both"/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26D3D56A" wp14:editId="664D816A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22C428F8" w:rsidR="00396052" w:rsidRDefault="007E1F46" w:rsidP="004362AE">
      <w:pPr>
        <w:jc w:val="both"/>
        <w:rPr>
          <w:lang w:val="fr-FR"/>
        </w:rPr>
      </w:pPr>
      <w:r w:rsidRPr="007E1F46">
        <w:rPr>
          <w:lang w:val="fr-FR"/>
        </w:rPr>
        <w:t>Faites l’activité 2, partie 1</w:t>
      </w:r>
      <w:r>
        <w:rPr>
          <w:lang w:val="fr-FR"/>
        </w:rPr>
        <w:t xml:space="preserve"> : </w:t>
      </w:r>
      <w:r w:rsidRPr="007E1F46">
        <w:rPr>
          <w:lang w:val="fr-FR"/>
        </w:rPr>
        <w:t xml:space="preserve">regardez le clip. </w:t>
      </w:r>
      <w:r w:rsidR="00A34040">
        <w:rPr>
          <w:lang w:val="fr-FR"/>
        </w:rPr>
        <w:t>Retrouvez la couleur de chaque</w:t>
      </w:r>
      <w:r w:rsidR="008E6DEB">
        <w:rPr>
          <w:lang w:val="fr-FR"/>
        </w:rPr>
        <w:t xml:space="preserve"> scène</w:t>
      </w:r>
      <w:r>
        <w:rPr>
          <w:lang w:val="fr-FR"/>
        </w:rPr>
        <w:t xml:space="preserve">. </w:t>
      </w:r>
    </w:p>
    <w:p w14:paraId="770B33E8" w14:textId="77777777" w:rsidR="007E1F46" w:rsidRPr="00D35FE0" w:rsidRDefault="007E1F46" w:rsidP="004362AE">
      <w:pPr>
        <w:jc w:val="both"/>
        <w:rPr>
          <w:lang w:val="fr-FR"/>
        </w:rPr>
      </w:pPr>
    </w:p>
    <w:p w14:paraId="470A4FDE" w14:textId="77777777" w:rsidR="00704307" w:rsidRPr="00D35FE0" w:rsidRDefault="00704307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5F736C48" w:rsidR="002D7815" w:rsidRPr="007E1F46" w:rsidRDefault="007E1F46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Distribuer la fiche apprenant</w:t>
      </w:r>
      <w:r w:rsidR="008A7ECC">
        <w:rPr>
          <w:rFonts w:eastAsia="Arial Unicode MS"/>
        </w:rPr>
        <w:t xml:space="preserve"> en couleur ou</w:t>
      </w:r>
      <w:r w:rsidR="00826BD4">
        <w:rPr>
          <w:rFonts w:eastAsia="Arial Unicode MS"/>
        </w:rPr>
        <w:t xml:space="preserve">, si ce n’est pas possible, distribuer la fiche en noir et blanc et </w:t>
      </w:r>
      <w:r w:rsidR="008A7ECC">
        <w:rPr>
          <w:rFonts w:eastAsia="Arial Unicode MS"/>
        </w:rPr>
        <w:t>projeter l’activité 2</w:t>
      </w:r>
      <w:r>
        <w:rPr>
          <w:rFonts w:eastAsia="Arial Unicode MS"/>
        </w:rPr>
        <w:t xml:space="preserve">. </w:t>
      </w:r>
    </w:p>
    <w:p w14:paraId="610DA05B" w14:textId="77777777" w:rsidR="007E1F46" w:rsidRPr="007E1F46" w:rsidRDefault="007E1F46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E1F46">
        <w:rPr>
          <w:rFonts w:eastAsia="Arial Unicode MS"/>
        </w:rPr>
        <w:t xml:space="preserve">Inviter un·e apprenant·e à </w:t>
      </w:r>
      <w:r>
        <w:rPr>
          <w:rFonts w:eastAsia="Arial Unicode MS"/>
        </w:rPr>
        <w:t xml:space="preserve">lire la consigne et s’assurer que le lexique est bien compris de </w:t>
      </w:r>
      <w:proofErr w:type="spellStart"/>
      <w:r>
        <w:t>tou·te·s</w:t>
      </w:r>
      <w:proofErr w:type="spellEnd"/>
      <w:r>
        <w:t>.</w:t>
      </w:r>
    </w:p>
    <w:p w14:paraId="5B6C7DD5" w14:textId="79C55043" w:rsidR="007E1F46" w:rsidRPr="007E1F46" w:rsidRDefault="007E1F46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bookmarkStart w:id="3" w:name="_Hlk142986548"/>
      <w:r>
        <w:t xml:space="preserve">Montrer le clip en entier </w:t>
      </w:r>
      <w:r w:rsidR="00AA2FBC">
        <w:rPr>
          <w:u w:val="single"/>
        </w:rPr>
        <w:t>avec</w:t>
      </w:r>
      <w:r w:rsidRPr="007E1F46">
        <w:rPr>
          <w:u w:val="single"/>
        </w:rPr>
        <w:t xml:space="preserve"> le son</w:t>
      </w:r>
      <w:r>
        <w:t xml:space="preserve"> </w:t>
      </w:r>
      <w:r w:rsidR="00AA2FBC">
        <w:t xml:space="preserve">mais en baissant le volume </w:t>
      </w:r>
      <w:r>
        <w:t xml:space="preserve">et sans les sous-titres. </w:t>
      </w:r>
      <w:r>
        <w:rPr>
          <w:rFonts w:eastAsia="Arial Unicode MS"/>
        </w:rPr>
        <w:t xml:space="preserve"> </w:t>
      </w:r>
    </w:p>
    <w:bookmarkEnd w:id="3"/>
    <w:p w14:paraId="03C51752" w14:textId="6A0DCDA9" w:rsidR="007E1F46" w:rsidRPr="00D35FE0" w:rsidRDefault="007E1F46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Mettre en commun en </w:t>
      </w:r>
      <w:r w:rsidR="00802B57">
        <w:rPr>
          <w:rFonts w:eastAsia="Arial Unicode MS"/>
        </w:rPr>
        <w:t>annonçant</w:t>
      </w:r>
      <w:r>
        <w:rPr>
          <w:rFonts w:eastAsia="Arial Unicode MS"/>
        </w:rPr>
        <w:t xml:space="preserve"> les </w:t>
      </w:r>
      <w:r w:rsidR="00AA2FBC">
        <w:rPr>
          <w:rFonts w:eastAsia="Arial Unicode MS"/>
        </w:rPr>
        <w:t>situations</w:t>
      </w:r>
      <w:r>
        <w:rPr>
          <w:rFonts w:eastAsia="Arial Unicode MS"/>
        </w:rPr>
        <w:t xml:space="preserve"> une par une</w:t>
      </w:r>
      <w:r w:rsidR="00AA2FBC">
        <w:rPr>
          <w:rFonts w:eastAsia="Arial Unicode MS"/>
        </w:rPr>
        <w:t xml:space="preserve">, les </w:t>
      </w:r>
      <w:r w:rsidR="00AA2FBC" w:rsidRPr="00802B57">
        <w:rPr>
          <w:rFonts w:eastAsia="Arial Unicode MS"/>
        </w:rPr>
        <w:t>apprenant·e·s</w:t>
      </w:r>
      <w:r w:rsidR="00AA2FBC">
        <w:rPr>
          <w:rFonts w:eastAsia="Arial Unicode MS"/>
        </w:rPr>
        <w:t xml:space="preserve"> donnent les couleurs</w:t>
      </w:r>
      <w:r>
        <w:rPr>
          <w:rFonts w:eastAsia="Arial Unicode MS"/>
        </w:rPr>
        <w:t xml:space="preserve">. </w:t>
      </w:r>
    </w:p>
    <w:p w14:paraId="27CDD970" w14:textId="1C2C04EA" w:rsidR="00D93A8A" w:rsidRPr="00D35FE0" w:rsidRDefault="00517CA0" w:rsidP="004362AE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16BCDBEB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2A107" w14:textId="77777777" w:rsidR="00574DDF" w:rsidRDefault="00574DDF" w:rsidP="004362AE">
      <w:pPr>
        <w:pStyle w:val="Paragraphedeliste"/>
        <w:numPr>
          <w:ilvl w:val="0"/>
          <w:numId w:val="5"/>
        </w:numPr>
        <w:jc w:val="both"/>
        <w:rPr>
          <w:iCs/>
        </w:rPr>
        <w:sectPr w:rsidR="00574DDF" w:rsidSect="00A33F16">
          <w:headerReference w:type="default" r:id="rId15"/>
          <w:footerReference w:type="default" r:id="rId16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0132DB40" w14:textId="6181E6DE" w:rsidR="00574DDF" w:rsidRDefault="00222249" w:rsidP="004362AE">
      <w:pPr>
        <w:jc w:val="both"/>
        <w:rPr>
          <w:iCs/>
        </w:rPr>
      </w:pPr>
      <w:r w:rsidRPr="00BA4BAD">
        <w:rPr>
          <w:iCs/>
          <w:lang w:val="fr-FR"/>
        </w:rPr>
        <w:t>a.-4</w:t>
      </w:r>
      <w:r>
        <w:rPr>
          <w:iCs/>
          <w:lang w:val="fr-FR"/>
        </w:rPr>
        <w:t xml:space="preserve"> / b.-1 / c.-3 / d.- 2 </w:t>
      </w:r>
    </w:p>
    <w:p w14:paraId="3F0C8B6B" w14:textId="77777777" w:rsidR="00BA4BAD" w:rsidRDefault="00BA4BAD" w:rsidP="004362AE">
      <w:pPr>
        <w:jc w:val="both"/>
        <w:rPr>
          <w:iCs/>
          <w:lang w:val="fr-FR"/>
        </w:rPr>
        <w:sectPr w:rsidR="00BA4BAD" w:rsidSect="00BA4BAD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10DCB5A7" w14:textId="59C03DB7" w:rsidR="00AA2FBC" w:rsidRDefault="00AA2FBC" w:rsidP="004362AE">
      <w:pPr>
        <w:jc w:val="both"/>
        <w:rPr>
          <w:iCs/>
          <w:lang w:val="fr-FR"/>
        </w:rPr>
      </w:pPr>
    </w:p>
    <w:p w14:paraId="6DAFDE14" w14:textId="2F6D582E" w:rsidR="00BA4BAD" w:rsidRPr="00BA4BAD" w:rsidRDefault="00BA4BAD" w:rsidP="004362AE">
      <w:pPr>
        <w:jc w:val="both"/>
        <w:rPr>
          <w:iCs/>
          <w:lang w:val="fr-FR"/>
        </w:rPr>
        <w:sectPr w:rsidR="00BA4BAD" w:rsidRPr="00BA4BAD" w:rsidSect="00574DDF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7BB7C51B" w14:textId="1D0897AF" w:rsidR="00802B57" w:rsidRDefault="00802B57" w:rsidP="004362AE">
      <w:pPr>
        <w:jc w:val="both"/>
        <w:rPr>
          <w:iCs/>
        </w:rPr>
      </w:pPr>
      <w:r>
        <w:rPr>
          <w:noProof/>
          <w:lang w:val="fr-FR"/>
        </w:rPr>
        <w:drawing>
          <wp:inline distT="0" distB="0" distL="0" distR="0" wp14:anchorId="555EC136" wp14:editId="25570739">
            <wp:extent cx="1207770" cy="361950"/>
            <wp:effectExtent l="0" t="0" r="0" b="0"/>
            <wp:docPr id="3" name="Image 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C52EB" w14:textId="77777777" w:rsidR="00802B57" w:rsidRPr="00D35FE0" w:rsidRDefault="00802B57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913FAEE" w14:textId="3C6F3C4C" w:rsidR="00802B57" w:rsidRDefault="00802B57" w:rsidP="004362AE">
      <w:pPr>
        <w:jc w:val="both"/>
        <w:rPr>
          <w:lang w:val="fr-FR"/>
        </w:rPr>
      </w:pPr>
      <w:r>
        <w:rPr>
          <w:lang w:val="fr-FR"/>
        </w:rPr>
        <w:t>Faites la p</w:t>
      </w:r>
      <w:r w:rsidRPr="00802B57">
        <w:rPr>
          <w:lang w:val="fr-FR"/>
        </w:rPr>
        <w:t xml:space="preserve">artie 2 : </w:t>
      </w:r>
      <w:r w:rsidR="00E449FE" w:rsidRPr="00F50C47">
        <w:rPr>
          <w:lang w:val="fr-FR"/>
        </w:rPr>
        <w:t xml:space="preserve">regardez le clip et associez les émotions </w:t>
      </w:r>
      <w:r w:rsidR="00F50C47" w:rsidRPr="00F50C47">
        <w:rPr>
          <w:lang w:val="fr-FR"/>
        </w:rPr>
        <w:t xml:space="preserve">et sentiments </w:t>
      </w:r>
      <w:r w:rsidR="00E449FE" w:rsidRPr="00F50C47">
        <w:rPr>
          <w:lang w:val="fr-FR"/>
        </w:rPr>
        <w:t>du chanteur à une couleur de l’activité précédente.</w:t>
      </w:r>
    </w:p>
    <w:p w14:paraId="53E1AA61" w14:textId="77777777" w:rsidR="00802B57" w:rsidRPr="00D35FE0" w:rsidRDefault="00802B57" w:rsidP="004362AE">
      <w:pPr>
        <w:jc w:val="both"/>
        <w:rPr>
          <w:lang w:val="fr-FR"/>
        </w:rPr>
      </w:pPr>
    </w:p>
    <w:p w14:paraId="6E8E6D86" w14:textId="77777777" w:rsidR="00802B57" w:rsidRPr="00D35FE0" w:rsidRDefault="00802B57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8C0BAED" w14:textId="77777777" w:rsidR="00574DDF" w:rsidRDefault="00574DDF" w:rsidP="004362AE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574DDF">
        <w:rPr>
          <w:rFonts w:eastAsia="Arial Unicode MS"/>
        </w:rPr>
        <w:t>Constituer des binômes.</w:t>
      </w:r>
    </w:p>
    <w:p w14:paraId="31ECC410" w14:textId="2A891A3F" w:rsidR="00802B57" w:rsidRPr="00802B57" w:rsidRDefault="00802B57" w:rsidP="004362AE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L</w:t>
      </w:r>
      <w:r w:rsidRPr="00802B57">
        <w:rPr>
          <w:rFonts w:eastAsia="Arial Unicode MS"/>
        </w:rPr>
        <w:t xml:space="preserve">ire la consigne et s’assurer que le lexique est bien compris de </w:t>
      </w:r>
      <w:proofErr w:type="spellStart"/>
      <w:r w:rsidRPr="00802B57">
        <w:rPr>
          <w:rFonts w:eastAsia="Arial Unicode MS"/>
        </w:rPr>
        <w:t>tou·te·s</w:t>
      </w:r>
      <w:proofErr w:type="spellEnd"/>
      <w:r>
        <w:rPr>
          <w:rFonts w:eastAsia="Arial Unicode MS"/>
        </w:rPr>
        <w:t xml:space="preserve"> en invitant </w:t>
      </w:r>
      <w:r w:rsidRPr="00802B57">
        <w:rPr>
          <w:rFonts w:eastAsia="Arial Unicode MS"/>
        </w:rPr>
        <w:t>les apprenant·e·s</w:t>
      </w:r>
      <w:r>
        <w:rPr>
          <w:rFonts w:eastAsia="Arial Unicode MS"/>
        </w:rPr>
        <w:t xml:space="preserve"> </w:t>
      </w:r>
      <w:r w:rsidR="00574DDF">
        <w:rPr>
          <w:rFonts w:eastAsia="Arial Unicode MS"/>
        </w:rPr>
        <w:t xml:space="preserve">à mimer les émotions. </w:t>
      </w:r>
    </w:p>
    <w:p w14:paraId="7292084B" w14:textId="3897DA05" w:rsidR="00574DDF" w:rsidRPr="00574DDF" w:rsidRDefault="00574DDF" w:rsidP="004362AE">
      <w:pPr>
        <w:pStyle w:val="Paragraphedeliste"/>
        <w:numPr>
          <w:ilvl w:val="0"/>
          <w:numId w:val="3"/>
        </w:numPr>
        <w:jc w:val="both"/>
      </w:pPr>
      <w:r w:rsidRPr="00574DDF">
        <w:t xml:space="preserve">Montrer le clip en entier </w:t>
      </w:r>
      <w:r w:rsidRPr="00574DDF">
        <w:rPr>
          <w:u w:val="single"/>
        </w:rPr>
        <w:t>avec le son</w:t>
      </w:r>
      <w:r w:rsidRPr="00574DDF">
        <w:t xml:space="preserve"> et sans les sous-titres.  </w:t>
      </w:r>
    </w:p>
    <w:p w14:paraId="2EAF2AE2" w14:textId="36D1488D" w:rsidR="00574DDF" w:rsidRDefault="00574DDF" w:rsidP="004362AE">
      <w:pPr>
        <w:pStyle w:val="Paragraphedeliste"/>
        <w:numPr>
          <w:ilvl w:val="0"/>
          <w:numId w:val="3"/>
        </w:numPr>
        <w:jc w:val="both"/>
      </w:pPr>
      <w:r w:rsidRPr="00574DDF">
        <w:t>Laisser le temps aux binômes de se concerter avant de donner leurs réponses.</w:t>
      </w:r>
    </w:p>
    <w:p w14:paraId="27046270" w14:textId="7DE48EE2" w:rsidR="00802B57" w:rsidRDefault="00802B57" w:rsidP="004362AE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6268AF3" wp14:editId="073C09F7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5D00" w14:textId="73DEAE3A" w:rsidR="00574DDF" w:rsidRDefault="00574DDF" w:rsidP="004362AE">
      <w:pPr>
        <w:jc w:val="both"/>
        <w:rPr>
          <w:iCs/>
          <w:lang w:val="fr-FR"/>
        </w:rPr>
      </w:pPr>
    </w:p>
    <w:p w14:paraId="66A474DB" w14:textId="032F3B17" w:rsidR="00156E4E" w:rsidRDefault="00156E4E" w:rsidP="004362AE">
      <w:pPr>
        <w:jc w:val="both"/>
        <w:rPr>
          <w:lang w:val="fr-FR"/>
        </w:rPr>
      </w:pPr>
      <w:r>
        <w:rPr>
          <w:lang w:val="fr-FR"/>
        </w:rPr>
        <w:t xml:space="preserve">Chez la psychologue, il est calme. Il porte un pull </w:t>
      </w:r>
      <w:r w:rsidRPr="00BA4BAD">
        <w:rPr>
          <w:b/>
          <w:bCs/>
          <w:lang w:val="fr-FR"/>
        </w:rPr>
        <w:t>vert</w:t>
      </w:r>
      <w:r>
        <w:rPr>
          <w:lang w:val="fr-FR"/>
        </w:rPr>
        <w:t>.</w:t>
      </w:r>
    </w:p>
    <w:p w14:paraId="4E23E640" w14:textId="1A32EF8F" w:rsidR="00156E4E" w:rsidRDefault="00156E4E" w:rsidP="004362AE">
      <w:pPr>
        <w:jc w:val="both"/>
        <w:rPr>
          <w:lang w:val="fr-FR"/>
        </w:rPr>
      </w:pPr>
      <w:r>
        <w:rPr>
          <w:lang w:val="fr-FR"/>
        </w:rPr>
        <w:t xml:space="preserve">Il marche seul et la lumière est </w:t>
      </w:r>
      <w:r w:rsidRPr="00BA4BAD">
        <w:rPr>
          <w:b/>
          <w:bCs/>
          <w:lang w:val="fr-FR"/>
        </w:rPr>
        <w:t>bleue</w:t>
      </w:r>
      <w:r>
        <w:rPr>
          <w:lang w:val="fr-FR"/>
        </w:rPr>
        <w:t>.</w:t>
      </w:r>
    </w:p>
    <w:p w14:paraId="52450648" w14:textId="30BBC52C" w:rsidR="00156E4E" w:rsidRDefault="00156E4E" w:rsidP="004362AE">
      <w:pPr>
        <w:jc w:val="both"/>
        <w:rPr>
          <w:lang w:val="fr-FR"/>
        </w:rPr>
      </w:pPr>
      <w:r>
        <w:rPr>
          <w:lang w:val="fr-FR"/>
        </w:rPr>
        <w:t>Il fête son anniversaire seul.</w:t>
      </w:r>
      <w:r w:rsidRPr="005D5268">
        <w:rPr>
          <w:lang w:val="fr-FR"/>
        </w:rPr>
        <w:t xml:space="preserve"> </w:t>
      </w:r>
      <w:r>
        <w:rPr>
          <w:lang w:val="fr-FR"/>
        </w:rPr>
        <w:t xml:space="preserve">On voit la couleur </w:t>
      </w:r>
      <w:r w:rsidRPr="00BA4BAD">
        <w:rPr>
          <w:b/>
          <w:bCs/>
          <w:lang w:val="fr-FR"/>
        </w:rPr>
        <w:t>blanche</w:t>
      </w:r>
      <w:r>
        <w:rPr>
          <w:lang w:val="fr-FR"/>
        </w:rPr>
        <w:t>.</w:t>
      </w:r>
    </w:p>
    <w:p w14:paraId="3D0EDA9D" w14:textId="206ECEAA" w:rsidR="00156E4E" w:rsidRPr="005D5268" w:rsidRDefault="00156E4E" w:rsidP="004362AE">
      <w:pPr>
        <w:spacing w:line="240" w:lineRule="auto"/>
        <w:jc w:val="both"/>
        <w:rPr>
          <w:lang w:val="fr-FR"/>
        </w:rPr>
        <w:sectPr w:rsidR="00156E4E" w:rsidRPr="005D5268" w:rsidSect="00EE209E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r>
        <w:rPr>
          <w:lang w:val="fr-FR"/>
        </w:rPr>
        <w:t xml:space="preserve">À table, en famille, il est heureux. Il y a beaucoup de </w:t>
      </w:r>
      <w:r w:rsidRPr="00BA4BAD">
        <w:rPr>
          <w:b/>
          <w:bCs/>
          <w:lang w:val="fr-FR"/>
        </w:rPr>
        <w:t>roug</w:t>
      </w:r>
      <w:r w:rsidR="00E735F0" w:rsidRPr="00BA4BAD">
        <w:rPr>
          <w:b/>
          <w:bCs/>
          <w:lang w:val="fr-FR"/>
        </w:rPr>
        <w:t>e</w:t>
      </w:r>
      <w:r w:rsidR="00E735F0">
        <w:rPr>
          <w:lang w:val="fr-FR"/>
        </w:rPr>
        <w:t xml:space="preserve">. </w:t>
      </w:r>
    </w:p>
    <w:p w14:paraId="78A06BEC" w14:textId="77777777" w:rsidR="00704307" w:rsidRPr="00D35FE0" w:rsidRDefault="00704307" w:rsidP="004362AE">
      <w:pPr>
        <w:jc w:val="both"/>
        <w:rPr>
          <w:iCs/>
          <w:lang w:val="fr-FR"/>
        </w:rPr>
      </w:pPr>
    </w:p>
    <w:p w14:paraId="377D06B6" w14:textId="77777777" w:rsidR="00AA2FBC" w:rsidRDefault="00AA2FBC" w:rsidP="004362AE">
      <w:pPr>
        <w:jc w:val="both"/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3D3CBAC3" wp14:editId="47E3BFA5">
            <wp:extent cx="1209675" cy="3619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D099D" w14:textId="77777777" w:rsidR="00AA2FBC" w:rsidRPr="00D35FE0" w:rsidRDefault="00AA2FBC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2069B15" w14:textId="2659C024" w:rsidR="00AA2FBC" w:rsidRDefault="00AA2FBC" w:rsidP="004362AE">
      <w:pPr>
        <w:jc w:val="both"/>
        <w:rPr>
          <w:lang w:val="fr-FR"/>
        </w:rPr>
      </w:pPr>
      <w:r>
        <w:rPr>
          <w:lang w:val="fr-FR"/>
        </w:rPr>
        <w:t>Faites la p</w:t>
      </w:r>
      <w:r w:rsidRPr="00802B57">
        <w:rPr>
          <w:lang w:val="fr-FR"/>
        </w:rPr>
        <w:t xml:space="preserve">artie </w:t>
      </w:r>
      <w:r>
        <w:rPr>
          <w:lang w:val="fr-FR"/>
        </w:rPr>
        <w:t>3</w:t>
      </w:r>
      <w:r w:rsidRPr="00802B57">
        <w:rPr>
          <w:lang w:val="fr-FR"/>
        </w:rPr>
        <w:t xml:space="preserve"> :</w:t>
      </w:r>
      <w:r w:rsidR="009D6D2C">
        <w:rPr>
          <w:lang w:val="fr-FR"/>
        </w:rPr>
        <w:t xml:space="preserve"> pour vous, quelles émotions vont avec ces couleurs ?</w:t>
      </w:r>
      <w:r w:rsidRPr="00802B57">
        <w:rPr>
          <w:lang w:val="fr-FR"/>
        </w:rPr>
        <w:t xml:space="preserve"> </w:t>
      </w:r>
    </w:p>
    <w:p w14:paraId="7E7DC668" w14:textId="3A3175E6" w:rsidR="006C012C" w:rsidRDefault="006C012C" w:rsidP="004362AE">
      <w:pPr>
        <w:jc w:val="both"/>
        <w:rPr>
          <w:lang w:val="fr-FR"/>
        </w:rPr>
      </w:pPr>
    </w:p>
    <w:p w14:paraId="7E775628" w14:textId="77777777" w:rsidR="006C012C" w:rsidRPr="00D35FE0" w:rsidRDefault="006C012C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331334B" w14:textId="2105AAF6" w:rsidR="006C012C" w:rsidRDefault="006C012C" w:rsidP="004362AE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t>Conserver</w:t>
      </w:r>
      <w:r w:rsidRPr="00574DDF">
        <w:rPr>
          <w:rFonts w:eastAsia="Arial Unicode MS"/>
        </w:rPr>
        <w:t xml:space="preserve"> </w:t>
      </w:r>
      <w:r>
        <w:rPr>
          <w:rFonts w:eastAsia="Arial Unicode MS"/>
        </w:rPr>
        <w:t>l</w:t>
      </w:r>
      <w:r w:rsidRPr="00574DDF">
        <w:rPr>
          <w:rFonts w:eastAsia="Arial Unicode MS"/>
        </w:rPr>
        <w:t>es binômes</w:t>
      </w:r>
      <w:r w:rsidR="00826BD4">
        <w:rPr>
          <w:rFonts w:eastAsia="Arial Unicode MS"/>
        </w:rPr>
        <w:t xml:space="preserve"> de l’activité précédente</w:t>
      </w:r>
      <w:r w:rsidRPr="00574DDF">
        <w:rPr>
          <w:rFonts w:eastAsia="Arial Unicode MS"/>
        </w:rPr>
        <w:t>.</w:t>
      </w:r>
    </w:p>
    <w:p w14:paraId="6987D42A" w14:textId="77777777" w:rsidR="00826BD4" w:rsidRDefault="00826BD4" w:rsidP="004362AE">
      <w:pPr>
        <w:pStyle w:val="Paragraphedeliste"/>
        <w:numPr>
          <w:ilvl w:val="0"/>
          <w:numId w:val="3"/>
        </w:numPr>
        <w:jc w:val="both"/>
      </w:pPr>
      <w:r>
        <w:t>Donner la consigne et s’assurer qu’elle est comprise de toute la classe.</w:t>
      </w:r>
    </w:p>
    <w:p w14:paraId="18AC4A3F" w14:textId="43911790" w:rsidR="00826BD4" w:rsidRDefault="00826BD4" w:rsidP="004362AE">
      <w:pPr>
        <w:pStyle w:val="Paragraphedeliste"/>
        <w:numPr>
          <w:ilvl w:val="0"/>
          <w:numId w:val="3"/>
        </w:numPr>
        <w:jc w:val="both"/>
      </w:pPr>
      <w:r>
        <w:t>Mise en commun à l’oral.</w:t>
      </w:r>
    </w:p>
    <w:p w14:paraId="5E6E8F63" w14:textId="592B1E76" w:rsidR="006C012C" w:rsidRDefault="006C012C" w:rsidP="004362AE">
      <w:pPr>
        <w:jc w:val="both"/>
      </w:pPr>
      <w:r>
        <w:rPr>
          <w:iCs/>
          <w:noProof/>
          <w:lang w:val="fr-FR"/>
        </w:rPr>
        <w:lastRenderedPageBreak/>
        <w:drawing>
          <wp:inline distT="0" distB="0" distL="0" distR="0" wp14:anchorId="0E69E9FA" wp14:editId="54E748E1">
            <wp:extent cx="1323975" cy="361950"/>
            <wp:effectExtent l="0" t="0" r="9525" b="0"/>
            <wp:docPr id="9" name="Image 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C3425" w14:textId="7D4E5F3A" w:rsidR="000974C9" w:rsidRPr="00BA4BAD" w:rsidRDefault="009D6D2C" w:rsidP="004362AE">
      <w:pPr>
        <w:jc w:val="both"/>
        <w:rPr>
          <w:lang w:val="fr-FR"/>
        </w:rPr>
      </w:pPr>
      <w:r>
        <w:rPr>
          <w:lang w:val="fr-FR"/>
        </w:rPr>
        <w:t>Pour</w:t>
      </w:r>
      <w:r w:rsidR="000974C9" w:rsidRPr="00BA4BAD">
        <w:rPr>
          <w:lang w:val="fr-FR"/>
        </w:rPr>
        <w:t xml:space="preserve"> moi le vert c’est le calme, la nature.</w:t>
      </w:r>
    </w:p>
    <w:p w14:paraId="4521CB3F" w14:textId="0E0C788D" w:rsidR="00AA2FBC" w:rsidRDefault="009D6D2C" w:rsidP="004362AE">
      <w:pPr>
        <w:jc w:val="both"/>
        <w:rPr>
          <w:noProof/>
          <w:lang w:val="fr-FR"/>
        </w:rPr>
      </w:pPr>
      <w:r>
        <w:rPr>
          <w:lang w:val="fr-FR"/>
        </w:rPr>
        <w:t>Pour</w:t>
      </w:r>
      <w:r w:rsidR="000974C9" w:rsidRPr="008D088B">
        <w:rPr>
          <w:lang w:val="fr-FR"/>
        </w:rPr>
        <w:t xml:space="preserve"> moi le blanc c’est la joie, la fête, les bébés. </w:t>
      </w:r>
      <w:r w:rsidR="000974C9" w:rsidRPr="009D6D2C">
        <w:rPr>
          <w:lang w:val="fr-FR"/>
        </w:rPr>
        <w:t>Le bleu</w:t>
      </w:r>
      <w:r>
        <w:rPr>
          <w:lang w:val="fr-FR"/>
        </w:rPr>
        <w:t>,</w:t>
      </w:r>
      <w:r w:rsidR="000974C9" w:rsidRPr="009D6D2C">
        <w:rPr>
          <w:lang w:val="fr-FR"/>
        </w:rPr>
        <w:t xml:space="preserve"> c’est triste. </w:t>
      </w:r>
      <w:r w:rsidR="000974C9" w:rsidRPr="009D6D2C">
        <w:rPr>
          <w:iCs/>
          <w:lang w:val="fr-FR"/>
        </w:rPr>
        <w:t>[…]</w:t>
      </w:r>
    </w:p>
    <w:p w14:paraId="237AAAA1" w14:textId="77777777" w:rsidR="00826BD4" w:rsidRDefault="00826BD4" w:rsidP="004362AE">
      <w:pPr>
        <w:jc w:val="both"/>
        <w:rPr>
          <w:noProof/>
          <w:lang w:val="fr-FR"/>
        </w:rPr>
      </w:pPr>
    </w:p>
    <w:p w14:paraId="3D593F7C" w14:textId="1AA0BCE0" w:rsidR="00704307" w:rsidRDefault="00517CA0" w:rsidP="004362AE">
      <w:pPr>
        <w:jc w:val="both"/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5ED2B7F0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480">
        <w:rPr>
          <w:noProof/>
          <w:lang w:val="fr-FR"/>
        </w:rPr>
        <w:drawing>
          <wp:inline distT="0" distB="0" distL="0" distR="0" wp14:anchorId="0820E8DE" wp14:editId="300C3179">
            <wp:extent cx="2149475" cy="361950"/>
            <wp:effectExtent l="0" t="0" r="3175" b="0"/>
            <wp:docPr id="7" name="Image 7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13716" w14:textId="77777777" w:rsidR="00A11994" w:rsidRDefault="00A11994" w:rsidP="004362AE">
      <w:pPr>
        <w:jc w:val="both"/>
        <w:rPr>
          <w:rStyle w:val="Marquedecommentaire"/>
        </w:rPr>
      </w:pPr>
    </w:p>
    <w:p w14:paraId="2F4F8577" w14:textId="611D2996" w:rsidR="00704307" w:rsidRPr="00D35FE0" w:rsidRDefault="00704307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6CBA052" w14:textId="111EE7AA" w:rsidR="006D738A" w:rsidRPr="006D738A" w:rsidRDefault="006D738A" w:rsidP="004362AE">
      <w:pPr>
        <w:jc w:val="both"/>
        <w:rPr>
          <w:bCs/>
          <w:lang w:val="fr-FR"/>
        </w:rPr>
      </w:pPr>
      <w:r>
        <w:rPr>
          <w:bCs/>
          <w:lang w:val="fr-FR"/>
        </w:rPr>
        <w:t>Faites l’a</w:t>
      </w:r>
      <w:r w:rsidRPr="006D738A">
        <w:rPr>
          <w:bCs/>
          <w:lang w:val="fr-FR"/>
        </w:rPr>
        <w:t xml:space="preserve">ctivité 3 : écoutez l’extrait et cochez les sons </w:t>
      </w:r>
      <w:r w:rsidR="006C012C" w:rsidRPr="00CC0713">
        <w:rPr>
          <w:rFonts w:eastAsia="Arial Unicode MS"/>
          <w:lang w:val="fr-FR"/>
        </w:rPr>
        <w:t>[ə]</w:t>
      </w:r>
      <w:r w:rsidR="000974C9">
        <w:rPr>
          <w:bCs/>
          <w:lang w:val="fr-FR"/>
        </w:rPr>
        <w:t xml:space="preserve"> </w:t>
      </w:r>
      <w:r w:rsidRPr="006D738A">
        <w:rPr>
          <w:bCs/>
          <w:lang w:val="fr-FR"/>
        </w:rPr>
        <w:t xml:space="preserve">et [ɛ] </w:t>
      </w:r>
      <w:r w:rsidR="008E6DEB">
        <w:rPr>
          <w:bCs/>
          <w:lang w:val="fr-FR"/>
        </w:rPr>
        <w:t>entendus</w:t>
      </w:r>
      <w:r w:rsidRPr="006D738A">
        <w:rPr>
          <w:bCs/>
          <w:lang w:val="fr-FR"/>
        </w:rPr>
        <w:t xml:space="preserve">. </w:t>
      </w:r>
    </w:p>
    <w:p w14:paraId="185C8963" w14:textId="77777777" w:rsidR="00396052" w:rsidRPr="00D35FE0" w:rsidRDefault="00396052" w:rsidP="004362AE">
      <w:pPr>
        <w:jc w:val="both"/>
        <w:rPr>
          <w:lang w:val="fr-FR"/>
        </w:rPr>
      </w:pPr>
    </w:p>
    <w:p w14:paraId="310F5962" w14:textId="77777777" w:rsidR="00704307" w:rsidRPr="00D35FE0" w:rsidRDefault="00704307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B3F6E9A" w14:textId="677F827E" w:rsidR="00492480" w:rsidRDefault="00492480" w:rsidP="004362AE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574DDF">
        <w:rPr>
          <w:rFonts w:eastAsia="Arial Unicode MS"/>
        </w:rPr>
        <w:t>Cons</w:t>
      </w:r>
      <w:r>
        <w:rPr>
          <w:rFonts w:eastAsia="Arial Unicode MS"/>
        </w:rPr>
        <w:t>erv</w:t>
      </w:r>
      <w:r w:rsidRPr="00574DDF">
        <w:rPr>
          <w:rFonts w:eastAsia="Arial Unicode MS"/>
        </w:rPr>
        <w:t xml:space="preserve">er </w:t>
      </w:r>
      <w:r>
        <w:rPr>
          <w:rFonts w:eastAsia="Arial Unicode MS"/>
        </w:rPr>
        <w:t>l</w:t>
      </w:r>
      <w:r w:rsidRPr="00574DDF">
        <w:rPr>
          <w:rFonts w:eastAsia="Arial Unicode MS"/>
        </w:rPr>
        <w:t>es binômes.</w:t>
      </w:r>
    </w:p>
    <w:p w14:paraId="3145846D" w14:textId="1FCD5753" w:rsidR="00826BD4" w:rsidRPr="00BA4BAD" w:rsidRDefault="006D738A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Noter au tableau </w:t>
      </w:r>
      <w:r w:rsidRPr="006D738A">
        <w:rPr>
          <w:rFonts w:eastAsia="Arial Unicode MS"/>
        </w:rPr>
        <w:t>les sons [ə]</w:t>
      </w:r>
      <w:r w:rsidR="000974C9">
        <w:rPr>
          <w:rFonts w:eastAsia="Arial Unicode MS"/>
        </w:rPr>
        <w:t xml:space="preserve"> </w:t>
      </w:r>
      <w:r w:rsidR="00826BD4">
        <w:rPr>
          <w:rFonts w:eastAsia="Arial Unicode MS"/>
        </w:rPr>
        <w:t>comme dans « je » ou « de »</w:t>
      </w:r>
      <w:r w:rsidR="009D6D2C">
        <w:rPr>
          <w:rFonts w:eastAsia="Arial Unicode MS"/>
        </w:rPr>
        <w:t xml:space="preserve"> </w:t>
      </w:r>
      <w:r w:rsidRPr="006D738A">
        <w:rPr>
          <w:rFonts w:eastAsia="Arial Unicode MS"/>
        </w:rPr>
        <w:t>et [ɛ]</w:t>
      </w:r>
      <w:r>
        <w:rPr>
          <w:rFonts w:eastAsia="Arial Unicode MS"/>
        </w:rPr>
        <w:t xml:space="preserve"> </w:t>
      </w:r>
      <w:r w:rsidR="00826BD4">
        <w:rPr>
          <w:rFonts w:eastAsia="Arial Unicode MS"/>
        </w:rPr>
        <w:t xml:space="preserve">comme dans « mère » ou « vert » </w:t>
      </w:r>
      <w:r>
        <w:rPr>
          <w:rFonts w:eastAsia="Arial Unicode MS"/>
        </w:rPr>
        <w:t xml:space="preserve">et les </w:t>
      </w:r>
      <w:r w:rsidR="00826BD4">
        <w:rPr>
          <w:rFonts w:eastAsia="Arial Unicode MS"/>
        </w:rPr>
        <w:t xml:space="preserve">faire </w:t>
      </w:r>
      <w:r>
        <w:rPr>
          <w:rFonts w:eastAsia="Arial Unicode MS"/>
        </w:rPr>
        <w:t xml:space="preserve">répéter </w:t>
      </w:r>
      <w:r w:rsidR="00826BD4">
        <w:rPr>
          <w:rFonts w:eastAsia="Arial Unicode MS"/>
        </w:rPr>
        <w:t>à la classe</w:t>
      </w:r>
      <w:r>
        <w:rPr>
          <w:rFonts w:eastAsia="Arial Unicode MS"/>
        </w:rPr>
        <w:t xml:space="preserve">. </w:t>
      </w:r>
    </w:p>
    <w:p w14:paraId="34E4C3D8" w14:textId="33F0A061" w:rsidR="00704307" w:rsidRPr="006D738A" w:rsidRDefault="006D738A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Trouver si possible des sons proches ou similaires dans la langue maternelle des </w:t>
      </w:r>
      <w:r w:rsidRPr="00802B57">
        <w:rPr>
          <w:rFonts w:eastAsia="Arial Unicode MS"/>
        </w:rPr>
        <w:t>apprenant·e·s</w:t>
      </w:r>
      <w:r>
        <w:rPr>
          <w:rFonts w:eastAsia="Arial Unicode MS"/>
        </w:rPr>
        <w:t xml:space="preserve"> pour faciliter la mémorisation. </w:t>
      </w:r>
    </w:p>
    <w:p w14:paraId="7E85D182" w14:textId="1B94DF48" w:rsidR="00492480" w:rsidRPr="00492480" w:rsidRDefault="006C012C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Faire écouter la chanson</w:t>
      </w:r>
      <w:r w:rsidR="006D738A">
        <w:rPr>
          <w:rFonts w:eastAsia="Arial Unicode MS"/>
        </w:rPr>
        <w:t xml:space="preserve"> </w:t>
      </w:r>
      <w:r w:rsidR="006D738A" w:rsidRPr="006C012C">
        <w:rPr>
          <w:rFonts w:eastAsia="Arial Unicode MS"/>
          <w:u w:val="single"/>
        </w:rPr>
        <w:t>sans les images</w:t>
      </w:r>
      <w:r w:rsidR="006D738A">
        <w:rPr>
          <w:rFonts w:eastAsia="Arial Unicode MS"/>
        </w:rPr>
        <w:t xml:space="preserve"> de 2’04 à 2’12</w:t>
      </w:r>
      <w:r>
        <w:rPr>
          <w:rFonts w:eastAsia="Arial Unicode MS"/>
        </w:rPr>
        <w:t>, d</w:t>
      </w:r>
      <w:r w:rsidR="006D738A">
        <w:rPr>
          <w:rFonts w:eastAsia="Arial Unicode MS"/>
        </w:rPr>
        <w:t xml:space="preserve">eux à trois écoutes </w:t>
      </w:r>
      <w:r>
        <w:rPr>
          <w:rFonts w:eastAsia="Arial Unicode MS"/>
        </w:rPr>
        <w:t>si</w:t>
      </w:r>
      <w:r w:rsidR="006D738A">
        <w:rPr>
          <w:rFonts w:eastAsia="Arial Unicode MS"/>
        </w:rPr>
        <w:t xml:space="preserve"> nécessaire. </w:t>
      </w:r>
    </w:p>
    <w:p w14:paraId="125B98FE" w14:textId="2D42A549" w:rsidR="00492480" w:rsidRPr="00492480" w:rsidRDefault="00492480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492480">
        <w:rPr>
          <w:rFonts w:eastAsia="Arial Unicode MS"/>
        </w:rPr>
        <w:t xml:space="preserve">Laisser le temps </w:t>
      </w:r>
      <w:r>
        <w:rPr>
          <w:rFonts w:eastAsia="Arial Unicode MS"/>
        </w:rPr>
        <w:t xml:space="preserve">aux </w:t>
      </w:r>
      <w:r w:rsidRPr="00802B57">
        <w:rPr>
          <w:rFonts w:eastAsia="Arial Unicode MS"/>
        </w:rPr>
        <w:t>apprenant·e·s</w:t>
      </w:r>
      <w:r>
        <w:rPr>
          <w:rFonts w:eastAsia="Arial Unicode MS"/>
        </w:rPr>
        <w:t xml:space="preserve"> de lire les phrases à voix haute entre eux pour vérifier leurs réponses. </w:t>
      </w:r>
    </w:p>
    <w:p w14:paraId="70CBB19D" w14:textId="458DD5FB" w:rsidR="00492480" w:rsidRPr="00492480" w:rsidRDefault="00492480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Mettre en commun en classe entière et proposer de chanter l’extrait ensemble pour pratiquer la bonne prononciation des sons.  </w:t>
      </w:r>
    </w:p>
    <w:p w14:paraId="6CD5FF06" w14:textId="77777777" w:rsidR="00492480" w:rsidRDefault="00517CA0" w:rsidP="004362AE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23668BC1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1559"/>
        <w:gridCol w:w="1559"/>
      </w:tblGrid>
      <w:tr w:rsidR="000974C9" w14:paraId="33DA51A4" w14:textId="77777777" w:rsidTr="00BA4BAD">
        <w:trPr>
          <w:trHeight w:val="284"/>
          <w:jc w:val="center"/>
        </w:trPr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74E91" w14:textId="77777777" w:rsidR="000974C9" w:rsidRDefault="000974C9" w:rsidP="004362AE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DEFA" w14:textId="7CBFC597" w:rsidR="000974C9" w:rsidRDefault="000974C9" w:rsidP="004362AE">
            <w:pPr>
              <w:jc w:val="both"/>
              <w:rPr>
                <w:b/>
              </w:rPr>
            </w:pPr>
            <w:r>
              <w:rPr>
                <w:b/>
              </w:rPr>
              <w:t>[ə]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B0F3" w14:textId="088D56FF" w:rsidR="000974C9" w:rsidRDefault="000974C9" w:rsidP="004362AE">
            <w:pPr>
              <w:jc w:val="both"/>
              <w:rPr>
                <w:b/>
              </w:rPr>
            </w:pPr>
            <w:r>
              <w:rPr>
                <w:b/>
              </w:rPr>
              <w:t>[ɛ]</w:t>
            </w:r>
          </w:p>
        </w:tc>
      </w:tr>
      <w:tr w:rsidR="000974C9" w14:paraId="540BD992" w14:textId="77777777" w:rsidTr="00BA4BAD">
        <w:trPr>
          <w:trHeight w:val="28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9759" w14:textId="23254BDB" w:rsidR="000974C9" w:rsidRDefault="000974C9" w:rsidP="004362AE">
            <w:pPr>
              <w:jc w:val="both"/>
              <w:rPr>
                <w:bCs/>
              </w:rPr>
            </w:pPr>
            <w:r w:rsidRPr="00F568CD">
              <w:rPr>
                <w:bCs/>
              </w:rPr>
              <w:t>C’</w:t>
            </w:r>
            <w:r w:rsidRPr="00492480">
              <w:rPr>
                <w:b/>
              </w:rPr>
              <w:t>est</w:t>
            </w:r>
            <w:r>
              <w:rPr>
                <w:bCs/>
              </w:rPr>
              <w:t xml:space="preserve"> quoi </w:t>
            </w:r>
            <w:r w:rsidRPr="00BA4BAD">
              <w:rPr>
                <w:bCs/>
              </w:rPr>
              <w:t>le</w:t>
            </w:r>
            <w:r>
              <w:rPr>
                <w:bCs/>
              </w:rPr>
              <w:t xml:space="preserve"> probl</w:t>
            </w:r>
            <w:r w:rsidRPr="00492480">
              <w:rPr>
                <w:b/>
              </w:rPr>
              <w:t>è</w:t>
            </w:r>
            <w:r>
              <w:rPr>
                <w:bCs/>
              </w:rPr>
              <w:t>m</w:t>
            </w:r>
            <w:r w:rsidRPr="006C012C">
              <w:rPr>
                <w:bCs/>
              </w:rPr>
              <w:t>e</w:t>
            </w:r>
            <w:r>
              <w:rPr>
                <w:bCs/>
              </w:rPr>
              <w:t> 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2014" w14:textId="5817464A" w:rsidR="000974C9" w:rsidRDefault="000974C9" w:rsidP="004362AE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3C07" w14:textId="796B1088" w:rsidR="000974C9" w:rsidRDefault="000974C9" w:rsidP="004362AE">
            <w:pPr>
              <w:jc w:val="both"/>
              <w:rPr>
                <w:b/>
              </w:rPr>
            </w:pPr>
            <w:r>
              <w:rPr>
                <w:b/>
              </w:rPr>
              <w:t xml:space="preserve">X </w:t>
            </w:r>
            <w:r w:rsidRPr="00EE03DB">
              <w:rPr>
                <w:bCs/>
              </w:rPr>
              <w:t>pro</w:t>
            </w:r>
            <w:r w:rsidRPr="00911130">
              <w:rPr>
                <w:bCs/>
              </w:rPr>
              <w:t>bl</w:t>
            </w:r>
            <w:r>
              <w:rPr>
                <w:b/>
              </w:rPr>
              <w:t>è</w:t>
            </w:r>
            <w:r w:rsidRPr="00EE03DB">
              <w:rPr>
                <w:bCs/>
              </w:rPr>
              <w:t>me</w:t>
            </w:r>
            <w:r w:rsidR="00F568CD">
              <w:rPr>
                <w:bCs/>
              </w:rPr>
              <w:t>, c’</w:t>
            </w:r>
            <w:r w:rsidR="00F568CD" w:rsidRPr="00F568CD">
              <w:rPr>
                <w:b/>
              </w:rPr>
              <w:t>est</w:t>
            </w:r>
          </w:p>
        </w:tc>
      </w:tr>
      <w:tr w:rsidR="000974C9" w14:paraId="0D21D48A" w14:textId="77777777" w:rsidTr="00BA4BAD">
        <w:trPr>
          <w:trHeight w:val="28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0A61" w14:textId="2C3D3293" w:rsidR="000974C9" w:rsidRDefault="000974C9" w:rsidP="004362AE">
            <w:pPr>
              <w:jc w:val="both"/>
              <w:rPr>
                <w:bCs/>
              </w:rPr>
            </w:pPr>
            <w:r w:rsidRPr="00F568CD">
              <w:rPr>
                <w:bCs/>
              </w:rPr>
              <w:t>J</w:t>
            </w:r>
            <w:r w:rsidR="00F568CD" w:rsidRPr="00F568CD">
              <w:rPr>
                <w:bCs/>
              </w:rPr>
              <w:t>’</w:t>
            </w:r>
            <w:r w:rsidRPr="00F568CD">
              <w:rPr>
                <w:bCs/>
              </w:rPr>
              <w:t>suis</w:t>
            </w:r>
            <w:r>
              <w:rPr>
                <w:bCs/>
              </w:rPr>
              <w:t xml:space="preserve"> plus moi-m</w:t>
            </w:r>
            <w:r w:rsidRPr="00492480">
              <w:rPr>
                <w:b/>
              </w:rPr>
              <w:t>ê</w:t>
            </w:r>
            <w:r>
              <w:rPr>
                <w:bCs/>
              </w:rPr>
              <w:t>m</w:t>
            </w:r>
            <w:r w:rsidRPr="006C012C">
              <w:rPr>
                <w:bCs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F557" w14:textId="4003AFB0" w:rsidR="000974C9" w:rsidRDefault="000974C9" w:rsidP="004362AE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2A69" w14:textId="7DD89FC2" w:rsidR="000974C9" w:rsidRDefault="000974C9" w:rsidP="004362AE">
            <w:pPr>
              <w:jc w:val="both"/>
              <w:rPr>
                <w:b/>
              </w:rPr>
            </w:pPr>
            <w:r>
              <w:rPr>
                <w:b/>
              </w:rPr>
              <w:t>X mê</w:t>
            </w:r>
            <w:r w:rsidRPr="00EE03DB">
              <w:rPr>
                <w:bCs/>
              </w:rPr>
              <w:t>me</w:t>
            </w:r>
          </w:p>
        </w:tc>
      </w:tr>
      <w:tr w:rsidR="000974C9" w14:paraId="3C8C969E" w14:textId="77777777" w:rsidTr="00BA4BAD">
        <w:trPr>
          <w:trHeight w:val="28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26C3" w14:textId="4CA8B54D" w:rsidR="000974C9" w:rsidRDefault="000974C9" w:rsidP="004362AE">
            <w:pPr>
              <w:jc w:val="both"/>
              <w:rPr>
                <w:bCs/>
              </w:rPr>
            </w:pPr>
            <w:r>
              <w:rPr>
                <w:bCs/>
              </w:rPr>
              <w:t>Pourquoi tu chang</w:t>
            </w:r>
            <w:r w:rsidRPr="006C012C">
              <w:rPr>
                <w:bCs/>
              </w:rPr>
              <w:t>es</w:t>
            </w:r>
            <w:r>
              <w:rPr>
                <w:bCs/>
              </w:rPr>
              <w:t xml:space="preserve"> d</w:t>
            </w:r>
            <w:r w:rsidRPr="00492480">
              <w:rPr>
                <w:b/>
              </w:rPr>
              <w:t>e</w:t>
            </w:r>
            <w:r>
              <w:rPr>
                <w:bCs/>
              </w:rPr>
              <w:t xml:space="preserve"> ch</w:t>
            </w:r>
            <w:r w:rsidRPr="00492480">
              <w:rPr>
                <w:b/>
              </w:rPr>
              <w:t>aî</w:t>
            </w:r>
            <w:r>
              <w:rPr>
                <w:bCs/>
              </w:rPr>
              <w:t>n</w:t>
            </w:r>
            <w:r w:rsidRPr="006C012C">
              <w:rPr>
                <w:bCs/>
              </w:rPr>
              <w:t>e</w:t>
            </w:r>
            <w:r>
              <w:rPr>
                <w:bCs/>
              </w:rPr>
              <w:t xml:space="preserve"> ?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EA32" w14:textId="6447FFE8" w:rsidR="000974C9" w:rsidRDefault="000974C9" w:rsidP="004362AE">
            <w:pPr>
              <w:jc w:val="both"/>
              <w:rPr>
                <w:b/>
              </w:rPr>
            </w:pPr>
            <w:r>
              <w:rPr>
                <w:b/>
              </w:rPr>
              <w:t xml:space="preserve">X </w:t>
            </w:r>
            <w:r>
              <w:rPr>
                <w:bCs/>
              </w:rPr>
              <w:t>d</w:t>
            </w:r>
            <w:r w:rsidRPr="00492480">
              <w:rPr>
                <w:b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58C0" w14:textId="0BD802F3" w:rsidR="000974C9" w:rsidRDefault="000974C9" w:rsidP="004362AE">
            <w:pPr>
              <w:jc w:val="both"/>
              <w:rPr>
                <w:b/>
              </w:rPr>
            </w:pPr>
            <w:r>
              <w:rPr>
                <w:b/>
              </w:rPr>
              <w:t xml:space="preserve">X </w:t>
            </w:r>
            <w:r>
              <w:rPr>
                <w:bCs/>
              </w:rPr>
              <w:t>ch</w:t>
            </w:r>
            <w:r w:rsidRPr="00492480">
              <w:rPr>
                <w:b/>
              </w:rPr>
              <w:t>aî</w:t>
            </w:r>
            <w:r>
              <w:rPr>
                <w:bCs/>
              </w:rPr>
              <w:t>n</w:t>
            </w:r>
            <w:r w:rsidRPr="00EE03DB">
              <w:rPr>
                <w:bCs/>
              </w:rPr>
              <w:t>e</w:t>
            </w:r>
          </w:p>
        </w:tc>
      </w:tr>
      <w:tr w:rsidR="000974C9" w14:paraId="5EF46DCA" w14:textId="77777777" w:rsidTr="00BA4BAD">
        <w:trPr>
          <w:trHeight w:val="28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ACDB" w14:textId="579B9898" w:rsidR="000974C9" w:rsidRPr="00BA4BAD" w:rsidRDefault="000974C9" w:rsidP="004362AE">
            <w:pPr>
              <w:jc w:val="both"/>
              <w:rPr>
                <w:bCs/>
              </w:rPr>
            </w:pPr>
            <w:r>
              <w:rPr>
                <w:bCs/>
              </w:rPr>
              <w:t>PS : J</w:t>
            </w:r>
            <w:r w:rsidRPr="00492480">
              <w:rPr>
                <w:b/>
              </w:rPr>
              <w:t>e</w:t>
            </w:r>
            <w:r>
              <w:rPr>
                <w:bCs/>
              </w:rPr>
              <w:t xml:space="preserve"> t’</w:t>
            </w:r>
            <w:r w:rsidRPr="00492480">
              <w:rPr>
                <w:b/>
              </w:rPr>
              <w:t>ai</w:t>
            </w:r>
            <w:r>
              <w:rPr>
                <w:bCs/>
              </w:rPr>
              <w:t>m</w:t>
            </w:r>
            <w:r w:rsidRPr="006C012C">
              <w:rPr>
                <w:bCs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16EA" w14:textId="59794F04" w:rsidR="000974C9" w:rsidRDefault="000974C9" w:rsidP="004362AE">
            <w:pPr>
              <w:jc w:val="both"/>
              <w:rPr>
                <w:b/>
              </w:rPr>
            </w:pPr>
            <w:r>
              <w:rPr>
                <w:b/>
              </w:rPr>
              <w:t xml:space="preserve">X </w:t>
            </w:r>
            <w:r>
              <w:rPr>
                <w:bCs/>
              </w:rPr>
              <w:t>J</w:t>
            </w:r>
            <w:r w:rsidRPr="00492480">
              <w:rPr>
                <w:b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C3FC" w14:textId="4EF695DE" w:rsidR="000974C9" w:rsidRDefault="000974C9" w:rsidP="004362AE">
            <w:pPr>
              <w:jc w:val="both"/>
              <w:rPr>
                <w:b/>
              </w:rPr>
            </w:pPr>
            <w:r>
              <w:rPr>
                <w:b/>
              </w:rPr>
              <w:t xml:space="preserve">X </w:t>
            </w:r>
            <w:r>
              <w:rPr>
                <w:bCs/>
              </w:rPr>
              <w:t>t’</w:t>
            </w:r>
            <w:r w:rsidRPr="00492480">
              <w:rPr>
                <w:b/>
              </w:rPr>
              <w:t>ai</w:t>
            </w:r>
            <w:r>
              <w:rPr>
                <w:bCs/>
              </w:rPr>
              <w:t>m</w:t>
            </w:r>
            <w:r w:rsidRPr="00EE03DB">
              <w:rPr>
                <w:bCs/>
              </w:rPr>
              <w:t>e</w:t>
            </w:r>
          </w:p>
        </w:tc>
      </w:tr>
    </w:tbl>
    <w:p w14:paraId="3CBDA3D3" w14:textId="77777777" w:rsidR="00704307" w:rsidRPr="00D35FE0" w:rsidRDefault="00704307" w:rsidP="004362AE">
      <w:pPr>
        <w:jc w:val="both"/>
        <w:rPr>
          <w:iCs/>
          <w:lang w:val="fr-FR"/>
        </w:rPr>
      </w:pPr>
    </w:p>
    <w:p w14:paraId="5242B7F5" w14:textId="058F7FED" w:rsidR="00704307" w:rsidRPr="00D35FE0" w:rsidRDefault="00517CA0" w:rsidP="004362AE">
      <w:pPr>
        <w:jc w:val="both"/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6B5B29F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480">
        <w:rPr>
          <w:noProof/>
          <w:lang w:val="fr-FR"/>
        </w:rPr>
        <w:drawing>
          <wp:inline distT="0" distB="0" distL="0" distR="0" wp14:anchorId="6D2B4AE9" wp14:editId="09FDDEDB">
            <wp:extent cx="1535430" cy="361950"/>
            <wp:effectExtent l="0" t="0" r="7620" b="0"/>
            <wp:docPr id="8" name="Image 8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4362AE">
      <w:pPr>
        <w:jc w:val="both"/>
        <w:rPr>
          <w:b/>
          <w:lang w:val="fr-FR"/>
        </w:rPr>
      </w:pPr>
    </w:p>
    <w:p w14:paraId="39D71A73" w14:textId="77777777" w:rsidR="00704307" w:rsidRPr="00D35FE0" w:rsidRDefault="00704307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798AF67" w14:textId="7EBCBBDD" w:rsidR="00492480" w:rsidRPr="00492480" w:rsidRDefault="00492480" w:rsidP="004362AE">
      <w:pPr>
        <w:jc w:val="both"/>
        <w:rPr>
          <w:bCs/>
          <w:lang w:val="fr-FR"/>
        </w:rPr>
      </w:pPr>
      <w:r w:rsidRPr="00492480">
        <w:rPr>
          <w:bCs/>
          <w:lang w:val="fr-FR"/>
        </w:rPr>
        <w:t xml:space="preserve">Faites l’activité 4 : créez une carte postale sonore. Vous écrivez une carte postale pour </w:t>
      </w:r>
      <w:r w:rsidR="006C012C">
        <w:rPr>
          <w:bCs/>
          <w:lang w:val="fr-FR"/>
        </w:rPr>
        <w:t>la</w:t>
      </w:r>
      <w:r w:rsidRPr="00492480">
        <w:rPr>
          <w:bCs/>
          <w:lang w:val="fr-FR"/>
        </w:rPr>
        <w:t xml:space="preserve"> personne / </w:t>
      </w:r>
      <w:r w:rsidR="006C012C">
        <w:rPr>
          <w:bCs/>
          <w:lang w:val="fr-FR"/>
        </w:rPr>
        <w:t>l</w:t>
      </w:r>
      <w:r w:rsidRPr="00492480">
        <w:rPr>
          <w:bCs/>
          <w:lang w:val="fr-FR"/>
        </w:rPr>
        <w:t>es personnes de votre choix : vous saluez, donnez des informations sur vous, dites au revoir et laissez un « P.S. ». Enregistrez votre message et postez-l</w:t>
      </w:r>
      <w:r w:rsidR="007C53EF">
        <w:rPr>
          <w:bCs/>
          <w:lang w:val="fr-FR"/>
        </w:rPr>
        <w:t>e</w:t>
      </w:r>
      <w:r w:rsidRPr="00492480">
        <w:rPr>
          <w:bCs/>
          <w:lang w:val="fr-FR"/>
        </w:rPr>
        <w:t xml:space="preserve"> !  </w:t>
      </w:r>
    </w:p>
    <w:p w14:paraId="09205744" w14:textId="77777777" w:rsidR="00396052" w:rsidRPr="00D35FE0" w:rsidRDefault="00396052" w:rsidP="004362AE">
      <w:pPr>
        <w:jc w:val="both"/>
        <w:rPr>
          <w:lang w:val="fr-FR"/>
        </w:rPr>
      </w:pPr>
    </w:p>
    <w:p w14:paraId="38C07D15" w14:textId="77777777" w:rsidR="00704307" w:rsidRPr="00D35FE0" w:rsidRDefault="00704307" w:rsidP="004362AE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B8B5D01" w14:textId="7FFD4CDF" w:rsidR="00704307" w:rsidRPr="00EE03DB" w:rsidRDefault="00EE03DB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Attirer l’attention des </w:t>
      </w:r>
      <w:r w:rsidR="00C5366B" w:rsidRPr="00802B57">
        <w:rPr>
          <w:rFonts w:eastAsia="Arial Unicode MS"/>
        </w:rPr>
        <w:t>apprenant·e·s</w:t>
      </w:r>
      <w:r w:rsidR="00C5366B">
        <w:rPr>
          <w:rFonts w:eastAsia="Arial Unicode MS"/>
        </w:rPr>
        <w:t xml:space="preserve"> </w:t>
      </w:r>
      <w:r>
        <w:rPr>
          <w:rFonts w:eastAsia="Arial Unicode MS"/>
        </w:rPr>
        <w:t xml:space="preserve">sur </w:t>
      </w:r>
      <w:r w:rsidR="000974C9">
        <w:rPr>
          <w:rFonts w:eastAsia="Arial Unicode MS"/>
        </w:rPr>
        <w:t>la carte postale</w:t>
      </w:r>
      <w:r>
        <w:rPr>
          <w:rFonts w:eastAsia="Arial Unicode MS"/>
        </w:rPr>
        <w:t xml:space="preserve"> de la mise en route. </w:t>
      </w:r>
    </w:p>
    <w:p w14:paraId="111701B6" w14:textId="337AFB87" w:rsidR="00EE03DB" w:rsidRPr="00F90EB8" w:rsidRDefault="000974C9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Expliquer que</w:t>
      </w:r>
      <w:r w:rsidR="00EE03DB">
        <w:rPr>
          <w:rFonts w:eastAsia="Arial Unicode MS"/>
        </w:rPr>
        <w:t xml:space="preserve"> les </w:t>
      </w:r>
      <w:r w:rsidR="00A11994" w:rsidRPr="00802B57">
        <w:rPr>
          <w:rFonts w:eastAsia="Arial Unicode MS"/>
        </w:rPr>
        <w:t>apprenant·e·s</w:t>
      </w:r>
      <w:r w:rsidR="00A11994">
        <w:rPr>
          <w:rFonts w:eastAsia="Arial Unicode MS"/>
        </w:rPr>
        <w:t xml:space="preserve"> </w:t>
      </w:r>
      <w:r>
        <w:rPr>
          <w:rFonts w:eastAsia="Arial Unicode MS"/>
        </w:rPr>
        <w:t xml:space="preserve">doivent </w:t>
      </w:r>
      <w:r w:rsidR="00A11994">
        <w:rPr>
          <w:rFonts w:eastAsia="Arial Unicode MS"/>
        </w:rPr>
        <w:t xml:space="preserve">préparer leur carte postale </w:t>
      </w:r>
      <w:r>
        <w:rPr>
          <w:rFonts w:eastAsia="Arial Unicode MS"/>
        </w:rPr>
        <w:t xml:space="preserve">mais </w:t>
      </w:r>
      <w:r w:rsidR="00A11994">
        <w:rPr>
          <w:rFonts w:eastAsia="Arial Unicode MS"/>
        </w:rPr>
        <w:t xml:space="preserve">sonore. </w:t>
      </w:r>
    </w:p>
    <w:p w14:paraId="6A463AD1" w14:textId="0407976F" w:rsidR="00F90EB8" w:rsidRPr="00C5366B" w:rsidRDefault="00F90EB8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Leur indiquer que le format de la carte postale doit être respecté : les salutations, le P.-S. final et bien sûr la bonne phonétique des « e » utilisés. </w:t>
      </w:r>
    </w:p>
    <w:p w14:paraId="179D35B0" w14:textId="2E8BFDC7" w:rsidR="00C5366B" w:rsidRPr="00A11994" w:rsidRDefault="00C5366B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Inviter les </w:t>
      </w:r>
      <w:r w:rsidRPr="00802B57">
        <w:rPr>
          <w:rFonts w:eastAsia="Arial Unicode MS"/>
        </w:rPr>
        <w:t>apprenant·e·s</w:t>
      </w:r>
      <w:r>
        <w:rPr>
          <w:rFonts w:eastAsia="Arial Unicode MS"/>
        </w:rPr>
        <w:t xml:space="preserve"> à s’enregistrer avec leur smartphone par exemple. </w:t>
      </w:r>
    </w:p>
    <w:p w14:paraId="219F9787" w14:textId="32491E12" w:rsidR="00A11994" w:rsidRPr="00A11994" w:rsidRDefault="00A11994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Partager un lien </w:t>
      </w:r>
      <w:r w:rsidR="00D9757E">
        <w:rPr>
          <w:rFonts w:eastAsia="Arial Unicode MS"/>
        </w:rPr>
        <w:t xml:space="preserve">vers un pad (par exemple : </w:t>
      </w:r>
      <w:proofErr w:type="spellStart"/>
      <w:r w:rsidR="00D9757E">
        <w:rPr>
          <w:rFonts w:eastAsia="Arial Unicode MS"/>
        </w:rPr>
        <w:t>Padlet</w:t>
      </w:r>
      <w:proofErr w:type="spellEnd"/>
      <w:r w:rsidR="00D9757E">
        <w:rPr>
          <w:rFonts w:eastAsia="Arial Unicode MS"/>
        </w:rPr>
        <w:t xml:space="preserve"> ou </w:t>
      </w:r>
      <w:proofErr w:type="spellStart"/>
      <w:r w:rsidR="00D9757E">
        <w:rPr>
          <w:rFonts w:eastAsia="Arial Unicode MS"/>
        </w:rPr>
        <w:t>Digipad</w:t>
      </w:r>
      <w:proofErr w:type="spellEnd"/>
      <w:r w:rsidR="00D9757E">
        <w:rPr>
          <w:rFonts w:eastAsia="Arial Unicode MS"/>
        </w:rPr>
        <w:t>)</w:t>
      </w:r>
      <w:r>
        <w:rPr>
          <w:rFonts w:eastAsia="Arial Unicode MS"/>
        </w:rPr>
        <w:t xml:space="preserve"> sur lequel les </w:t>
      </w:r>
      <w:r w:rsidRPr="00802B57">
        <w:rPr>
          <w:rFonts w:eastAsia="Arial Unicode MS"/>
        </w:rPr>
        <w:t>apprenant·e·s</w:t>
      </w:r>
      <w:r>
        <w:rPr>
          <w:rFonts w:eastAsia="Arial Unicode MS"/>
        </w:rPr>
        <w:t xml:space="preserve"> peuvent poster leur carte postale sonore. </w:t>
      </w:r>
    </w:p>
    <w:p w14:paraId="440BEB22" w14:textId="3A5CBD44" w:rsidR="00A11994" w:rsidRPr="006C012C" w:rsidRDefault="00A11994" w:rsidP="004362A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Une fois terminé</w:t>
      </w:r>
      <w:r w:rsidR="00D9757E">
        <w:rPr>
          <w:rFonts w:eastAsia="Arial Unicode MS"/>
        </w:rPr>
        <w:t>es</w:t>
      </w:r>
      <w:r>
        <w:rPr>
          <w:rFonts w:eastAsia="Arial Unicode MS"/>
        </w:rPr>
        <w:t xml:space="preserve">, les contributions peuvent être écoutées et commentées à l’écrit. </w:t>
      </w:r>
    </w:p>
    <w:p w14:paraId="4DC5354C" w14:textId="73060842" w:rsidR="006C012C" w:rsidRDefault="006C012C" w:rsidP="004362AE">
      <w:pPr>
        <w:jc w:val="both"/>
        <w:rPr>
          <w:i/>
          <w:iCs/>
        </w:rPr>
      </w:pPr>
      <w:r>
        <w:rPr>
          <w:noProof/>
          <w:lang w:val="fr-FR"/>
        </w:rPr>
        <w:drawing>
          <wp:inline distT="0" distB="0" distL="0" distR="0" wp14:anchorId="4CEF1BFF" wp14:editId="2B30CB8E">
            <wp:extent cx="6120130" cy="36195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C4738" w14:textId="1A7535D0" w:rsidR="00B73BAA" w:rsidRPr="00CC0713" w:rsidRDefault="00B73BAA" w:rsidP="004362AE">
      <w:pPr>
        <w:jc w:val="both"/>
        <w:rPr>
          <w:lang w:val="fr-FR"/>
        </w:rPr>
      </w:pPr>
      <w:r w:rsidRPr="00CC0713">
        <w:rPr>
          <w:lang w:val="fr-FR"/>
        </w:rPr>
        <w:t>Pour savoir comment faire une carte postale sonore</w:t>
      </w:r>
      <w:r w:rsidR="00A40FC6">
        <w:rPr>
          <w:lang w:val="fr-FR"/>
        </w:rPr>
        <w:t>, vous pouvez consulter cette fiche</w:t>
      </w:r>
      <w:r w:rsidRPr="00CC0713">
        <w:rPr>
          <w:lang w:val="fr-FR"/>
        </w:rPr>
        <w:t xml:space="preserve"> : </w:t>
      </w:r>
    </w:p>
    <w:p w14:paraId="644301BD" w14:textId="79A6915D" w:rsidR="00B73BAA" w:rsidRPr="00CC0713" w:rsidRDefault="004362AE" w:rsidP="004362AE">
      <w:pPr>
        <w:jc w:val="both"/>
        <w:rPr>
          <w:lang w:val="fr-FR"/>
        </w:rPr>
      </w:pPr>
      <w:hyperlink r:id="rId23" w:history="1">
        <w:r w:rsidR="00B73BAA" w:rsidRPr="00CC0713">
          <w:rPr>
            <w:rStyle w:val="Lienhypertexte"/>
            <w:lang w:val="fr-FR"/>
          </w:rPr>
          <w:t>https://www.fdlm.org/wp-content/uploads/2014/01/RFI_carte-postale-sonore_FicheTechnique.pdf</w:t>
        </w:r>
      </w:hyperlink>
      <w:r w:rsidR="00B73BAA" w:rsidRPr="00CC0713">
        <w:rPr>
          <w:lang w:val="fr-FR"/>
        </w:rPr>
        <w:t xml:space="preserve"> </w:t>
      </w:r>
    </w:p>
    <w:p w14:paraId="3C7BC90E" w14:textId="42CD8BE3" w:rsidR="00D93A8A" w:rsidRPr="00D35FE0" w:rsidRDefault="00517CA0" w:rsidP="004362AE">
      <w:pPr>
        <w:jc w:val="both"/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7BDFAFF3" wp14:editId="57532149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999AA" w14:textId="77777777" w:rsidR="00EE03DB" w:rsidRDefault="00EE03DB" w:rsidP="004362AE">
      <w:pPr>
        <w:jc w:val="both"/>
        <w:rPr>
          <w:iCs/>
          <w:lang w:val="fr-FR" w:eastAsia="en-US"/>
        </w:rPr>
      </w:pPr>
    </w:p>
    <w:p w14:paraId="457BF931" w14:textId="660879FF" w:rsidR="00EE03DB" w:rsidRPr="00EE03DB" w:rsidRDefault="00EE03DB" w:rsidP="004362AE">
      <w:pPr>
        <w:jc w:val="both"/>
        <w:rPr>
          <w:iCs/>
          <w:lang w:val="fr-FR" w:eastAsia="en-US"/>
        </w:rPr>
      </w:pPr>
      <w:r w:rsidRPr="00EE03DB">
        <w:rPr>
          <w:iCs/>
          <w:lang w:val="fr-FR" w:eastAsia="en-US"/>
        </w:rPr>
        <w:t>Ch</w:t>
      </w:r>
      <w:r w:rsidR="00737BE9">
        <w:rPr>
          <w:iCs/>
          <w:lang w:val="fr-FR" w:eastAsia="en-US"/>
        </w:rPr>
        <w:t>è</w:t>
      </w:r>
      <w:r w:rsidRPr="00EE03DB">
        <w:rPr>
          <w:iCs/>
          <w:lang w:val="fr-FR" w:eastAsia="en-US"/>
        </w:rPr>
        <w:t>r</w:t>
      </w:r>
      <w:r w:rsidR="00737BE9">
        <w:rPr>
          <w:iCs/>
          <w:lang w:val="fr-FR" w:eastAsia="en-US"/>
        </w:rPr>
        <w:t>e</w:t>
      </w:r>
      <w:r w:rsidRPr="00EE03DB">
        <w:rPr>
          <w:iCs/>
          <w:lang w:val="fr-FR" w:eastAsia="en-US"/>
        </w:rPr>
        <w:t xml:space="preserve"> </w:t>
      </w:r>
      <w:r w:rsidR="00B73BAA">
        <w:rPr>
          <w:iCs/>
          <w:lang w:val="fr-FR" w:eastAsia="en-US"/>
        </w:rPr>
        <w:t>Sophie</w:t>
      </w:r>
      <w:r w:rsidRPr="00EE03DB">
        <w:rPr>
          <w:iCs/>
          <w:lang w:val="fr-FR" w:eastAsia="en-US"/>
        </w:rPr>
        <w:t>,</w:t>
      </w:r>
    </w:p>
    <w:p w14:paraId="78EEB6CD" w14:textId="115C8F46" w:rsidR="00A11994" w:rsidRDefault="00B73BAA" w:rsidP="004362AE">
      <w:pPr>
        <w:jc w:val="both"/>
        <w:rPr>
          <w:iCs/>
          <w:lang w:val="fr-FR" w:eastAsia="en-US"/>
        </w:rPr>
      </w:pPr>
      <w:r>
        <w:rPr>
          <w:iCs/>
          <w:lang w:val="fr-FR" w:eastAsia="en-US"/>
        </w:rPr>
        <w:t>Il fait beau</w:t>
      </w:r>
      <w:r w:rsidR="00EE03DB" w:rsidRPr="00EE03DB">
        <w:rPr>
          <w:iCs/>
          <w:lang w:val="fr-FR" w:eastAsia="en-US"/>
        </w:rPr>
        <w:t xml:space="preserve">, les oiseaux chantent et tout est </w:t>
      </w:r>
      <w:r w:rsidR="00A11994">
        <w:rPr>
          <w:iCs/>
          <w:lang w:val="fr-FR" w:eastAsia="en-US"/>
        </w:rPr>
        <w:t>calme</w:t>
      </w:r>
      <w:r w:rsidR="00EE03DB" w:rsidRPr="00EE03DB">
        <w:rPr>
          <w:iCs/>
          <w:lang w:val="fr-FR" w:eastAsia="en-US"/>
        </w:rPr>
        <w:t xml:space="preserve"> ici. </w:t>
      </w:r>
    </w:p>
    <w:p w14:paraId="4FC6D267" w14:textId="3BB68232" w:rsidR="00EE03DB" w:rsidRPr="00EE03DB" w:rsidRDefault="009D6D2C" w:rsidP="004362AE">
      <w:pPr>
        <w:jc w:val="both"/>
        <w:rPr>
          <w:iCs/>
          <w:lang w:val="fr-FR" w:eastAsia="en-US"/>
        </w:rPr>
      </w:pPr>
      <w:r>
        <w:rPr>
          <w:iCs/>
          <w:lang w:val="fr-FR" w:eastAsia="en-US"/>
        </w:rPr>
        <w:t>Je suis à la montagne, je suis heureuse.</w:t>
      </w:r>
    </w:p>
    <w:p w14:paraId="3FA3304E" w14:textId="6E3D0938" w:rsidR="00EE03DB" w:rsidRPr="00EE03DB" w:rsidRDefault="00A11994" w:rsidP="004362AE">
      <w:pPr>
        <w:jc w:val="both"/>
        <w:rPr>
          <w:iCs/>
          <w:lang w:val="fr-FR" w:eastAsia="en-US"/>
        </w:rPr>
      </w:pPr>
      <w:r>
        <w:rPr>
          <w:iCs/>
          <w:lang w:val="fr-FR" w:eastAsia="en-US"/>
        </w:rPr>
        <w:t xml:space="preserve">Bisous </w:t>
      </w:r>
      <w:r w:rsidR="00EE03DB" w:rsidRPr="00EE03DB">
        <w:rPr>
          <w:iCs/>
          <w:lang w:val="fr-FR" w:eastAsia="en-US"/>
        </w:rPr>
        <w:t xml:space="preserve">et à très </w:t>
      </w:r>
      <w:r w:rsidRPr="00EE03DB">
        <w:rPr>
          <w:iCs/>
          <w:lang w:val="fr-FR" w:eastAsia="en-US"/>
        </w:rPr>
        <w:t>bientôt !</w:t>
      </w:r>
    </w:p>
    <w:p w14:paraId="46EE357E" w14:textId="73243194" w:rsidR="00EE03DB" w:rsidRPr="00EE03DB" w:rsidRDefault="00737BE9" w:rsidP="004362AE">
      <w:pPr>
        <w:jc w:val="both"/>
        <w:rPr>
          <w:iCs/>
          <w:lang w:val="fr-FR" w:eastAsia="en-US"/>
        </w:rPr>
      </w:pPr>
      <w:r>
        <w:rPr>
          <w:iCs/>
          <w:lang w:val="fr-FR" w:eastAsia="en-US"/>
        </w:rPr>
        <w:t>Louise</w:t>
      </w:r>
    </w:p>
    <w:p w14:paraId="0794F623" w14:textId="3A135A7A" w:rsidR="00A60009" w:rsidRPr="00D9757E" w:rsidRDefault="00EE03DB" w:rsidP="004362AE">
      <w:pPr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E03DB">
        <w:rPr>
          <w:iCs/>
          <w:lang w:val="fr-FR" w:eastAsia="en-US"/>
        </w:rPr>
        <w:t>P</w:t>
      </w:r>
      <w:r w:rsidR="00A11994">
        <w:rPr>
          <w:iCs/>
          <w:lang w:val="fr-FR" w:eastAsia="en-US"/>
        </w:rPr>
        <w:t>.-</w:t>
      </w:r>
      <w:r w:rsidRPr="00EE03DB">
        <w:rPr>
          <w:iCs/>
          <w:lang w:val="fr-FR" w:eastAsia="en-US"/>
        </w:rPr>
        <w:t>S</w:t>
      </w:r>
      <w:r w:rsidR="00A11994">
        <w:rPr>
          <w:iCs/>
          <w:lang w:val="fr-FR" w:eastAsia="en-US"/>
        </w:rPr>
        <w:t xml:space="preserve">. </w:t>
      </w:r>
      <w:r w:rsidR="007C53EF" w:rsidRPr="007C53EF">
        <w:rPr>
          <w:rFonts w:ascii="Arial" w:eastAsia="Times New Roman" w:hAnsi="Arial" w:cs="Arial"/>
          <w:color w:val="202122"/>
          <w:sz w:val="21"/>
          <w:szCs w:val="21"/>
          <w:shd w:val="clear" w:color="auto" w:fill="FFFFFF"/>
          <w:lang w:val="fr-FR"/>
        </w:rPr>
        <w:t>–</w:t>
      </w:r>
      <w:r w:rsidR="007C53E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7C53EF">
        <w:rPr>
          <w:iCs/>
          <w:lang w:val="fr-FR" w:eastAsia="en-US"/>
        </w:rPr>
        <w:t>N</w:t>
      </w:r>
      <w:r w:rsidRPr="00EE03DB">
        <w:rPr>
          <w:iCs/>
          <w:lang w:val="fr-FR" w:eastAsia="en-US"/>
        </w:rPr>
        <w:t>'oublie pas de m'écrire</w:t>
      </w:r>
      <w:r w:rsidR="007C53EF">
        <w:rPr>
          <w:iCs/>
          <w:lang w:val="fr-FR" w:eastAsia="en-US"/>
        </w:rPr>
        <w:t xml:space="preserve"> </w:t>
      </w:r>
      <w:r w:rsidR="00A11994" w:rsidRPr="00EE03DB">
        <w:rPr>
          <w:iCs/>
          <w:lang w:val="fr-FR" w:eastAsia="en-US"/>
        </w:rPr>
        <w:t>!</w:t>
      </w:r>
      <w:r w:rsidRPr="00EE03DB">
        <w:rPr>
          <w:iCs/>
          <w:lang w:val="fr-FR" w:eastAsia="en-US"/>
        </w:rPr>
        <w:t xml:space="preserve"> </w:t>
      </w:r>
      <w:r w:rsidR="00A11994">
        <w:rPr>
          <w:iCs/>
          <w:lang w:val="fr-FR" w:eastAsia="en-US"/>
        </w:rPr>
        <w:t>Je veux</w:t>
      </w:r>
      <w:r w:rsidRPr="00EE03DB">
        <w:rPr>
          <w:iCs/>
          <w:lang w:val="fr-FR" w:eastAsia="en-US"/>
        </w:rPr>
        <w:t xml:space="preserve"> de tes nouvelles.</w:t>
      </w:r>
    </w:p>
    <w:sectPr w:rsidR="00A60009" w:rsidRPr="00D9757E" w:rsidSect="00574DDF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E0BEA" w14:textId="77777777" w:rsidR="0051675F" w:rsidRDefault="0051675F" w:rsidP="00A33F16">
      <w:pPr>
        <w:spacing w:line="240" w:lineRule="auto"/>
      </w:pPr>
      <w:r>
        <w:separator/>
      </w:r>
    </w:p>
  </w:endnote>
  <w:endnote w:type="continuationSeparator" w:id="0">
    <w:p w14:paraId="45E0F732" w14:textId="77777777" w:rsidR="0051675F" w:rsidRDefault="0051675F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B451C0">
      <w:tc>
        <w:tcPr>
          <w:tcW w:w="4265" w:type="pct"/>
        </w:tcPr>
        <w:p w14:paraId="787FAAF0" w14:textId="48EC75A7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7E1F46">
            <w:t>Maëlle</w:t>
          </w:r>
          <w:r w:rsidRPr="00A33F16">
            <w:t xml:space="preserve"> </w:t>
          </w:r>
          <w:r w:rsidR="007E1F46">
            <w:t>Prosper</w:t>
          </w:r>
          <w:r w:rsidRPr="00A33F16">
            <w:t xml:space="preserve">, </w:t>
          </w:r>
          <w:r w:rsidR="007E1F46">
            <w:t xml:space="preserve">CAVILAM – Alliance Française </w:t>
          </w:r>
        </w:p>
        <w:p w14:paraId="54CDBDA9" w14:textId="46E48DD7" w:rsidR="00A33F16" w:rsidRDefault="00A33F16" w:rsidP="00A33F16">
          <w:pPr>
            <w:pStyle w:val="Pieddepage"/>
          </w:pPr>
          <w:r>
            <w:t>enseigner.tv5monde.com</w:t>
          </w:r>
          <w:r w:rsidR="000974C9">
            <w:t xml:space="preserve"> - Crédit image : © Canva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15CB" w14:textId="77777777" w:rsidR="0051675F" w:rsidRDefault="0051675F" w:rsidP="00A33F16">
      <w:pPr>
        <w:spacing w:line="240" w:lineRule="auto"/>
      </w:pPr>
      <w:r>
        <w:separator/>
      </w:r>
    </w:p>
  </w:footnote>
  <w:footnote w:type="continuationSeparator" w:id="0">
    <w:p w14:paraId="6EEA3FFC" w14:textId="77777777" w:rsidR="0051675F" w:rsidRDefault="0051675F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187F0FFF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F50C968" wp14:editId="40C0E646">
          <wp:extent cx="349885" cy="248145"/>
          <wp:effectExtent l="0" t="0" r="0" b="635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3B8A">
      <w:rPr>
        <w:noProof/>
        <w:lang w:eastAsia="fr-FR"/>
      </w:rPr>
      <w:drawing>
        <wp:inline distT="0" distB="0" distL="0" distR="0" wp14:anchorId="753A9122" wp14:editId="002B4EEA">
          <wp:extent cx="2486025" cy="257175"/>
          <wp:effectExtent l="0" t="0" r="9525" b="952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634B8"/>
    <w:multiLevelType w:val="hybridMultilevel"/>
    <w:tmpl w:val="2E4456BC"/>
    <w:lvl w:ilvl="0" w:tplc="740EDCC0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398E"/>
    <w:rsid w:val="00064CC0"/>
    <w:rsid w:val="00091B80"/>
    <w:rsid w:val="00096690"/>
    <w:rsid w:val="000974C9"/>
    <w:rsid w:val="000B2EE1"/>
    <w:rsid w:val="000D3B40"/>
    <w:rsid w:val="00102E31"/>
    <w:rsid w:val="001044CC"/>
    <w:rsid w:val="00112F75"/>
    <w:rsid w:val="00156E4E"/>
    <w:rsid w:val="00181B6E"/>
    <w:rsid w:val="001A011C"/>
    <w:rsid w:val="001F6298"/>
    <w:rsid w:val="00222249"/>
    <w:rsid w:val="00240DC6"/>
    <w:rsid w:val="002600EE"/>
    <w:rsid w:val="002679CC"/>
    <w:rsid w:val="002841B3"/>
    <w:rsid w:val="0029013D"/>
    <w:rsid w:val="002A0632"/>
    <w:rsid w:val="002B3928"/>
    <w:rsid w:val="002D7815"/>
    <w:rsid w:val="00305B0B"/>
    <w:rsid w:val="0031638D"/>
    <w:rsid w:val="00350E73"/>
    <w:rsid w:val="00355DAE"/>
    <w:rsid w:val="0037657D"/>
    <w:rsid w:val="0038176B"/>
    <w:rsid w:val="00396052"/>
    <w:rsid w:val="003E2AD0"/>
    <w:rsid w:val="003F5E74"/>
    <w:rsid w:val="004007DD"/>
    <w:rsid w:val="00405271"/>
    <w:rsid w:val="004362AE"/>
    <w:rsid w:val="00451A69"/>
    <w:rsid w:val="00485031"/>
    <w:rsid w:val="00492480"/>
    <w:rsid w:val="004949E7"/>
    <w:rsid w:val="004B2C8A"/>
    <w:rsid w:val="004E63B4"/>
    <w:rsid w:val="0051675F"/>
    <w:rsid w:val="00517CA0"/>
    <w:rsid w:val="005261B2"/>
    <w:rsid w:val="005317A7"/>
    <w:rsid w:val="00532C8E"/>
    <w:rsid w:val="0055783C"/>
    <w:rsid w:val="005747FC"/>
    <w:rsid w:val="00574DDF"/>
    <w:rsid w:val="00593E8B"/>
    <w:rsid w:val="005B20D3"/>
    <w:rsid w:val="005C3140"/>
    <w:rsid w:val="005C672D"/>
    <w:rsid w:val="005D5E21"/>
    <w:rsid w:val="005E2048"/>
    <w:rsid w:val="006241A3"/>
    <w:rsid w:val="00651804"/>
    <w:rsid w:val="00652C96"/>
    <w:rsid w:val="006C012C"/>
    <w:rsid w:val="006D738A"/>
    <w:rsid w:val="006F601A"/>
    <w:rsid w:val="006F7D0B"/>
    <w:rsid w:val="00704307"/>
    <w:rsid w:val="00737BE9"/>
    <w:rsid w:val="00780E75"/>
    <w:rsid w:val="00782DA5"/>
    <w:rsid w:val="007C53EF"/>
    <w:rsid w:val="007C62CF"/>
    <w:rsid w:val="007E1F46"/>
    <w:rsid w:val="007E3B8A"/>
    <w:rsid w:val="007F58BD"/>
    <w:rsid w:val="00802B57"/>
    <w:rsid w:val="00825BE5"/>
    <w:rsid w:val="00826BD4"/>
    <w:rsid w:val="00850DAE"/>
    <w:rsid w:val="00864BDA"/>
    <w:rsid w:val="008A7ECC"/>
    <w:rsid w:val="008C1276"/>
    <w:rsid w:val="008D088B"/>
    <w:rsid w:val="008D32C3"/>
    <w:rsid w:val="008E501E"/>
    <w:rsid w:val="008E6DEB"/>
    <w:rsid w:val="008F1C1B"/>
    <w:rsid w:val="009009C2"/>
    <w:rsid w:val="009038B9"/>
    <w:rsid w:val="00911130"/>
    <w:rsid w:val="0092055F"/>
    <w:rsid w:val="009347DF"/>
    <w:rsid w:val="009410A5"/>
    <w:rsid w:val="0095543B"/>
    <w:rsid w:val="009A01E5"/>
    <w:rsid w:val="009A72E0"/>
    <w:rsid w:val="009A7B52"/>
    <w:rsid w:val="009D5C91"/>
    <w:rsid w:val="009D6D2C"/>
    <w:rsid w:val="009E26E6"/>
    <w:rsid w:val="00A001A7"/>
    <w:rsid w:val="00A11994"/>
    <w:rsid w:val="00A2209C"/>
    <w:rsid w:val="00A265FF"/>
    <w:rsid w:val="00A33F16"/>
    <w:rsid w:val="00A34040"/>
    <w:rsid w:val="00A35020"/>
    <w:rsid w:val="00A366EB"/>
    <w:rsid w:val="00A40FC6"/>
    <w:rsid w:val="00A44024"/>
    <w:rsid w:val="00A44DEB"/>
    <w:rsid w:val="00A50122"/>
    <w:rsid w:val="00A60009"/>
    <w:rsid w:val="00A75466"/>
    <w:rsid w:val="00AA2FBC"/>
    <w:rsid w:val="00AB4ACB"/>
    <w:rsid w:val="00AC7185"/>
    <w:rsid w:val="00B25967"/>
    <w:rsid w:val="00B3364C"/>
    <w:rsid w:val="00B451C0"/>
    <w:rsid w:val="00B73BAA"/>
    <w:rsid w:val="00B817FE"/>
    <w:rsid w:val="00BA4BAD"/>
    <w:rsid w:val="00BC06E3"/>
    <w:rsid w:val="00BE2935"/>
    <w:rsid w:val="00C3521C"/>
    <w:rsid w:val="00C5366B"/>
    <w:rsid w:val="00C60997"/>
    <w:rsid w:val="00C8450B"/>
    <w:rsid w:val="00CB3D8E"/>
    <w:rsid w:val="00CC0713"/>
    <w:rsid w:val="00CC1F67"/>
    <w:rsid w:val="00CD7F22"/>
    <w:rsid w:val="00D101FD"/>
    <w:rsid w:val="00D35FE0"/>
    <w:rsid w:val="00D928AC"/>
    <w:rsid w:val="00D93A8A"/>
    <w:rsid w:val="00D9757E"/>
    <w:rsid w:val="00DA1543"/>
    <w:rsid w:val="00DC217B"/>
    <w:rsid w:val="00E276E8"/>
    <w:rsid w:val="00E449FE"/>
    <w:rsid w:val="00E735F0"/>
    <w:rsid w:val="00E90195"/>
    <w:rsid w:val="00EE03DB"/>
    <w:rsid w:val="00F16332"/>
    <w:rsid w:val="00F22FE0"/>
    <w:rsid w:val="00F238D0"/>
    <w:rsid w:val="00F27629"/>
    <w:rsid w:val="00F429AA"/>
    <w:rsid w:val="00F44EC5"/>
    <w:rsid w:val="00F50C47"/>
    <w:rsid w:val="00F568CD"/>
    <w:rsid w:val="00F72744"/>
    <w:rsid w:val="00F90EB8"/>
    <w:rsid w:val="00FD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84C4F851-6B54-4AC5-A450-1419B4380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B73BA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8A7ECC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https://www.fdlm.org/wp-content/uploads/2014/01/RFI_carte-postale-sonore_FicheTechnique.pdf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274F4-AB3C-4D1A-8766-A8A47C8C9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865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19</cp:revision>
  <cp:lastPrinted>2023-09-06T15:42:00Z</cp:lastPrinted>
  <dcterms:created xsi:type="dcterms:W3CDTF">2023-08-31T20:09:00Z</dcterms:created>
  <dcterms:modified xsi:type="dcterms:W3CDTF">2023-09-06T15:42:00Z</dcterms:modified>
</cp:coreProperties>
</file>