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B5504" w14:textId="7F9C4203" w:rsidR="00A33F16" w:rsidRPr="00D35FE0" w:rsidRDefault="00691C7F" w:rsidP="00860731">
      <w:pPr>
        <w:pStyle w:val="Titre"/>
        <w:rPr>
          <w:lang w:val="fr-FR"/>
        </w:rPr>
      </w:pPr>
      <w:r>
        <w:rPr>
          <w:lang w:val="fr-FR"/>
        </w:rPr>
        <w:t>« Roméo » - Pierre de Maere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5660"/>
      </w:tblGrid>
      <w:tr w:rsidR="00A33F16" w:rsidRPr="00860731" w14:paraId="7D727E63" w14:textId="77777777" w:rsidTr="00A504CF">
        <w:tc>
          <w:tcPr>
            <w:tcW w:w="3402" w:type="dxa"/>
            <w:shd w:val="clear" w:color="auto" w:fill="EDF4FC" w:themeFill="background2"/>
          </w:tcPr>
          <w:p w14:paraId="59793F76" w14:textId="0CDA13BC" w:rsidR="00A33F16" w:rsidRPr="00D35FE0" w:rsidRDefault="00A33F16" w:rsidP="00860731">
            <w:pPr>
              <w:pStyle w:val="Titre1"/>
              <w:outlineLvl w:val="0"/>
            </w:pPr>
            <w:r w:rsidRPr="00D35FE0">
              <w:t>Niveau</w:t>
            </w:r>
          </w:p>
          <w:p w14:paraId="1B8476E0" w14:textId="1DB26B59" w:rsidR="00A33F16" w:rsidRPr="00D35FE0" w:rsidRDefault="002106EF" w:rsidP="00860731">
            <w:r>
              <w:t>B1</w:t>
            </w:r>
          </w:p>
          <w:p w14:paraId="43D11D28" w14:textId="77777777" w:rsidR="00A33F16" w:rsidRPr="00D35FE0" w:rsidRDefault="00A33F16" w:rsidP="00860731"/>
          <w:p w14:paraId="485860B2" w14:textId="77777777" w:rsidR="00A33F16" w:rsidRPr="00D35FE0" w:rsidRDefault="00A33F16" w:rsidP="00860731">
            <w:pPr>
              <w:pStyle w:val="Titre1"/>
              <w:outlineLvl w:val="0"/>
            </w:pPr>
            <w:r w:rsidRPr="00D35FE0">
              <w:t>Public</w:t>
            </w:r>
          </w:p>
          <w:p w14:paraId="01826C5A" w14:textId="49124C87" w:rsidR="00A33F16" w:rsidRPr="00D73861" w:rsidRDefault="00691C7F" w:rsidP="00860731">
            <w:r w:rsidRPr="00D73861">
              <w:t>Adolescents</w:t>
            </w:r>
            <w:r w:rsidR="000A4CF8">
              <w:t xml:space="preserve"> (16-18 ans)</w:t>
            </w:r>
          </w:p>
          <w:p w14:paraId="03836A74" w14:textId="77777777" w:rsidR="00A33F16" w:rsidRPr="00D73861" w:rsidRDefault="00A33F16" w:rsidP="00860731"/>
          <w:p w14:paraId="639788A1" w14:textId="77777777" w:rsidR="00A33F16" w:rsidRPr="00D73861" w:rsidRDefault="00A33F16" w:rsidP="00860731">
            <w:pPr>
              <w:pStyle w:val="Titre1"/>
              <w:outlineLvl w:val="0"/>
            </w:pPr>
            <w:r w:rsidRPr="00D73861">
              <w:t>Durée</w:t>
            </w:r>
          </w:p>
          <w:p w14:paraId="47617F6F" w14:textId="280B2776" w:rsidR="00A33F16" w:rsidRPr="00D73861" w:rsidRDefault="001B2021" w:rsidP="00860731">
            <w:pPr>
              <w:rPr>
                <w:b/>
              </w:rPr>
            </w:pPr>
            <w:r>
              <w:t>30</w:t>
            </w:r>
            <w:r w:rsidR="003E2AD0" w:rsidRPr="00D73861">
              <w:t xml:space="preserve"> min</w:t>
            </w:r>
            <w:r>
              <w:t xml:space="preserve"> + </w:t>
            </w:r>
            <w:r w:rsidR="00813B99">
              <w:t>45</w:t>
            </w:r>
            <w:r>
              <w:t xml:space="preserve"> min pour la tâche finale</w:t>
            </w:r>
          </w:p>
          <w:p w14:paraId="026291FB" w14:textId="77777777" w:rsidR="00A33F16" w:rsidRPr="00D73861" w:rsidRDefault="00A33F16" w:rsidP="00860731">
            <w:pPr>
              <w:rPr>
                <w:b/>
              </w:rPr>
            </w:pPr>
          </w:p>
          <w:p w14:paraId="1A86F6B2" w14:textId="77777777" w:rsidR="00A33F16" w:rsidRPr="00D73861" w:rsidRDefault="00A33F16" w:rsidP="00860731">
            <w:pPr>
              <w:pStyle w:val="Titre1"/>
              <w:outlineLvl w:val="0"/>
            </w:pPr>
            <w:r w:rsidRPr="00D73861">
              <w:t>Collection</w:t>
            </w:r>
          </w:p>
          <w:p w14:paraId="3B238935" w14:textId="17DD7C04" w:rsidR="0031638D" w:rsidRPr="00D73861" w:rsidRDefault="0031638D" w:rsidP="00860731">
            <w:pPr>
              <w:rPr>
                <w:rStyle w:val="Lienhypertexte"/>
                <w:rFonts w:cs="Arial"/>
                <w:szCs w:val="20"/>
              </w:rPr>
            </w:pPr>
            <w:r w:rsidRPr="00D73861">
              <w:rPr>
                <w:rFonts w:cs="Arial"/>
                <w:szCs w:val="20"/>
              </w:rPr>
              <w:fldChar w:fldCharType="begin"/>
            </w:r>
            <w:r w:rsidR="003E2AD0" w:rsidRPr="00D73861">
              <w:rPr>
                <w:rFonts w:cs="Arial"/>
                <w:szCs w:val="20"/>
              </w:rPr>
              <w:instrText>HYPERLINK "https://enseigner.tv5monde.com/search/site?f%5B0%5D=facet_search_collection%3A2375"</w:instrText>
            </w:r>
            <w:r w:rsidRPr="00D73861">
              <w:rPr>
                <w:rFonts w:cs="Arial"/>
                <w:szCs w:val="20"/>
              </w:rPr>
              <w:fldChar w:fldCharType="separate"/>
            </w:r>
            <w:r w:rsidR="003E2AD0" w:rsidRPr="00D73861">
              <w:rPr>
                <w:rStyle w:val="Lienhypertexte"/>
              </w:rPr>
              <w:t>Paroles de clips</w:t>
            </w:r>
          </w:p>
          <w:p w14:paraId="24CF1E52" w14:textId="4F4642A4" w:rsidR="00D35FE0" w:rsidRPr="00D73861" w:rsidRDefault="0031638D" w:rsidP="00860731">
            <w:pPr>
              <w:rPr>
                <w:rFonts w:cs="Arial"/>
                <w:szCs w:val="20"/>
              </w:rPr>
            </w:pPr>
            <w:r w:rsidRPr="00D73861">
              <w:rPr>
                <w:rFonts w:cs="Arial"/>
                <w:szCs w:val="20"/>
              </w:rPr>
              <w:fldChar w:fldCharType="end"/>
            </w:r>
          </w:p>
          <w:p w14:paraId="2D153E6B" w14:textId="10E00B3F" w:rsidR="003E2AD0" w:rsidRPr="00D73861" w:rsidRDefault="003E2AD0" w:rsidP="00860731">
            <w:pPr>
              <w:pStyle w:val="Titre1"/>
              <w:outlineLvl w:val="0"/>
            </w:pPr>
            <w:r w:rsidRPr="00D73861">
              <w:t>Paroles et musique</w:t>
            </w:r>
          </w:p>
          <w:p w14:paraId="7E1C2682" w14:textId="4BDA78EF" w:rsidR="003E2AD0" w:rsidRPr="00D73861" w:rsidRDefault="00247256" w:rsidP="00860731">
            <w:r w:rsidRPr="00D73861">
              <w:t xml:space="preserve">Pierre de </w:t>
            </w:r>
            <w:r w:rsidR="00D73861" w:rsidRPr="00D73861">
              <w:t>Maere, Xavier</w:t>
            </w:r>
            <w:r w:rsidR="006A2163" w:rsidRPr="00D73861">
              <w:t xml:space="preserve"> de Maere</w:t>
            </w:r>
            <w:r w:rsidR="003E2AD0" w:rsidRPr="00D73861">
              <w:t xml:space="preserve"> </w:t>
            </w:r>
            <w:r w:rsidR="003E2AD0" w:rsidRPr="00D73861">
              <w:rPr>
                <w:rFonts w:cs="Tahoma"/>
              </w:rPr>
              <w:t>©</w:t>
            </w:r>
            <w:r w:rsidR="006A2163" w:rsidRPr="00D73861">
              <w:t>Cinq7 / Wagram Music</w:t>
            </w:r>
          </w:p>
          <w:p w14:paraId="70FA54C4" w14:textId="77777777" w:rsidR="003E2AD0" w:rsidRPr="00D73861" w:rsidRDefault="003E2AD0" w:rsidP="00860731">
            <w:pPr>
              <w:pStyle w:val="Titre1"/>
              <w:outlineLvl w:val="0"/>
            </w:pPr>
          </w:p>
          <w:p w14:paraId="20008D58" w14:textId="59E994B2" w:rsidR="00A33F16" w:rsidRPr="00D73861" w:rsidRDefault="00A33F16" w:rsidP="00860731">
            <w:pPr>
              <w:pStyle w:val="Titre1"/>
              <w:outlineLvl w:val="0"/>
            </w:pPr>
            <w:r w:rsidRPr="00D73861">
              <w:t>Mise en ligne</w:t>
            </w:r>
          </w:p>
          <w:p w14:paraId="503B23C9" w14:textId="07EC03C3" w:rsidR="00A33F16" w:rsidRDefault="00691C7F" w:rsidP="00860731">
            <w:r w:rsidRPr="00D73861">
              <w:t>2024</w:t>
            </w:r>
          </w:p>
          <w:p w14:paraId="07D8C66A" w14:textId="77777777" w:rsidR="00A33F16" w:rsidRPr="00D35FE0" w:rsidRDefault="00A33F16" w:rsidP="00860731"/>
          <w:p w14:paraId="22BA8DB3" w14:textId="6EBA16B8" w:rsidR="00A33F16" w:rsidRPr="00D35FE0" w:rsidRDefault="00A33F16" w:rsidP="00860731"/>
        </w:tc>
        <w:tc>
          <w:tcPr>
            <w:tcW w:w="5660" w:type="dxa"/>
            <w:shd w:val="clear" w:color="auto" w:fill="auto"/>
          </w:tcPr>
          <w:p w14:paraId="69DAD7ED" w14:textId="77777777" w:rsidR="00A33F16" w:rsidRPr="00D35FE0" w:rsidRDefault="00A366EB" w:rsidP="00860731">
            <w:pPr>
              <w:pStyle w:val="Titre1"/>
              <w:outlineLvl w:val="0"/>
            </w:pPr>
            <w:r w:rsidRPr="00D35FE0">
              <w:t>En bref</w:t>
            </w:r>
          </w:p>
          <w:p w14:paraId="0B9A9F61" w14:textId="6EB19C3F" w:rsidR="00A33F16" w:rsidRPr="00D35FE0" w:rsidRDefault="000A4CF8" w:rsidP="00860731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</w:t>
            </w:r>
            <w:r w:rsidR="00691C7F">
              <w:rPr>
                <w:rFonts w:cs="Arial"/>
                <w:szCs w:val="20"/>
              </w:rPr>
              <w:t xml:space="preserve">’histoire </w:t>
            </w:r>
            <w:r>
              <w:rPr>
                <w:rFonts w:cs="Arial"/>
                <w:szCs w:val="20"/>
              </w:rPr>
              <w:t>entre deux</w:t>
            </w:r>
            <w:r w:rsidR="00247256">
              <w:rPr>
                <w:rFonts w:cs="Arial"/>
                <w:szCs w:val="20"/>
              </w:rPr>
              <w:t xml:space="preserve"> célébrités </w:t>
            </w:r>
            <w:r w:rsidR="00691C7F">
              <w:rPr>
                <w:rFonts w:cs="Arial"/>
                <w:szCs w:val="20"/>
              </w:rPr>
              <w:t xml:space="preserve">qui jouent </w:t>
            </w:r>
            <w:r w:rsidR="007163CE">
              <w:rPr>
                <w:rFonts w:cs="Arial"/>
                <w:szCs w:val="20"/>
              </w:rPr>
              <w:t xml:space="preserve">au couple parfait </w:t>
            </w:r>
            <w:r>
              <w:rPr>
                <w:rFonts w:cs="Arial"/>
                <w:szCs w:val="20"/>
              </w:rPr>
              <w:t>devant les caméras, est-elle si rose ?</w:t>
            </w:r>
            <w:r w:rsidR="007163CE">
              <w:rPr>
                <w:rFonts w:cs="Arial"/>
                <w:szCs w:val="20"/>
              </w:rPr>
              <w:t xml:space="preserve"> </w:t>
            </w:r>
            <w:r w:rsidR="00247256">
              <w:rPr>
                <w:rFonts w:cs="Arial"/>
                <w:szCs w:val="20"/>
              </w:rPr>
              <w:t xml:space="preserve">Avec </w:t>
            </w:r>
            <w:r w:rsidR="00A366EB" w:rsidRPr="00D35FE0">
              <w:rPr>
                <w:rFonts w:cs="Arial"/>
                <w:szCs w:val="20"/>
              </w:rPr>
              <w:t xml:space="preserve">cette fiche pédagogique, </w:t>
            </w:r>
            <w:r>
              <w:rPr>
                <w:rFonts w:cs="Arial"/>
                <w:szCs w:val="20"/>
              </w:rPr>
              <w:t>le</w:t>
            </w:r>
            <w:r w:rsidR="00A366EB" w:rsidRPr="00D35FE0">
              <w:rPr>
                <w:rFonts w:cs="Arial"/>
                <w:szCs w:val="20"/>
              </w:rPr>
              <w:t>s apprenant</w:t>
            </w:r>
            <w:r w:rsidR="00247256">
              <w:rPr>
                <w:rFonts w:cs="Arial"/>
                <w:szCs w:val="20"/>
              </w:rPr>
              <w:t>·e·</w:t>
            </w:r>
            <w:r w:rsidR="00A366EB" w:rsidRPr="00D35FE0">
              <w:rPr>
                <w:rFonts w:cs="Arial"/>
                <w:szCs w:val="20"/>
              </w:rPr>
              <w:t xml:space="preserve">s </w:t>
            </w:r>
            <w:r w:rsidR="00247256">
              <w:rPr>
                <w:rFonts w:cs="Arial"/>
                <w:szCs w:val="20"/>
              </w:rPr>
              <w:t>découvriront le sens d’une expression idiomatique</w:t>
            </w:r>
            <w:r w:rsidR="007E5A98">
              <w:rPr>
                <w:rFonts w:cs="Arial"/>
                <w:szCs w:val="20"/>
              </w:rPr>
              <w:t xml:space="preserve"> et</w:t>
            </w:r>
            <w:r w:rsidR="00247256">
              <w:rPr>
                <w:rFonts w:cs="Arial"/>
                <w:szCs w:val="20"/>
              </w:rPr>
              <w:t xml:space="preserve"> </w:t>
            </w:r>
            <w:r w:rsidR="00AB76F7">
              <w:rPr>
                <w:rFonts w:cs="Arial"/>
                <w:szCs w:val="20"/>
              </w:rPr>
              <w:t>identifieront le message de la chanson.</w:t>
            </w:r>
            <w:r w:rsidR="00247256">
              <w:rPr>
                <w:rFonts w:cs="Arial"/>
                <w:szCs w:val="20"/>
              </w:rPr>
              <w:t xml:space="preserve"> Enfin, ils·elles réaliseront une série de photos</w:t>
            </w:r>
            <w:r w:rsidR="00C9529B">
              <w:rPr>
                <w:rFonts w:cs="Arial"/>
                <w:szCs w:val="20"/>
              </w:rPr>
              <w:t xml:space="preserve"> intitulée « </w:t>
            </w:r>
            <w:r w:rsidR="00EE2449">
              <w:rPr>
                <w:rFonts w:cs="Arial"/>
                <w:szCs w:val="20"/>
              </w:rPr>
              <w:t>Jouer les Roméo</w:t>
            </w:r>
            <w:r w:rsidR="001B2021">
              <w:rPr>
                <w:rFonts w:cs="Arial"/>
                <w:szCs w:val="20"/>
              </w:rPr>
              <w:t> : e</w:t>
            </w:r>
            <w:r w:rsidR="00D73861">
              <w:rPr>
                <w:rFonts w:cs="Arial"/>
                <w:szCs w:val="20"/>
              </w:rPr>
              <w:t>ntre illusions et réalités</w:t>
            </w:r>
            <w:r w:rsidR="00C9529B">
              <w:rPr>
                <w:rFonts w:cs="Arial"/>
                <w:szCs w:val="20"/>
              </w:rPr>
              <w:t> »</w:t>
            </w:r>
            <w:r w:rsidR="00247256">
              <w:rPr>
                <w:rFonts w:cs="Arial"/>
                <w:szCs w:val="20"/>
              </w:rPr>
              <w:t>.</w:t>
            </w:r>
          </w:p>
          <w:p w14:paraId="45E0FE84" w14:textId="77777777" w:rsidR="00A33F16" w:rsidRPr="00D35FE0" w:rsidRDefault="00A33F16" w:rsidP="00860731"/>
          <w:p w14:paraId="407FE45D" w14:textId="77777777" w:rsidR="00A33F16" w:rsidRPr="00D35FE0" w:rsidRDefault="00A33F16" w:rsidP="00860731">
            <w:pPr>
              <w:rPr>
                <w:b/>
              </w:rPr>
            </w:pPr>
          </w:p>
          <w:p w14:paraId="0568A2A6" w14:textId="77777777" w:rsidR="00A33F16" w:rsidRPr="00D35FE0" w:rsidRDefault="00A33F16" w:rsidP="00860731">
            <w:pPr>
              <w:pStyle w:val="Titre1"/>
              <w:outlineLvl w:val="0"/>
            </w:pPr>
            <w:r w:rsidRPr="00D35FE0">
              <w:t>Objectifs</w:t>
            </w:r>
          </w:p>
          <w:p w14:paraId="1A346C22" w14:textId="6D604191" w:rsidR="00A33F16" w:rsidRPr="00D35FE0" w:rsidRDefault="00A33F16" w:rsidP="00860731">
            <w:pPr>
              <w:rPr>
                <w:b/>
              </w:rPr>
            </w:pPr>
            <w:r w:rsidRPr="00D35FE0">
              <w:rPr>
                <w:b/>
              </w:rPr>
              <w:t>Communicatifs / pragmatiques</w:t>
            </w:r>
          </w:p>
          <w:p w14:paraId="7A6B29D5" w14:textId="0674AF33" w:rsidR="00AB76F7" w:rsidRDefault="00AB76F7" w:rsidP="00860731">
            <w:pPr>
              <w:pStyle w:val="Paragraphedeliste"/>
              <w:numPr>
                <w:ilvl w:val="0"/>
                <w:numId w:val="1"/>
              </w:numPr>
            </w:pPr>
            <w:r>
              <w:t>Activité 2 : interpréter les images du clip.</w:t>
            </w:r>
          </w:p>
          <w:p w14:paraId="702E1CB1" w14:textId="25FDF2C3" w:rsidR="00AB76F7" w:rsidRDefault="00AB76F7" w:rsidP="00860731">
            <w:pPr>
              <w:pStyle w:val="Paragraphedeliste"/>
              <w:numPr>
                <w:ilvl w:val="0"/>
                <w:numId w:val="1"/>
              </w:numPr>
            </w:pPr>
            <w:r>
              <w:t>Activité 3 : comprendre le message de la chanson.</w:t>
            </w:r>
          </w:p>
          <w:p w14:paraId="1AB9D5DB" w14:textId="70325917" w:rsidR="00D73861" w:rsidRDefault="00D73861" w:rsidP="00860731">
            <w:pPr>
              <w:pStyle w:val="Paragraphedeliste"/>
              <w:numPr>
                <w:ilvl w:val="0"/>
                <w:numId w:val="1"/>
              </w:numPr>
            </w:pPr>
            <w:r>
              <w:t>Activité 4 : réaliser une exposition de photo</w:t>
            </w:r>
            <w:r w:rsidR="002106EF">
              <w:t>graphies</w:t>
            </w:r>
            <w:r>
              <w:t>.</w:t>
            </w:r>
          </w:p>
          <w:p w14:paraId="747055A7" w14:textId="6BC91EA3" w:rsidR="002106EF" w:rsidRDefault="002106EF" w:rsidP="00860731">
            <w:pPr>
              <w:rPr>
                <w:b/>
              </w:rPr>
            </w:pPr>
            <w:r>
              <w:rPr>
                <w:b/>
              </w:rPr>
              <w:t>Linguistique</w:t>
            </w:r>
            <w:r w:rsidR="000A4CF8">
              <w:rPr>
                <w:b/>
              </w:rPr>
              <w:t>s</w:t>
            </w:r>
          </w:p>
          <w:p w14:paraId="7F771524" w14:textId="77777777" w:rsidR="000A4CF8" w:rsidRDefault="000A4CF8" w:rsidP="00860731">
            <w:pPr>
              <w:pStyle w:val="Paragraphedeliste"/>
              <w:numPr>
                <w:ilvl w:val="0"/>
                <w:numId w:val="1"/>
              </w:numPr>
            </w:pPr>
            <w:r w:rsidRPr="00D35FE0">
              <w:t xml:space="preserve">Activité </w:t>
            </w:r>
            <w:r>
              <w:t>1</w:t>
            </w:r>
            <w:r w:rsidRPr="00D35FE0">
              <w:t xml:space="preserve"> : </w:t>
            </w:r>
            <w:r>
              <w:t>découvrir et comprendre une expression française.</w:t>
            </w:r>
          </w:p>
          <w:p w14:paraId="2B2240DC" w14:textId="77777777" w:rsidR="00A33F16" w:rsidRDefault="002106EF" w:rsidP="00860731">
            <w:pPr>
              <w:pStyle w:val="Paragraphedeliste"/>
              <w:numPr>
                <w:ilvl w:val="0"/>
                <w:numId w:val="1"/>
              </w:numPr>
            </w:pPr>
            <w:r w:rsidRPr="00D35FE0">
              <w:t xml:space="preserve">Activité </w:t>
            </w:r>
            <w:r>
              <w:t>3</w:t>
            </w:r>
            <w:r w:rsidRPr="00D35FE0">
              <w:t xml:space="preserve"> : </w:t>
            </w:r>
            <w:r>
              <w:t>enrichir son lexique en lien avec les sentiments</w:t>
            </w:r>
            <w:r w:rsidR="001B2021">
              <w:t>.</w:t>
            </w:r>
          </w:p>
          <w:p w14:paraId="29EBB1B6" w14:textId="77777777" w:rsidR="001200E6" w:rsidRPr="00D35FE0" w:rsidRDefault="001200E6" w:rsidP="00860731">
            <w:pPr>
              <w:rPr>
                <w:b/>
              </w:rPr>
            </w:pPr>
            <w:r w:rsidRPr="00D35FE0">
              <w:rPr>
                <w:b/>
              </w:rPr>
              <w:t>Éducation aux médias</w:t>
            </w:r>
          </w:p>
          <w:p w14:paraId="2D1F6EC9" w14:textId="77777777" w:rsidR="001200E6" w:rsidRDefault="001200E6" w:rsidP="00860731">
            <w:pPr>
              <w:pStyle w:val="Paragraphedeliste"/>
              <w:numPr>
                <w:ilvl w:val="0"/>
                <w:numId w:val="1"/>
              </w:numPr>
            </w:pPr>
            <w:r>
              <w:t>Activité 3 : décrire la voix de l’artiste et le style de la chanson.</w:t>
            </w:r>
          </w:p>
          <w:p w14:paraId="2D5DAAE9" w14:textId="31F1FA76" w:rsidR="001200E6" w:rsidRPr="001B2021" w:rsidRDefault="001200E6" w:rsidP="00860731">
            <w:pPr>
              <w:pStyle w:val="Paragraphedeliste"/>
            </w:pPr>
          </w:p>
        </w:tc>
      </w:tr>
    </w:tbl>
    <w:p w14:paraId="2C67A2B0" w14:textId="20C05C60" w:rsidR="00A33F16" w:rsidRDefault="00A33F16" w:rsidP="00860731">
      <w:pPr>
        <w:rPr>
          <w:lang w:val="fr-FR"/>
        </w:rPr>
      </w:pPr>
    </w:p>
    <w:p w14:paraId="1ED90432" w14:textId="369F5D90" w:rsidR="00532C8E" w:rsidRPr="00D35FE0" w:rsidRDefault="00517CA0" w:rsidP="00860731">
      <w:pPr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53BFBCB2" wp14:editId="65A6DEE1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1AD51D87" wp14:editId="1575DCDE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77777777" w:rsidR="00396052" w:rsidRPr="00D35FE0" w:rsidRDefault="00396052" w:rsidP="00860731">
      <w:pPr>
        <w:rPr>
          <w:b/>
          <w:lang w:val="fr-FR"/>
        </w:rPr>
      </w:pPr>
    </w:p>
    <w:p w14:paraId="5D21F5DC" w14:textId="77777777" w:rsidR="00532C8E" w:rsidRPr="00D35FE0" w:rsidRDefault="00532C8E" w:rsidP="00860731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44F3983F" w14:textId="70FB4078" w:rsidR="006A2163" w:rsidRPr="00D35FE0" w:rsidRDefault="006A2163" w:rsidP="00860731">
      <w:pPr>
        <w:rPr>
          <w:lang w:val="fr-FR"/>
        </w:rPr>
      </w:pPr>
      <w:r>
        <w:rPr>
          <w:lang w:val="fr-FR"/>
        </w:rPr>
        <w:t xml:space="preserve">À quoi vous fait penser le prénom </w:t>
      </w:r>
      <w:r w:rsidRPr="000A4CF8">
        <w:rPr>
          <w:lang w:val="fr-FR"/>
        </w:rPr>
        <w:t>Roméo </w:t>
      </w:r>
      <w:r>
        <w:rPr>
          <w:lang w:val="fr-FR"/>
        </w:rPr>
        <w:t>? Selon vous, quelle est la signification de l’expression « </w:t>
      </w:r>
      <w:r w:rsidR="000A4CF8">
        <w:rPr>
          <w:lang w:val="fr-FR"/>
        </w:rPr>
        <w:t>j</w:t>
      </w:r>
      <w:r>
        <w:rPr>
          <w:lang w:val="fr-FR"/>
        </w:rPr>
        <w:t xml:space="preserve">ouer les </w:t>
      </w:r>
      <w:r w:rsidR="000A4CF8">
        <w:rPr>
          <w:lang w:val="fr-FR"/>
        </w:rPr>
        <w:t>R</w:t>
      </w:r>
      <w:r>
        <w:rPr>
          <w:lang w:val="fr-FR"/>
        </w:rPr>
        <w:t>oméo » ?</w:t>
      </w:r>
    </w:p>
    <w:p w14:paraId="48338869" w14:textId="77777777" w:rsidR="00396052" w:rsidRPr="00D35FE0" w:rsidRDefault="00396052" w:rsidP="00860731">
      <w:pPr>
        <w:rPr>
          <w:lang w:val="fr-FR"/>
        </w:rPr>
      </w:pPr>
    </w:p>
    <w:p w14:paraId="7C050BC4" w14:textId="77777777" w:rsidR="00532C8E" w:rsidRPr="00D35FE0" w:rsidRDefault="00532C8E" w:rsidP="00860731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68A1666C" w14:textId="3EC5467D" w:rsidR="00102E31" w:rsidRPr="006A2163" w:rsidRDefault="006A2163" w:rsidP="00860731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Écrire le prénom </w:t>
      </w:r>
      <w:r w:rsidRPr="000A4CF8">
        <w:rPr>
          <w:rFonts w:eastAsia="Arial Unicode MS"/>
        </w:rPr>
        <w:t>Roméo</w:t>
      </w:r>
      <w:r>
        <w:rPr>
          <w:rFonts w:eastAsia="Arial Unicode MS"/>
        </w:rPr>
        <w:t xml:space="preserve"> et l’expression </w:t>
      </w:r>
      <w:r w:rsidRPr="000A4CF8">
        <w:rPr>
          <w:rFonts w:eastAsia="Arial Unicode MS"/>
        </w:rPr>
        <w:t xml:space="preserve">Jouer les </w:t>
      </w:r>
      <w:r w:rsidR="000A4CF8">
        <w:rPr>
          <w:rFonts w:eastAsia="Arial Unicode MS"/>
        </w:rPr>
        <w:t>R</w:t>
      </w:r>
      <w:r w:rsidRPr="000A4CF8">
        <w:rPr>
          <w:rFonts w:eastAsia="Arial Unicode MS"/>
        </w:rPr>
        <w:t>oméo</w:t>
      </w:r>
      <w:r>
        <w:rPr>
          <w:rFonts w:eastAsia="Arial Unicode MS"/>
        </w:rPr>
        <w:t xml:space="preserve"> au tableau.</w:t>
      </w:r>
    </w:p>
    <w:p w14:paraId="2D2E73BF" w14:textId="71736202" w:rsidR="006A2163" w:rsidRDefault="006A2163" w:rsidP="00860731">
      <w:pPr>
        <w:pStyle w:val="Paragraphedeliste"/>
        <w:numPr>
          <w:ilvl w:val="0"/>
          <w:numId w:val="3"/>
        </w:numPr>
        <w:rPr>
          <w:iCs/>
        </w:rPr>
      </w:pPr>
      <w:r w:rsidRPr="006A2163">
        <w:rPr>
          <w:iCs/>
        </w:rPr>
        <w:t>Constituer de petits groupes de quatre ou cinq apprenant·e·s.</w:t>
      </w:r>
    </w:p>
    <w:p w14:paraId="7283E368" w14:textId="11D98F70" w:rsidR="006A2163" w:rsidRDefault="006A2163" w:rsidP="00860731">
      <w:pPr>
        <w:pStyle w:val="Paragraphedeliste"/>
        <w:numPr>
          <w:ilvl w:val="0"/>
          <w:numId w:val="3"/>
        </w:numPr>
        <w:rPr>
          <w:iCs/>
        </w:rPr>
      </w:pPr>
      <w:r>
        <w:rPr>
          <w:iCs/>
        </w:rPr>
        <w:t>Proposer la consigne à l’oral et s’assurer qu’elle est bien comprise.</w:t>
      </w:r>
    </w:p>
    <w:p w14:paraId="62606C2A" w14:textId="2B43881A" w:rsidR="006A2163" w:rsidRDefault="006A2163" w:rsidP="00860731">
      <w:pPr>
        <w:pStyle w:val="Paragraphedeliste"/>
        <w:numPr>
          <w:ilvl w:val="0"/>
          <w:numId w:val="3"/>
        </w:numPr>
        <w:rPr>
          <w:iCs/>
        </w:rPr>
      </w:pPr>
      <w:r>
        <w:rPr>
          <w:iCs/>
        </w:rPr>
        <w:t>Laisser les groupes échanger.</w:t>
      </w:r>
    </w:p>
    <w:p w14:paraId="58C91A19" w14:textId="2C5041D5" w:rsidR="006A2163" w:rsidRPr="006A2163" w:rsidRDefault="006A2163" w:rsidP="00860731">
      <w:pPr>
        <w:pStyle w:val="Paragraphedeliste"/>
        <w:numPr>
          <w:ilvl w:val="0"/>
          <w:numId w:val="3"/>
        </w:numPr>
        <w:rPr>
          <w:iCs/>
        </w:rPr>
      </w:pPr>
      <w:r>
        <w:rPr>
          <w:iCs/>
        </w:rPr>
        <w:t>Mise en commun : inviter les volontaires à donner leurs réponses.</w:t>
      </w:r>
    </w:p>
    <w:p w14:paraId="12E31FC5" w14:textId="1657E0AE" w:rsidR="00704307" w:rsidRPr="00D35FE0" w:rsidRDefault="00517CA0" w:rsidP="00860731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5A486D5C" wp14:editId="43C5C726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AB72B" w14:textId="0C0A3E06" w:rsidR="005A7C5E" w:rsidRPr="000F19C1" w:rsidRDefault="006A2163" w:rsidP="00860731">
      <w:pPr>
        <w:rPr>
          <w:iCs/>
          <w:lang w:val="fr-FR"/>
        </w:rPr>
      </w:pPr>
      <w:r w:rsidRPr="000F19C1">
        <w:rPr>
          <w:iCs/>
          <w:lang w:val="fr-FR"/>
        </w:rPr>
        <w:t xml:space="preserve">Roméo, c’est le personnage de </w:t>
      </w:r>
      <w:r w:rsidRPr="000F19C1">
        <w:rPr>
          <w:i/>
          <w:iCs/>
          <w:lang w:val="fr-FR"/>
        </w:rPr>
        <w:t>Roméo et Juliette</w:t>
      </w:r>
      <w:r w:rsidRPr="000F19C1">
        <w:rPr>
          <w:iCs/>
          <w:lang w:val="fr-FR"/>
        </w:rPr>
        <w:t>, la tragédie de Shakespeare. Dans cette œuvre, Roméo et Juliette sont très amoureux</w:t>
      </w:r>
      <w:r w:rsidR="00017629" w:rsidRPr="000F19C1">
        <w:rPr>
          <w:iCs/>
          <w:lang w:val="fr-FR"/>
        </w:rPr>
        <w:t>,</w:t>
      </w:r>
      <w:r w:rsidRPr="000F19C1">
        <w:rPr>
          <w:iCs/>
          <w:lang w:val="fr-FR"/>
        </w:rPr>
        <w:t xml:space="preserve"> mais leur</w:t>
      </w:r>
      <w:r w:rsidR="00017629" w:rsidRPr="000F19C1">
        <w:rPr>
          <w:iCs/>
          <w:lang w:val="fr-FR"/>
        </w:rPr>
        <w:t>s</w:t>
      </w:r>
      <w:r w:rsidRPr="000F19C1">
        <w:rPr>
          <w:iCs/>
          <w:lang w:val="fr-FR"/>
        </w:rPr>
        <w:t xml:space="preserve"> famille</w:t>
      </w:r>
      <w:r w:rsidR="00017629" w:rsidRPr="000F19C1">
        <w:rPr>
          <w:iCs/>
          <w:lang w:val="fr-FR"/>
        </w:rPr>
        <w:t>s</w:t>
      </w:r>
      <w:r w:rsidR="00B66573" w:rsidRPr="000F19C1">
        <w:rPr>
          <w:iCs/>
          <w:lang w:val="fr-FR"/>
        </w:rPr>
        <w:t xml:space="preserve"> se détestent.</w:t>
      </w:r>
      <w:r w:rsidR="000A4CF8" w:rsidRPr="000F19C1">
        <w:rPr>
          <w:iCs/>
          <w:lang w:val="fr-FR"/>
        </w:rPr>
        <w:t xml:space="preserve"> </w:t>
      </w:r>
      <w:r w:rsidR="005A7C5E" w:rsidRPr="000F19C1">
        <w:rPr>
          <w:iCs/>
          <w:lang w:val="fr-FR"/>
        </w:rPr>
        <w:t>Nous pensons que « </w:t>
      </w:r>
      <w:r w:rsidR="00BF26AD" w:rsidRPr="000F19C1">
        <w:rPr>
          <w:iCs/>
          <w:lang w:val="fr-FR"/>
        </w:rPr>
        <w:t>J</w:t>
      </w:r>
      <w:r w:rsidR="005A7C5E" w:rsidRPr="000F19C1">
        <w:rPr>
          <w:iCs/>
          <w:lang w:val="fr-FR"/>
        </w:rPr>
        <w:t xml:space="preserve">ouer les </w:t>
      </w:r>
      <w:r w:rsidR="000A4CF8" w:rsidRPr="000F19C1">
        <w:rPr>
          <w:iCs/>
          <w:lang w:val="fr-FR"/>
        </w:rPr>
        <w:t>R</w:t>
      </w:r>
      <w:r w:rsidR="005A7C5E" w:rsidRPr="000F19C1">
        <w:rPr>
          <w:iCs/>
          <w:lang w:val="fr-FR"/>
        </w:rPr>
        <w:t xml:space="preserve">oméo », ça veut dire </w:t>
      </w:r>
      <w:r w:rsidR="001B2021" w:rsidRPr="000F19C1">
        <w:rPr>
          <w:iCs/>
          <w:lang w:val="fr-FR"/>
        </w:rPr>
        <w:t>« </w:t>
      </w:r>
      <w:r w:rsidR="005A7C5E" w:rsidRPr="000F19C1">
        <w:rPr>
          <w:iCs/>
          <w:lang w:val="fr-FR"/>
        </w:rPr>
        <w:t>être séducteur</w:t>
      </w:r>
      <w:r w:rsidR="001B2021" w:rsidRPr="000F19C1">
        <w:rPr>
          <w:iCs/>
          <w:lang w:val="fr-FR"/>
        </w:rPr>
        <w:t> »</w:t>
      </w:r>
      <w:r w:rsidR="00C008C0">
        <w:rPr>
          <w:iCs/>
          <w:lang w:val="fr-FR"/>
        </w:rPr>
        <w:t>, « </w:t>
      </w:r>
      <w:r w:rsidR="00217AF8">
        <w:rPr>
          <w:iCs/>
          <w:lang w:val="fr-FR"/>
        </w:rPr>
        <w:t>jouer les</w:t>
      </w:r>
      <w:r w:rsidR="00C008C0">
        <w:rPr>
          <w:iCs/>
          <w:lang w:val="fr-FR"/>
        </w:rPr>
        <w:t xml:space="preserve"> amoureux </w:t>
      </w:r>
      <w:r w:rsidR="00217AF8">
        <w:rPr>
          <w:iCs/>
          <w:lang w:val="fr-FR"/>
        </w:rPr>
        <w:t xml:space="preserve">transis </w:t>
      </w:r>
      <w:r w:rsidR="00C008C0">
        <w:rPr>
          <w:iCs/>
          <w:lang w:val="fr-FR"/>
        </w:rPr>
        <w:t>»</w:t>
      </w:r>
      <w:r w:rsidR="00871457" w:rsidRPr="000F19C1">
        <w:rPr>
          <w:iCs/>
          <w:lang w:val="fr-FR"/>
        </w:rPr>
        <w:t>.</w:t>
      </w:r>
    </w:p>
    <w:p w14:paraId="603FAD1B" w14:textId="77777777" w:rsidR="00704307" w:rsidRPr="00D35FE0" w:rsidRDefault="00704307" w:rsidP="00860731">
      <w:pPr>
        <w:rPr>
          <w:iCs/>
          <w:lang w:val="fr-FR"/>
        </w:rPr>
      </w:pPr>
    </w:p>
    <w:p w14:paraId="05E0DE7F" w14:textId="5EA6A0A8" w:rsidR="00704307" w:rsidRPr="00D35FE0" w:rsidRDefault="00517CA0" w:rsidP="00860731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1C03AE93" wp14:editId="2CBC02D7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396E23B9" wp14:editId="5A669702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7D665499" w:rsidR="00396052" w:rsidRPr="00D35FE0" w:rsidRDefault="005170F9" w:rsidP="00860731">
      <w:pPr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59C87D19" wp14:editId="1B9FBEC7">
            <wp:extent cx="1207770" cy="361950"/>
            <wp:effectExtent l="0" t="0" r="0" b="0"/>
            <wp:docPr id="15" name="Image 15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CA96BD" w14:textId="77777777" w:rsidR="00704307" w:rsidRPr="00D35FE0" w:rsidRDefault="00704307" w:rsidP="00860731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6D05CB04" w14:textId="41C83E56" w:rsidR="00704307" w:rsidRDefault="005170F9" w:rsidP="00860731">
      <w:pPr>
        <w:rPr>
          <w:lang w:val="fr-FR"/>
        </w:rPr>
      </w:pPr>
      <w:r>
        <w:rPr>
          <w:lang w:val="fr-FR"/>
        </w:rPr>
        <w:t xml:space="preserve">Regardez le début du clip et </w:t>
      </w:r>
      <w:r w:rsidR="001200E6">
        <w:rPr>
          <w:lang w:val="fr-FR"/>
        </w:rPr>
        <w:t>entourez</w:t>
      </w:r>
      <w:r>
        <w:rPr>
          <w:lang w:val="fr-FR"/>
        </w:rPr>
        <w:t xml:space="preserve"> la bonne réponse</w:t>
      </w:r>
      <w:r w:rsidR="00704307" w:rsidRPr="00D35FE0">
        <w:rPr>
          <w:lang w:val="fr-FR"/>
        </w:rPr>
        <w:t>.</w:t>
      </w:r>
    </w:p>
    <w:p w14:paraId="124A4A1F" w14:textId="246E41AA" w:rsidR="00396052" w:rsidRDefault="00396052" w:rsidP="00860731">
      <w:pPr>
        <w:rPr>
          <w:lang w:val="fr-FR"/>
        </w:rPr>
      </w:pPr>
    </w:p>
    <w:p w14:paraId="470A4FDE" w14:textId="77777777" w:rsidR="00704307" w:rsidRPr="00D35FE0" w:rsidRDefault="00704307" w:rsidP="00860731">
      <w:pPr>
        <w:rPr>
          <w:b/>
          <w:lang w:val="fr-FR"/>
        </w:rPr>
      </w:pPr>
      <w:r w:rsidRPr="00D35FE0">
        <w:rPr>
          <w:b/>
          <w:lang w:val="fr-FR"/>
        </w:rPr>
        <w:lastRenderedPageBreak/>
        <w:t xml:space="preserve">Mise en œuvre </w:t>
      </w:r>
    </w:p>
    <w:p w14:paraId="73E89A46" w14:textId="38C02B6D" w:rsidR="00BF26AD" w:rsidRPr="00BF26AD" w:rsidRDefault="00BF26AD" w:rsidP="00860731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Distribuer la fiche apprenant.</w:t>
      </w:r>
    </w:p>
    <w:p w14:paraId="2B52A8AC" w14:textId="0F7C42E0" w:rsidR="00BF26AD" w:rsidRPr="00BF26AD" w:rsidRDefault="00BF26AD" w:rsidP="00860731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Former des binômes et inviter les apprenant·e·s à prendre connaissance de l’activité 2</w:t>
      </w:r>
      <w:r w:rsidR="00C008C0">
        <w:rPr>
          <w:rFonts w:eastAsia="Arial Unicode MS"/>
        </w:rPr>
        <w:t>,</w:t>
      </w:r>
      <w:r w:rsidR="00B86A47">
        <w:rPr>
          <w:rFonts w:eastAsia="Arial Unicode MS"/>
        </w:rPr>
        <w:t xml:space="preserve"> partie 1</w:t>
      </w:r>
      <w:r>
        <w:rPr>
          <w:rFonts w:eastAsia="Arial Unicode MS"/>
        </w:rPr>
        <w:t>.</w:t>
      </w:r>
    </w:p>
    <w:p w14:paraId="19293BE3" w14:textId="21951F35" w:rsidR="00BF26AD" w:rsidRPr="00BF26AD" w:rsidRDefault="00BF26AD" w:rsidP="00860731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Diffuser le </w:t>
      </w:r>
      <w:r w:rsidR="005170F9">
        <w:rPr>
          <w:iCs/>
        </w:rPr>
        <w:t xml:space="preserve">début du clip </w:t>
      </w:r>
      <w:r w:rsidR="00C9529B" w:rsidRPr="00C9529B">
        <w:rPr>
          <w:iCs/>
          <w:u w:val="single"/>
        </w:rPr>
        <w:t>sans le son</w:t>
      </w:r>
      <w:r w:rsidR="00C9529B">
        <w:rPr>
          <w:iCs/>
        </w:rPr>
        <w:t xml:space="preserve"> </w:t>
      </w:r>
      <w:r w:rsidR="005170F9">
        <w:rPr>
          <w:iCs/>
        </w:rPr>
        <w:t>et faire un arrêt sur image à 0’29</w:t>
      </w:r>
      <w:r w:rsidR="00183895">
        <w:rPr>
          <w:iCs/>
        </w:rPr>
        <w:t xml:space="preserve"> (double page </w:t>
      </w:r>
      <w:r w:rsidR="00B86A47">
        <w:rPr>
          <w:iCs/>
        </w:rPr>
        <w:t xml:space="preserve">ouverte </w:t>
      </w:r>
      <w:r w:rsidR="00183895">
        <w:rPr>
          <w:iCs/>
        </w:rPr>
        <w:t>du magazine)</w:t>
      </w:r>
      <w:r w:rsidR="005170F9">
        <w:rPr>
          <w:iCs/>
        </w:rPr>
        <w:t>.</w:t>
      </w:r>
    </w:p>
    <w:p w14:paraId="3097540D" w14:textId="43217173" w:rsidR="00BF26AD" w:rsidRPr="00BF26AD" w:rsidRDefault="00BF26AD" w:rsidP="00860731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>Laisser les binômes se mettre d’accord sur les réponses puis procéder à la mise en commun à l’oral en grand groupe.</w:t>
      </w:r>
    </w:p>
    <w:p w14:paraId="27CDD970" w14:textId="527E489F" w:rsidR="00D93A8A" w:rsidRPr="00D35FE0" w:rsidRDefault="00517CA0" w:rsidP="00860731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3395BFE" wp14:editId="7F8B3C93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109ECA" w14:textId="24E93B9B" w:rsidR="00183895" w:rsidRDefault="000A4CF8" w:rsidP="00860731">
      <w:pPr>
        <w:rPr>
          <w:lang w:val="fr-FR"/>
        </w:rPr>
      </w:pPr>
      <w:r>
        <w:rPr>
          <w:lang w:val="fr-FR"/>
        </w:rPr>
        <w:t xml:space="preserve">1. </w:t>
      </w:r>
      <w:r w:rsidR="00183895">
        <w:rPr>
          <w:lang w:val="fr-FR"/>
        </w:rPr>
        <w:t xml:space="preserve">Où se passe la scène ? </w:t>
      </w:r>
      <w:r w:rsidR="00B86A47">
        <w:rPr>
          <w:lang w:val="fr-FR"/>
        </w:rPr>
        <w:t xml:space="preserve">Devant </w:t>
      </w:r>
      <w:r w:rsidR="00C9529B">
        <w:rPr>
          <w:lang w:val="fr-FR"/>
        </w:rPr>
        <w:t>un kiosque à journaux</w:t>
      </w:r>
      <w:r w:rsidR="00183895">
        <w:rPr>
          <w:lang w:val="fr-FR"/>
        </w:rPr>
        <w:t xml:space="preserve">         </w:t>
      </w:r>
    </w:p>
    <w:p w14:paraId="0DA8A4C5" w14:textId="038764AD" w:rsidR="00183895" w:rsidRDefault="000A4CF8" w:rsidP="00860731">
      <w:pPr>
        <w:rPr>
          <w:lang w:val="fr-FR"/>
        </w:rPr>
      </w:pPr>
      <w:r>
        <w:rPr>
          <w:lang w:val="fr-FR"/>
        </w:rPr>
        <w:t xml:space="preserve">2. </w:t>
      </w:r>
      <w:r w:rsidR="00183895">
        <w:rPr>
          <w:lang w:val="fr-FR"/>
        </w:rPr>
        <w:t xml:space="preserve">Que fait le chanteur ? </w:t>
      </w:r>
      <w:r w:rsidR="00EE07DF">
        <w:rPr>
          <w:lang w:val="fr-FR"/>
        </w:rPr>
        <w:t>I</w:t>
      </w:r>
      <w:r w:rsidR="00183895">
        <w:rPr>
          <w:lang w:val="fr-FR"/>
        </w:rPr>
        <w:t>l feuill</w:t>
      </w:r>
      <w:r w:rsidR="002C3F06">
        <w:rPr>
          <w:lang w:val="fr-FR"/>
        </w:rPr>
        <w:t>ett</w:t>
      </w:r>
      <w:r w:rsidR="00183895">
        <w:rPr>
          <w:lang w:val="fr-FR"/>
        </w:rPr>
        <w:t>e un magazine</w:t>
      </w:r>
      <w:r w:rsidR="004544FD">
        <w:rPr>
          <w:lang w:val="fr-FR"/>
        </w:rPr>
        <w:t>.</w:t>
      </w:r>
    </w:p>
    <w:p w14:paraId="19C5D6EF" w14:textId="7C2DEAA8" w:rsidR="00183895" w:rsidRDefault="000A4CF8" w:rsidP="00860731">
      <w:pPr>
        <w:rPr>
          <w:lang w:val="fr-FR"/>
        </w:rPr>
      </w:pPr>
      <w:r>
        <w:rPr>
          <w:lang w:val="fr-FR"/>
        </w:rPr>
        <w:t xml:space="preserve">3. </w:t>
      </w:r>
      <w:r w:rsidR="00183895">
        <w:rPr>
          <w:lang w:val="fr-FR"/>
        </w:rPr>
        <w:t>Qui voit-on dans le magazine ? Un jeune couple</w:t>
      </w:r>
    </w:p>
    <w:p w14:paraId="55D35F99" w14:textId="08901683" w:rsidR="00183895" w:rsidRDefault="000A4CF8" w:rsidP="00860731">
      <w:pPr>
        <w:rPr>
          <w:lang w:val="fr-FR"/>
        </w:rPr>
      </w:pPr>
      <w:r>
        <w:rPr>
          <w:lang w:val="fr-FR"/>
        </w:rPr>
        <w:t xml:space="preserve">4. </w:t>
      </w:r>
      <w:r w:rsidR="00183895">
        <w:rPr>
          <w:lang w:val="fr-FR"/>
        </w:rPr>
        <w:t xml:space="preserve">Quelle impression se dégage des deux pages ? Le bonheur </w:t>
      </w:r>
      <w:r w:rsidR="00183895">
        <w:rPr>
          <w:lang w:val="fr-FR"/>
        </w:rPr>
        <w:tab/>
      </w:r>
    </w:p>
    <w:p w14:paraId="70D4AB41" w14:textId="77777777" w:rsidR="005170F9" w:rsidRPr="00EE07DF" w:rsidRDefault="005170F9" w:rsidP="00860731">
      <w:pPr>
        <w:rPr>
          <w:iCs/>
        </w:rPr>
      </w:pPr>
    </w:p>
    <w:p w14:paraId="62A736DD" w14:textId="51CFCB40" w:rsidR="005170F9" w:rsidRDefault="005170F9" w:rsidP="00860731">
      <w:pPr>
        <w:rPr>
          <w:iCs/>
        </w:rPr>
      </w:pPr>
      <w:r>
        <w:rPr>
          <w:noProof/>
          <w:lang w:val="fr-FR"/>
        </w:rPr>
        <w:drawing>
          <wp:inline distT="0" distB="0" distL="0" distR="0" wp14:anchorId="21730558" wp14:editId="209E9A1E">
            <wp:extent cx="1207770" cy="361950"/>
            <wp:effectExtent l="0" t="0" r="0" b="0"/>
            <wp:docPr id="16" name="Image 16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364630" w14:textId="77777777" w:rsidR="00C9529B" w:rsidRPr="00D35FE0" w:rsidRDefault="00C9529B" w:rsidP="00860731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572F8C3B" w14:textId="57DC5FB9" w:rsidR="00C9529B" w:rsidRPr="00D35FE0" w:rsidRDefault="00C9529B" w:rsidP="00860731">
      <w:pPr>
        <w:rPr>
          <w:lang w:val="fr-FR"/>
        </w:rPr>
      </w:pPr>
      <w:r>
        <w:rPr>
          <w:lang w:val="fr-FR"/>
        </w:rPr>
        <w:t>Regardez la fin du clip et complétez le résumé. Soulignez la proposition correcte.</w:t>
      </w:r>
    </w:p>
    <w:p w14:paraId="5623A9BF" w14:textId="77777777" w:rsidR="00C9529B" w:rsidRPr="00D35FE0" w:rsidRDefault="00C9529B" w:rsidP="00860731">
      <w:pPr>
        <w:rPr>
          <w:lang w:val="fr-FR"/>
        </w:rPr>
      </w:pPr>
    </w:p>
    <w:p w14:paraId="3133D6F5" w14:textId="77777777" w:rsidR="00C9529B" w:rsidRPr="00D35FE0" w:rsidRDefault="00C9529B" w:rsidP="00860731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6936BB04" w14:textId="5616A21C" w:rsidR="00C9529B" w:rsidRPr="00BF26AD" w:rsidRDefault="00C9529B" w:rsidP="00860731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Conserver les binômes et inviter les apprenant·e·s à prendre connaissance de l’activit</w:t>
      </w:r>
      <w:r w:rsidR="000A4CF8">
        <w:rPr>
          <w:rFonts w:eastAsia="Arial Unicode MS"/>
        </w:rPr>
        <w:t>é</w:t>
      </w:r>
      <w:r w:rsidR="00217AF8">
        <w:rPr>
          <w:rFonts w:eastAsia="Arial Unicode MS"/>
        </w:rPr>
        <w:t xml:space="preserve"> 2, partie 2</w:t>
      </w:r>
      <w:r w:rsidR="000A4CF8">
        <w:rPr>
          <w:rFonts w:eastAsia="Arial Unicode MS"/>
        </w:rPr>
        <w:t>. S’assurer que le vocabulaire ne pose pas de problème.</w:t>
      </w:r>
    </w:p>
    <w:p w14:paraId="73B17F10" w14:textId="6D42AF86" w:rsidR="00C9529B" w:rsidRPr="000A4CF8" w:rsidRDefault="00C9529B" w:rsidP="00860731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Diffuser la fin du clip </w:t>
      </w:r>
      <w:r w:rsidR="000A4CF8" w:rsidRPr="00E84D5B">
        <w:rPr>
          <w:iCs/>
          <w:u w:val="single"/>
        </w:rPr>
        <w:t>en augmentant légèrement le volume</w:t>
      </w:r>
      <w:r w:rsidR="00C008C0" w:rsidRPr="00EA2E4F">
        <w:rPr>
          <w:iCs/>
        </w:rPr>
        <w:t xml:space="preserve"> </w:t>
      </w:r>
      <w:r w:rsidR="00C008C0">
        <w:rPr>
          <w:iCs/>
        </w:rPr>
        <w:t>(de sorte à entendre un fond sonore mais sans comprendre les paroles)</w:t>
      </w:r>
      <w:r w:rsidR="000A4CF8" w:rsidRPr="000A4CF8">
        <w:rPr>
          <w:iCs/>
        </w:rPr>
        <w:t>.</w:t>
      </w:r>
      <w:r w:rsidR="00E84D5B">
        <w:rPr>
          <w:iCs/>
        </w:rPr>
        <w:t xml:space="preserve"> </w:t>
      </w:r>
    </w:p>
    <w:p w14:paraId="3017008A" w14:textId="4928E3D5" w:rsidR="000A4CF8" w:rsidRPr="00C9529B" w:rsidRDefault="000A4CF8" w:rsidP="00860731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>Laisser les binômes se mettre d’accord sur les réponses.</w:t>
      </w:r>
    </w:p>
    <w:p w14:paraId="52748D1E" w14:textId="70E0CE5F" w:rsidR="000A4CF8" w:rsidRPr="00BF26AD" w:rsidRDefault="000A4CF8" w:rsidP="00860731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>Mise en commun : p</w:t>
      </w:r>
      <w:r w:rsidR="00C9529B">
        <w:rPr>
          <w:iCs/>
        </w:rPr>
        <w:t>rojeter le texte de l’activité au tableau</w:t>
      </w:r>
      <w:r>
        <w:rPr>
          <w:iCs/>
        </w:rPr>
        <w:t xml:space="preserve"> puis procéder à la mise en commun</w:t>
      </w:r>
      <w:r w:rsidR="000F19C1">
        <w:rPr>
          <w:iCs/>
        </w:rPr>
        <w:t>. I</w:t>
      </w:r>
      <w:r>
        <w:rPr>
          <w:iCs/>
        </w:rPr>
        <w:t>nviter un·e volontaire à venir faire la correction au tableau.</w:t>
      </w:r>
    </w:p>
    <w:p w14:paraId="583FEEED" w14:textId="77777777" w:rsidR="00C9529B" w:rsidRPr="00D35FE0" w:rsidRDefault="00C9529B" w:rsidP="00860731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27BDCCBF" wp14:editId="3F5AFCBC">
            <wp:extent cx="1323975" cy="361950"/>
            <wp:effectExtent l="0" t="0" r="9525" b="0"/>
            <wp:docPr id="19" name="Image 19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D18BD" w14:textId="70DAFE6E" w:rsidR="00C9529B" w:rsidRDefault="00C9529B" w:rsidP="00860731">
      <w:pPr>
        <w:spacing w:line="276" w:lineRule="auto"/>
        <w:rPr>
          <w:lang w:val="fr-FR"/>
        </w:rPr>
      </w:pPr>
      <w:r>
        <w:rPr>
          <w:lang w:val="fr-FR"/>
        </w:rPr>
        <w:t>Le chanteur assi</w:t>
      </w:r>
      <w:r w:rsidR="00017629">
        <w:rPr>
          <w:lang w:val="fr-FR"/>
        </w:rPr>
        <w:t>s</w:t>
      </w:r>
      <w:r>
        <w:rPr>
          <w:lang w:val="fr-FR"/>
        </w:rPr>
        <w:t xml:space="preserve">te à </w:t>
      </w:r>
      <w:r w:rsidRPr="00C9529B">
        <w:rPr>
          <w:b/>
          <w:u w:val="single"/>
          <w:lang w:val="fr-FR"/>
        </w:rPr>
        <w:t>une séance photo</w:t>
      </w:r>
      <w:r w:rsidRPr="00691368">
        <w:rPr>
          <w:b/>
          <w:lang w:val="fr-FR"/>
        </w:rPr>
        <w:t xml:space="preserve"> / l’enregistrement d’un film</w:t>
      </w:r>
      <w:r>
        <w:rPr>
          <w:lang w:val="fr-FR"/>
        </w:rPr>
        <w:t xml:space="preserve"> : Roméo et Yuliya sont devant </w:t>
      </w:r>
      <w:r w:rsidRPr="00691368">
        <w:rPr>
          <w:b/>
          <w:lang w:val="fr-FR"/>
        </w:rPr>
        <w:t xml:space="preserve">la </w:t>
      </w:r>
      <w:r w:rsidR="00017629">
        <w:rPr>
          <w:b/>
          <w:lang w:val="fr-FR"/>
        </w:rPr>
        <w:t>t</w:t>
      </w:r>
      <w:r w:rsidRPr="00691368">
        <w:rPr>
          <w:b/>
          <w:lang w:val="fr-FR"/>
        </w:rPr>
        <w:t xml:space="preserve">our Eiffel / </w:t>
      </w:r>
      <w:r w:rsidRPr="00C9529B">
        <w:rPr>
          <w:b/>
          <w:u w:val="single"/>
          <w:lang w:val="fr-FR"/>
        </w:rPr>
        <w:t>un décor de plage</w:t>
      </w:r>
      <w:r>
        <w:rPr>
          <w:lang w:val="fr-FR"/>
        </w:rPr>
        <w:t xml:space="preserve">. Ils ont l’air </w:t>
      </w:r>
      <w:r w:rsidRPr="00C9529B">
        <w:rPr>
          <w:b/>
          <w:u w:val="single"/>
          <w:lang w:val="fr-FR"/>
        </w:rPr>
        <w:t>très amoureux</w:t>
      </w:r>
      <w:r w:rsidRPr="00691368">
        <w:rPr>
          <w:b/>
          <w:lang w:val="fr-FR"/>
        </w:rPr>
        <w:t xml:space="preserve"> / très tristes</w:t>
      </w:r>
      <w:r w:rsidR="00C008C0">
        <w:rPr>
          <w:lang w:val="fr-FR"/>
        </w:rPr>
        <w:t xml:space="preserve"> devant la caméra.</w:t>
      </w:r>
    </w:p>
    <w:p w14:paraId="48CB18E0" w14:textId="358681C8" w:rsidR="00C9529B" w:rsidRDefault="00C9529B" w:rsidP="00860731">
      <w:pPr>
        <w:spacing w:line="276" w:lineRule="auto"/>
        <w:rPr>
          <w:lang w:val="fr-FR"/>
        </w:rPr>
      </w:pPr>
      <w:r>
        <w:rPr>
          <w:lang w:val="fr-FR"/>
        </w:rPr>
        <w:t xml:space="preserve">Une fois la séance finie, Roméo et </w:t>
      </w:r>
      <w:r w:rsidR="00E57455">
        <w:rPr>
          <w:lang w:val="fr-FR"/>
        </w:rPr>
        <w:t>Y</w:t>
      </w:r>
      <w:r>
        <w:rPr>
          <w:lang w:val="fr-FR"/>
        </w:rPr>
        <w:t xml:space="preserve">uliya </w:t>
      </w:r>
      <w:r w:rsidRPr="00691368">
        <w:rPr>
          <w:b/>
          <w:lang w:val="fr-FR"/>
        </w:rPr>
        <w:t xml:space="preserve">s’embrassent / </w:t>
      </w:r>
      <w:r w:rsidRPr="00C9529B">
        <w:rPr>
          <w:b/>
          <w:u w:val="single"/>
          <w:lang w:val="fr-FR"/>
        </w:rPr>
        <w:t>se disputent</w:t>
      </w:r>
      <w:r>
        <w:rPr>
          <w:lang w:val="fr-FR"/>
        </w:rPr>
        <w:t xml:space="preserve">. </w:t>
      </w:r>
    </w:p>
    <w:p w14:paraId="328619ED" w14:textId="798A4AE5" w:rsidR="00C9529B" w:rsidRDefault="00C9529B" w:rsidP="00860731">
      <w:pPr>
        <w:spacing w:line="276" w:lineRule="auto"/>
        <w:rPr>
          <w:lang w:val="fr-FR"/>
        </w:rPr>
      </w:pPr>
      <w:r>
        <w:rPr>
          <w:lang w:val="fr-FR"/>
        </w:rPr>
        <w:t xml:space="preserve">On les retrouve ensuite devant le kiosque. Le vendeur reconnait les célébrités et veut </w:t>
      </w:r>
      <w:r w:rsidRPr="00691368">
        <w:rPr>
          <w:b/>
          <w:lang w:val="fr-FR"/>
        </w:rPr>
        <w:t xml:space="preserve">leur demander un autographe / </w:t>
      </w:r>
      <w:r w:rsidRPr="00C9529B">
        <w:rPr>
          <w:b/>
          <w:u w:val="single"/>
          <w:lang w:val="fr-FR"/>
        </w:rPr>
        <w:t>les prendre en photo</w:t>
      </w:r>
      <w:r>
        <w:rPr>
          <w:lang w:val="fr-FR"/>
        </w:rPr>
        <w:t xml:space="preserve">. Yuliya et Roméo finissent encore par se fâcher. Le vendeur est </w:t>
      </w:r>
      <w:r w:rsidRPr="00C9529B">
        <w:rPr>
          <w:b/>
          <w:u w:val="single"/>
          <w:lang w:val="fr-FR"/>
        </w:rPr>
        <w:t>choqué</w:t>
      </w:r>
      <w:r w:rsidR="00017629" w:rsidRPr="00930C58">
        <w:rPr>
          <w:lang w:val="fr-FR"/>
        </w:rPr>
        <w:t>,</w:t>
      </w:r>
      <w:r>
        <w:rPr>
          <w:lang w:val="fr-FR"/>
        </w:rPr>
        <w:t xml:space="preserve"> </w:t>
      </w:r>
      <w:r w:rsidR="004544FD">
        <w:rPr>
          <w:lang w:val="fr-FR"/>
        </w:rPr>
        <w:t>et</w:t>
      </w:r>
      <w:r>
        <w:rPr>
          <w:lang w:val="fr-FR"/>
        </w:rPr>
        <w:t xml:space="preserve"> il profite de la situation pour rétablir la vérité</w:t>
      </w:r>
      <w:r w:rsidR="000A4CF8">
        <w:rPr>
          <w:lang w:val="fr-FR"/>
        </w:rPr>
        <w:t>.</w:t>
      </w:r>
    </w:p>
    <w:p w14:paraId="2BB5381C" w14:textId="77777777" w:rsidR="00C9529B" w:rsidRPr="00930C58" w:rsidRDefault="00C9529B" w:rsidP="00860731">
      <w:pPr>
        <w:rPr>
          <w:iCs/>
          <w:lang w:val="fr-FR"/>
        </w:rPr>
      </w:pPr>
    </w:p>
    <w:p w14:paraId="78A06BEC" w14:textId="413A8D96" w:rsidR="00704307" w:rsidRDefault="00704307" w:rsidP="00860731">
      <w:pPr>
        <w:rPr>
          <w:iCs/>
          <w:lang w:val="fr-FR"/>
        </w:rPr>
      </w:pPr>
    </w:p>
    <w:p w14:paraId="3D593F7C" w14:textId="491827CA" w:rsidR="00704307" w:rsidRDefault="00517CA0" w:rsidP="00860731">
      <w:pPr>
        <w:rPr>
          <w:noProof/>
          <w:lang w:val="fr-FR"/>
        </w:rPr>
      </w:pPr>
      <w:r>
        <w:rPr>
          <w:noProof/>
          <w:lang w:val="fr-FR"/>
        </w:rPr>
        <w:drawing>
          <wp:inline distT="0" distB="0" distL="0" distR="0" wp14:anchorId="093BB87A" wp14:editId="1B5FA573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33B4FAF3" wp14:editId="0CBF20F2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5508A" w14:textId="4DD10490" w:rsidR="00396052" w:rsidRPr="005E2048" w:rsidRDefault="002106EF" w:rsidP="00860731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66A8F1F6" wp14:editId="0838F942">
            <wp:extent cx="1207770" cy="361950"/>
            <wp:effectExtent l="0" t="0" r="0" b="0"/>
            <wp:docPr id="734740990" name="Image 734740990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4F8577" w14:textId="77777777" w:rsidR="00704307" w:rsidRPr="00D35FE0" w:rsidRDefault="00704307" w:rsidP="00860731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185C8963" w14:textId="3A5908BF" w:rsidR="00396052" w:rsidRDefault="002768DC" w:rsidP="00860731">
      <w:pPr>
        <w:rPr>
          <w:lang w:val="fr-FR"/>
        </w:rPr>
      </w:pPr>
      <w:r>
        <w:rPr>
          <w:lang w:val="fr-FR"/>
        </w:rPr>
        <w:t xml:space="preserve">Écoutez </w:t>
      </w:r>
      <w:r w:rsidR="002B37EC">
        <w:rPr>
          <w:lang w:val="fr-FR"/>
        </w:rPr>
        <w:t>la chanson et choisissez la bonne réponse pour la décrire</w:t>
      </w:r>
      <w:r>
        <w:rPr>
          <w:lang w:val="fr-FR"/>
        </w:rPr>
        <w:t>.</w:t>
      </w:r>
    </w:p>
    <w:p w14:paraId="3500F2C8" w14:textId="77777777" w:rsidR="007A60E0" w:rsidRPr="00D35FE0" w:rsidRDefault="007A60E0" w:rsidP="00860731">
      <w:pPr>
        <w:rPr>
          <w:lang w:val="fr-FR"/>
        </w:rPr>
      </w:pPr>
    </w:p>
    <w:p w14:paraId="310F5962" w14:textId="77777777" w:rsidR="00704307" w:rsidRPr="00D35FE0" w:rsidRDefault="00704307" w:rsidP="00860731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34E4C3D8" w14:textId="1C5FBB6C" w:rsidR="00704307" w:rsidRPr="00CF431B" w:rsidRDefault="00CF431B" w:rsidP="00860731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Inviter les apprenant·e·s à lire la consigne et les items de l’activité 3</w:t>
      </w:r>
      <w:r w:rsidR="002106EF">
        <w:rPr>
          <w:rFonts w:eastAsia="Arial Unicode MS"/>
        </w:rPr>
        <w:t>, partie 1</w:t>
      </w:r>
      <w:r>
        <w:rPr>
          <w:rFonts w:eastAsia="Arial Unicode MS"/>
        </w:rPr>
        <w:t xml:space="preserve">. Vérifier que le vocabulaire est compris de </w:t>
      </w:r>
      <w:r w:rsidR="00BC6712">
        <w:rPr>
          <w:rFonts w:eastAsia="Arial Unicode MS"/>
        </w:rPr>
        <w:t>tou·te·</w:t>
      </w:r>
      <w:r>
        <w:rPr>
          <w:rFonts w:eastAsia="Arial Unicode MS"/>
        </w:rPr>
        <w:t>s sinon, le faire expliquer ou l’expliquer.</w:t>
      </w:r>
    </w:p>
    <w:p w14:paraId="7D77FFE0" w14:textId="2A7DF6E5" w:rsidR="00CF431B" w:rsidRPr="00CF431B" w:rsidRDefault="00CF431B" w:rsidP="00860731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Diffuser le clip en entier </w:t>
      </w:r>
      <w:r w:rsidRPr="00CF431B">
        <w:rPr>
          <w:rFonts w:eastAsia="Arial Unicode MS"/>
          <w:u w:val="single"/>
        </w:rPr>
        <w:t>avec le son</w:t>
      </w:r>
      <w:r>
        <w:rPr>
          <w:rFonts w:eastAsia="Arial Unicode MS"/>
        </w:rPr>
        <w:t>.</w:t>
      </w:r>
    </w:p>
    <w:p w14:paraId="3BDAF249" w14:textId="75DB486A" w:rsidR="00CF431B" w:rsidRPr="00D73861" w:rsidRDefault="00CF431B" w:rsidP="00860731">
      <w:pPr>
        <w:pStyle w:val="Paragraphedeliste"/>
        <w:numPr>
          <w:ilvl w:val="0"/>
          <w:numId w:val="3"/>
        </w:numPr>
        <w:rPr>
          <w:rFonts w:eastAsia="Arial Unicode MS"/>
        </w:rPr>
      </w:pPr>
      <w:r>
        <w:rPr>
          <w:rFonts w:eastAsia="Arial Unicode MS"/>
        </w:rPr>
        <w:t>Inviter les apprenant·e·s à comparer leurs réponses avec leur voisin·e</w:t>
      </w:r>
      <w:r w:rsidR="00332810">
        <w:rPr>
          <w:rFonts w:eastAsia="Arial Unicode MS"/>
        </w:rPr>
        <w:t>,</w:t>
      </w:r>
      <w:r>
        <w:rPr>
          <w:rFonts w:eastAsia="Arial Unicode MS"/>
        </w:rPr>
        <w:t xml:space="preserve"> puis mettre en commun à l’oral en grand groupe.</w:t>
      </w:r>
    </w:p>
    <w:p w14:paraId="7F3768DB" w14:textId="77777777" w:rsidR="00EE07DF" w:rsidRDefault="00EE07DF" w:rsidP="00860731">
      <w:pPr>
        <w:spacing w:after="160"/>
        <w:rPr>
          <w:iCs/>
          <w:lang w:val="fr-FR"/>
        </w:rPr>
      </w:pPr>
      <w:r>
        <w:rPr>
          <w:iCs/>
          <w:lang w:val="fr-FR"/>
        </w:rPr>
        <w:br w:type="page"/>
      </w:r>
    </w:p>
    <w:p w14:paraId="4739F4A2" w14:textId="221AF50B" w:rsidR="00D93A8A" w:rsidRPr="00D35FE0" w:rsidRDefault="00517CA0" w:rsidP="00860731">
      <w:pPr>
        <w:rPr>
          <w:iCs/>
          <w:lang w:val="fr-FR"/>
        </w:rPr>
      </w:pPr>
      <w:r>
        <w:rPr>
          <w:iCs/>
          <w:noProof/>
          <w:lang w:val="fr-FR"/>
        </w:rPr>
        <w:lastRenderedPageBreak/>
        <w:drawing>
          <wp:inline distT="0" distB="0" distL="0" distR="0" wp14:anchorId="0F873B9F" wp14:editId="01071839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AB597B" w14:textId="14853157" w:rsidR="005E2048" w:rsidRPr="002106EF" w:rsidRDefault="00CF431B" w:rsidP="00860731">
      <w:pPr>
        <w:pStyle w:val="Paragraphedeliste"/>
        <w:numPr>
          <w:ilvl w:val="0"/>
          <w:numId w:val="9"/>
        </w:numPr>
        <w:rPr>
          <w:iCs/>
        </w:rPr>
      </w:pPr>
      <w:r>
        <w:rPr>
          <w:iCs/>
        </w:rPr>
        <w:t>C’est une chanson sur</w:t>
      </w:r>
      <w:r w:rsidRPr="00CF431B">
        <w:rPr>
          <w:b/>
          <w:bCs/>
          <w:iCs/>
        </w:rPr>
        <w:t xml:space="preserve"> les apparences trompeuses</w:t>
      </w:r>
      <w:r>
        <w:rPr>
          <w:iCs/>
        </w:rPr>
        <w:t>. /</w:t>
      </w:r>
      <w:r w:rsidR="00D73861">
        <w:rPr>
          <w:iCs/>
        </w:rPr>
        <w:t>2.</w:t>
      </w:r>
      <w:r>
        <w:rPr>
          <w:iCs/>
        </w:rPr>
        <w:t xml:space="preserve"> Le chanteur parle d’un couple </w:t>
      </w:r>
      <w:r w:rsidRPr="00CF431B">
        <w:rPr>
          <w:b/>
          <w:bCs/>
        </w:rPr>
        <w:t>qui semble être amoureux en public</w:t>
      </w:r>
      <w:r w:rsidR="00017629">
        <w:rPr>
          <w:b/>
          <w:bCs/>
        </w:rPr>
        <w:t>,</w:t>
      </w:r>
      <w:r w:rsidRPr="00CF431B">
        <w:rPr>
          <w:b/>
          <w:bCs/>
        </w:rPr>
        <w:t xml:space="preserve"> mais qui se déteste en privé</w:t>
      </w:r>
      <w:r>
        <w:t xml:space="preserve">. / 3. La voix du chanteur </w:t>
      </w:r>
      <w:r w:rsidRPr="00CF431B">
        <w:rPr>
          <w:b/>
          <w:bCs/>
        </w:rPr>
        <w:t>comporte des variations</w:t>
      </w:r>
      <w:r>
        <w:t xml:space="preserve">. / 4. </w:t>
      </w:r>
      <w:r w:rsidR="000A4CF8">
        <w:t>La chanson est de style</w:t>
      </w:r>
      <w:r>
        <w:t xml:space="preserve"> </w:t>
      </w:r>
      <w:r w:rsidR="000A4CF8" w:rsidRPr="000A4CF8">
        <w:rPr>
          <w:b/>
        </w:rPr>
        <w:t>p</w:t>
      </w:r>
      <w:r w:rsidRPr="00CF431B">
        <w:rPr>
          <w:b/>
          <w:bCs/>
        </w:rPr>
        <w:t>op</w:t>
      </w:r>
      <w:r>
        <w:t>.</w:t>
      </w:r>
    </w:p>
    <w:p w14:paraId="30870CD2" w14:textId="77777777" w:rsidR="002106EF" w:rsidRPr="00CF431B" w:rsidRDefault="002106EF" w:rsidP="00860731">
      <w:pPr>
        <w:pStyle w:val="Paragraphedeliste"/>
        <w:rPr>
          <w:iCs/>
        </w:rPr>
      </w:pPr>
    </w:p>
    <w:p w14:paraId="38C0E90F" w14:textId="1BCC0347" w:rsidR="00CF431B" w:rsidRDefault="002106EF" w:rsidP="00860731">
      <w:pPr>
        <w:rPr>
          <w:iCs/>
        </w:rPr>
      </w:pPr>
      <w:r>
        <w:rPr>
          <w:noProof/>
          <w:lang w:val="fr-FR"/>
        </w:rPr>
        <w:drawing>
          <wp:inline distT="0" distB="0" distL="0" distR="0" wp14:anchorId="7CA6863E" wp14:editId="012B9BDD">
            <wp:extent cx="1207770" cy="361950"/>
            <wp:effectExtent l="0" t="0" r="0" b="0"/>
            <wp:docPr id="1561471354" name="Image 1561471354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9D4381" w14:textId="77777777" w:rsidR="002106EF" w:rsidRPr="00D35FE0" w:rsidRDefault="002106EF" w:rsidP="00860731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0E0AA4CF" w14:textId="0464E392" w:rsidR="00F87836" w:rsidRDefault="00017629" w:rsidP="00860731">
      <w:pPr>
        <w:rPr>
          <w:lang w:val="fr-FR"/>
        </w:rPr>
      </w:pPr>
      <w:r>
        <w:rPr>
          <w:lang w:val="fr-FR"/>
        </w:rPr>
        <w:t>É</w:t>
      </w:r>
      <w:r w:rsidR="002106EF">
        <w:rPr>
          <w:lang w:val="fr-FR"/>
        </w:rPr>
        <w:t>coutez la chanson et entourez les mots entendus.</w:t>
      </w:r>
      <w:r w:rsidR="001200E6">
        <w:rPr>
          <w:lang w:val="fr-FR"/>
        </w:rPr>
        <w:t xml:space="preserve"> </w:t>
      </w:r>
      <w:r w:rsidR="00F87836">
        <w:rPr>
          <w:lang w:val="fr-FR"/>
        </w:rPr>
        <w:t>À quoi vous font penser ces mots ?</w:t>
      </w:r>
    </w:p>
    <w:p w14:paraId="4708F20F" w14:textId="77777777" w:rsidR="002106EF" w:rsidRPr="00D35FE0" w:rsidRDefault="002106EF" w:rsidP="00860731">
      <w:pPr>
        <w:rPr>
          <w:lang w:val="fr-FR"/>
        </w:rPr>
      </w:pPr>
    </w:p>
    <w:p w14:paraId="667FEA1C" w14:textId="77777777" w:rsidR="002106EF" w:rsidRPr="00D35FE0" w:rsidRDefault="002106EF" w:rsidP="00860731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54452B15" w14:textId="42FFC727" w:rsidR="002106EF" w:rsidRPr="00BF26AD" w:rsidRDefault="002106EF" w:rsidP="00860731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Inviter les apprenant·e·s à </w:t>
      </w:r>
      <w:r w:rsidR="00BA0477">
        <w:rPr>
          <w:rFonts w:eastAsia="Arial Unicode MS"/>
        </w:rPr>
        <w:t>p</w:t>
      </w:r>
      <w:r>
        <w:rPr>
          <w:rFonts w:eastAsia="Arial Unicode MS"/>
        </w:rPr>
        <w:t>rendre connaissance des mots de l’activité 3, partie 2. Vérifie</w:t>
      </w:r>
      <w:r w:rsidR="008C58FA">
        <w:rPr>
          <w:rFonts w:eastAsia="Arial Unicode MS"/>
        </w:rPr>
        <w:t>r</w:t>
      </w:r>
      <w:r>
        <w:rPr>
          <w:rFonts w:eastAsia="Arial Unicode MS"/>
        </w:rPr>
        <w:t xml:space="preserve"> que le vocabulaire est compris de tou·te·s.</w:t>
      </w:r>
    </w:p>
    <w:p w14:paraId="7C92A894" w14:textId="657DAB59" w:rsidR="002106EF" w:rsidRPr="00C9529B" w:rsidRDefault="002106EF" w:rsidP="00860731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Diffuser </w:t>
      </w:r>
      <w:r w:rsidR="00825189">
        <w:rPr>
          <w:iCs/>
        </w:rPr>
        <w:t>le clip</w:t>
      </w:r>
      <w:r>
        <w:rPr>
          <w:iCs/>
        </w:rPr>
        <w:t xml:space="preserve"> </w:t>
      </w:r>
      <w:r w:rsidR="00825189">
        <w:rPr>
          <w:iCs/>
          <w:u w:val="single"/>
        </w:rPr>
        <w:t>avec</w:t>
      </w:r>
      <w:r w:rsidRPr="00C9529B">
        <w:rPr>
          <w:iCs/>
          <w:u w:val="single"/>
        </w:rPr>
        <w:t xml:space="preserve"> </w:t>
      </w:r>
      <w:r>
        <w:rPr>
          <w:iCs/>
          <w:u w:val="single"/>
        </w:rPr>
        <w:t>le</w:t>
      </w:r>
      <w:r w:rsidRPr="00C9529B">
        <w:rPr>
          <w:iCs/>
          <w:u w:val="single"/>
        </w:rPr>
        <w:t xml:space="preserve"> son</w:t>
      </w:r>
      <w:r>
        <w:rPr>
          <w:iCs/>
        </w:rPr>
        <w:t>.</w:t>
      </w:r>
    </w:p>
    <w:p w14:paraId="43761463" w14:textId="1FA58368" w:rsidR="000A4CF8" w:rsidRPr="000A4CF8" w:rsidRDefault="000A4CF8" w:rsidP="00860731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>Projeter le nuage de mots au tableau</w:t>
      </w:r>
    </w:p>
    <w:p w14:paraId="73E01BF7" w14:textId="77777777" w:rsidR="000A4CF8" w:rsidRPr="000A4CF8" w:rsidRDefault="000A4CF8" w:rsidP="00860731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>Laisser les apprenant·e·s comparer leurs réponses avec leur voisin·e.</w:t>
      </w:r>
    </w:p>
    <w:p w14:paraId="4714716E" w14:textId="77777777" w:rsidR="00331324" w:rsidRPr="00331324" w:rsidRDefault="000A4CF8" w:rsidP="00860731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Pour la mise en commun, </w:t>
      </w:r>
      <w:r w:rsidR="00825189">
        <w:rPr>
          <w:iCs/>
        </w:rPr>
        <w:t xml:space="preserve">inviter un·e volontaire à venir entourer les mots entendus au tableau. </w:t>
      </w:r>
      <w:r w:rsidR="00331324">
        <w:rPr>
          <w:iCs/>
        </w:rPr>
        <w:t>Si tous les mots n’ont pas été repérés par les apprenant·e·s, rediffuser la chanson en faisant des pauses.</w:t>
      </w:r>
    </w:p>
    <w:p w14:paraId="1E9B6869" w14:textId="655414DD" w:rsidR="002106EF" w:rsidRPr="00F87836" w:rsidRDefault="001200E6" w:rsidP="00860731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>Ensuite, encourager les apprenant·e·s à donner leurs impressions sur les mots choisis par Pierre de Ma</w:t>
      </w:r>
      <w:r w:rsidR="00BA0477">
        <w:rPr>
          <w:iCs/>
        </w:rPr>
        <w:t>e</w:t>
      </w:r>
      <w:r>
        <w:rPr>
          <w:iCs/>
        </w:rPr>
        <w:t>re dans sa chanson.</w:t>
      </w:r>
    </w:p>
    <w:p w14:paraId="4B013F30" w14:textId="77777777" w:rsidR="002106EF" w:rsidRDefault="002106EF" w:rsidP="00860731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9E1F360" wp14:editId="3E814B1E">
            <wp:extent cx="1323975" cy="361950"/>
            <wp:effectExtent l="0" t="0" r="9525" b="0"/>
            <wp:docPr id="1776868423" name="Image 1776868423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8FFABA" w14:textId="2A21CFB5" w:rsidR="00825189" w:rsidRDefault="00825189" w:rsidP="00860731">
      <w:pPr>
        <w:rPr>
          <w:iCs/>
          <w:lang w:val="fr-FR"/>
        </w:rPr>
      </w:pPr>
      <w:r>
        <w:rPr>
          <w:iCs/>
          <w:lang w:val="fr-FR"/>
        </w:rPr>
        <w:t>Mots entendus : mort, (se) maudire, haine, pleurs, cris, peines.</w:t>
      </w:r>
    </w:p>
    <w:p w14:paraId="3836F2F2" w14:textId="235547EE" w:rsidR="00F87836" w:rsidRPr="00D35FE0" w:rsidRDefault="00F87836" w:rsidP="00860731">
      <w:pPr>
        <w:rPr>
          <w:iCs/>
          <w:lang w:val="fr-FR"/>
        </w:rPr>
      </w:pPr>
      <w:r>
        <w:rPr>
          <w:iCs/>
          <w:lang w:val="fr-FR"/>
        </w:rPr>
        <w:t>Ces mots sont des mots négatifs</w:t>
      </w:r>
      <w:r w:rsidR="001200E6">
        <w:rPr>
          <w:iCs/>
          <w:lang w:val="fr-FR"/>
        </w:rPr>
        <w:t>, ils expriment la tristesse et la violence</w:t>
      </w:r>
      <w:r>
        <w:rPr>
          <w:iCs/>
          <w:lang w:val="fr-FR"/>
        </w:rPr>
        <w:t> ; ce ne sont pas des mots qu’on utilise pour parler d’amour mais plutôt de séparation. Les mots montrent que Roméo et Yuliya ne s’aiment plus. Les mots montrent bien la réalité : le couple est en pleine crise. […]</w:t>
      </w:r>
    </w:p>
    <w:p w14:paraId="51622E76" w14:textId="77777777" w:rsidR="002106EF" w:rsidRPr="00930C58" w:rsidRDefault="002106EF" w:rsidP="00860731">
      <w:pPr>
        <w:rPr>
          <w:iCs/>
          <w:lang w:val="fr-FR"/>
        </w:rPr>
      </w:pPr>
    </w:p>
    <w:p w14:paraId="73731CA8" w14:textId="3B91213F" w:rsidR="005E2048" w:rsidRPr="00930C58" w:rsidRDefault="005E2048" w:rsidP="00860731">
      <w:pPr>
        <w:rPr>
          <w:iCs/>
          <w:lang w:val="fr-FR"/>
        </w:rPr>
      </w:pPr>
    </w:p>
    <w:p w14:paraId="5242B7F5" w14:textId="152BB382" w:rsidR="00704307" w:rsidRPr="00D35FE0" w:rsidRDefault="00517CA0" w:rsidP="00860731">
      <w:pPr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5F505BD0" wp14:editId="0F800D0C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76F7">
        <w:rPr>
          <w:noProof/>
          <w:lang w:val="fr-FR"/>
        </w:rPr>
        <w:drawing>
          <wp:inline distT="0" distB="0" distL="0" distR="0" wp14:anchorId="48924417" wp14:editId="3EFD1E4C">
            <wp:extent cx="1535430" cy="361950"/>
            <wp:effectExtent l="0" t="0" r="7620" b="0"/>
            <wp:docPr id="49" name="Image 49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1A38A8" w14:textId="77777777" w:rsidR="005E76B5" w:rsidRPr="00DB6C39" w:rsidRDefault="005E76B5" w:rsidP="00860731">
      <w:pPr>
        <w:rPr>
          <w:i/>
          <w:iCs/>
        </w:rPr>
      </w:pPr>
    </w:p>
    <w:tbl>
      <w:tblPr>
        <w:tblStyle w:val="Grilledutableau"/>
        <w:tblW w:w="0" w:type="auto"/>
        <w:tblBorders>
          <w:top w:val="single" w:sz="8" w:space="0" w:color="3D5BA3" w:themeColor="accent1"/>
          <w:left w:val="single" w:sz="8" w:space="0" w:color="3D5BA3" w:themeColor="accent1"/>
          <w:bottom w:val="single" w:sz="8" w:space="0" w:color="3D5BA3" w:themeColor="accent1"/>
          <w:right w:val="single" w:sz="8" w:space="0" w:color="3D5BA3" w:themeColor="accent1"/>
          <w:insideH w:val="single" w:sz="8" w:space="0" w:color="3D5BA3" w:themeColor="accent1"/>
          <w:insideV w:val="single" w:sz="8" w:space="0" w:color="3D5BA3" w:themeColor="accent1"/>
        </w:tblBorders>
        <w:shd w:val="clear" w:color="auto" w:fill="E6EAF3" w:themeFill="text2" w:themeFillTint="33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9628"/>
      </w:tblGrid>
      <w:tr w:rsidR="005E76B5" w:rsidRPr="00E84D5B" w14:paraId="6FF6C7DB" w14:textId="77777777" w:rsidTr="00ED765F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EDF4FC" w:themeFill="background2"/>
          </w:tcPr>
          <w:p w14:paraId="6FFC4DDC" w14:textId="77777777" w:rsidR="005E76B5" w:rsidRDefault="005E76B5" w:rsidP="00860731">
            <w:r>
              <w:rPr>
                <w:noProof/>
              </w:rPr>
              <w:drawing>
                <wp:inline distT="0" distB="0" distL="0" distR="0" wp14:anchorId="4AE249A3" wp14:editId="662FC41C">
                  <wp:extent cx="806399" cy="360000"/>
                  <wp:effectExtent l="0" t="0" r="0" b="0"/>
                  <wp:docPr id="59" name="Imag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nfo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6399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54D4B99" w14:textId="77777777" w:rsidR="005E76B5" w:rsidRDefault="005E76B5" w:rsidP="00860731">
            <w:r>
              <w:t>Cette activité demandant aux apprenant·e·s de se mettre en scène, prévoir de la réaliser sur 2 séances</w:t>
            </w:r>
            <w:r w:rsidR="00093685">
              <w:t>.</w:t>
            </w:r>
          </w:p>
          <w:p w14:paraId="72B08A63" w14:textId="284FE4F0" w:rsidR="00093685" w:rsidRDefault="00017629" w:rsidP="00860731">
            <w:r>
              <w:t>À</w:t>
            </w:r>
            <w:r w:rsidR="00093685">
              <w:t xml:space="preserve"> la fin de la première séance, les apprenant·e·s se mettront d’accord sur la scénarisation de leurs photos et réfléchiront au matériel nécessaire.</w:t>
            </w:r>
          </w:p>
          <w:p w14:paraId="3D43E00B" w14:textId="4E1027F5" w:rsidR="00093685" w:rsidRPr="00DB6C39" w:rsidRDefault="00093685" w:rsidP="00860731">
            <w:r>
              <w:t xml:space="preserve">Lors de la deuxième séance, ils </w:t>
            </w:r>
            <w:bookmarkStart w:id="0" w:name="_GoBack"/>
            <w:bookmarkEnd w:id="0"/>
            <w:r>
              <w:t>se mettront en scène, se prendront en photos et posteront leurs clichés sur le mur collaboratif de la classe</w:t>
            </w:r>
            <w:r w:rsidR="000A4CF8">
              <w:t xml:space="preserve"> (par exemple, Digipad</w:t>
            </w:r>
            <w:r w:rsidR="00E84D5B">
              <w:t xml:space="preserve"> - </w:t>
            </w:r>
            <w:hyperlink r:id="rId19" w:history="1">
              <w:r w:rsidR="00E84D5B" w:rsidRPr="00060869">
                <w:rPr>
                  <w:rStyle w:val="Lienhypertexte"/>
                  <w:iCs/>
                </w:rPr>
                <w:t>https://digipad.app/</w:t>
              </w:r>
            </w:hyperlink>
            <w:r w:rsidR="000A4CF8">
              <w:t>)</w:t>
            </w:r>
            <w:r w:rsidR="000F19C1">
              <w:t>.</w:t>
            </w:r>
            <w:r w:rsidR="00E84D5B">
              <w:t xml:space="preserve"> </w:t>
            </w:r>
            <w:r w:rsidR="000F19C1">
              <w:t>Ils·elles présenteront ensuite leurs œuvres devant la classe.</w:t>
            </w:r>
          </w:p>
        </w:tc>
      </w:tr>
    </w:tbl>
    <w:p w14:paraId="695E0FCC" w14:textId="77777777" w:rsidR="005E76B5" w:rsidRDefault="005E76B5" w:rsidP="00860731">
      <w:pPr>
        <w:rPr>
          <w:lang w:val="fr-FR"/>
        </w:rPr>
      </w:pPr>
    </w:p>
    <w:p w14:paraId="39D71A73" w14:textId="77777777" w:rsidR="00704307" w:rsidRPr="00D35FE0" w:rsidRDefault="00704307" w:rsidP="00860731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09205744" w14:textId="3A73569A" w:rsidR="00396052" w:rsidRDefault="005E76B5" w:rsidP="00860731">
      <w:pPr>
        <w:rPr>
          <w:lang w:val="fr-FR"/>
        </w:rPr>
      </w:pPr>
      <w:bookmarkStart w:id="1" w:name="_Hlk164268800"/>
      <w:r w:rsidRPr="005E76B5">
        <w:rPr>
          <w:lang w:val="fr-FR"/>
        </w:rPr>
        <w:t>Votre ville organise une exposition de portraits intitulée « </w:t>
      </w:r>
      <w:r w:rsidR="00331324">
        <w:rPr>
          <w:lang w:val="fr-FR"/>
        </w:rPr>
        <w:t>Jouer les Roméo</w:t>
      </w:r>
      <w:r w:rsidRPr="005E76B5">
        <w:rPr>
          <w:lang w:val="fr-FR"/>
        </w:rPr>
        <w:t> : entre illusions et réalités ». Photographe amateur, vous y participe</w:t>
      </w:r>
      <w:r>
        <w:rPr>
          <w:lang w:val="fr-FR"/>
        </w:rPr>
        <w:t>z</w:t>
      </w:r>
      <w:r w:rsidRPr="005E76B5">
        <w:rPr>
          <w:lang w:val="fr-FR"/>
        </w:rPr>
        <w:t>. Vous prenez deux clichés : sur la première photo, votre couple joue à être heureux ; sur la deuxième photo, le couple se montre tel qu’il est. Publiez vos photos sur le mur collaboratif de la classe.</w:t>
      </w:r>
      <w:bookmarkEnd w:id="1"/>
    </w:p>
    <w:p w14:paraId="4A28D1CC" w14:textId="77777777" w:rsidR="005E76B5" w:rsidRPr="005E76B5" w:rsidRDefault="005E76B5" w:rsidP="00860731">
      <w:pPr>
        <w:rPr>
          <w:lang w:val="fr-FR"/>
        </w:rPr>
      </w:pPr>
    </w:p>
    <w:p w14:paraId="38C07D15" w14:textId="77777777" w:rsidR="00704307" w:rsidRPr="00D35FE0" w:rsidRDefault="00704307" w:rsidP="00860731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040E3D5F" w14:textId="1D37EF41" w:rsidR="00756EA0" w:rsidRPr="00756EA0" w:rsidRDefault="00825189" w:rsidP="00860731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Lire la consigne de l’activité à voix haute à la classe et demander à </w:t>
      </w:r>
      <w:r w:rsidR="00756EA0">
        <w:rPr>
          <w:rFonts w:eastAsia="Arial Unicode MS"/>
        </w:rPr>
        <w:t>un·e volontaire de la reformuler. S’assurer que la consigne est comprise par l’ensemble de la classe.</w:t>
      </w:r>
    </w:p>
    <w:p w14:paraId="4B8B5D01" w14:textId="45064618" w:rsidR="00704307" w:rsidRPr="00D73861" w:rsidRDefault="00756EA0" w:rsidP="00860731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Constituer </w:t>
      </w:r>
      <w:r w:rsidR="00D73861">
        <w:rPr>
          <w:rFonts w:eastAsia="Arial Unicode MS"/>
        </w:rPr>
        <w:t xml:space="preserve">des groupes de </w:t>
      </w:r>
      <w:r w:rsidR="00825189">
        <w:rPr>
          <w:rFonts w:eastAsia="Arial Unicode MS"/>
        </w:rPr>
        <w:t>trois</w:t>
      </w:r>
      <w:r w:rsidR="00D73861">
        <w:rPr>
          <w:rFonts w:eastAsia="Arial Unicode MS"/>
        </w:rPr>
        <w:t xml:space="preserve"> apprenant·e·s.</w:t>
      </w:r>
    </w:p>
    <w:p w14:paraId="46E5F892" w14:textId="0EA8C13F" w:rsidR="00D73861" w:rsidRPr="00093685" w:rsidRDefault="00756EA0" w:rsidP="00860731">
      <w:pPr>
        <w:pStyle w:val="Paragraphedeliste"/>
        <w:numPr>
          <w:ilvl w:val="0"/>
          <w:numId w:val="3"/>
        </w:numPr>
        <w:rPr>
          <w:i/>
          <w:iCs/>
        </w:rPr>
      </w:pPr>
      <w:r>
        <w:lastRenderedPageBreak/>
        <w:t>Laisser le temps aux apprenant</w:t>
      </w:r>
      <w:r w:rsidR="000A4CF8">
        <w:t>·e·</w:t>
      </w:r>
      <w:r>
        <w:t>s d’imaginer le scénario de leurs photos et de se mettre en scène.</w:t>
      </w:r>
    </w:p>
    <w:p w14:paraId="4A106648" w14:textId="223D9B88" w:rsidR="00093685" w:rsidRPr="00813B99" w:rsidRDefault="00093685" w:rsidP="00860731">
      <w:pPr>
        <w:pStyle w:val="Paragraphedeliste"/>
        <w:numPr>
          <w:ilvl w:val="0"/>
          <w:numId w:val="3"/>
        </w:numPr>
        <w:rPr>
          <w:i/>
          <w:iCs/>
        </w:rPr>
      </w:pPr>
      <w:r>
        <w:t xml:space="preserve">Une fois les clichés réalisés, invitez les apprenant·e·s à les publier sur le mur collaboratif de la classe. </w:t>
      </w:r>
    </w:p>
    <w:p w14:paraId="6681F286" w14:textId="21F28BA4" w:rsidR="00813B99" w:rsidRPr="001B2021" w:rsidRDefault="00813B99" w:rsidP="00860731">
      <w:pPr>
        <w:pStyle w:val="Paragraphedeliste"/>
        <w:numPr>
          <w:ilvl w:val="0"/>
          <w:numId w:val="3"/>
        </w:numPr>
        <w:rPr>
          <w:i/>
          <w:iCs/>
        </w:rPr>
      </w:pPr>
      <w:r>
        <w:t>Inviter ensuite les apprenant·e·s à expliquer à la classe, à tour de rôle, leur scénarisation et le sens de leurs clichés.</w:t>
      </w:r>
    </w:p>
    <w:p w14:paraId="3C7BC90E" w14:textId="6C0410B3" w:rsidR="00D93A8A" w:rsidRDefault="00517CA0" w:rsidP="00860731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7BDFAFF3" wp14:editId="50BEB39B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01A70C" w14:textId="77777777" w:rsidR="00E84D5B" w:rsidRPr="00D35FE0" w:rsidRDefault="00E84D5B" w:rsidP="00860731">
      <w:pPr>
        <w:rPr>
          <w:iCs/>
          <w:lang w:val="fr-FR"/>
        </w:rPr>
      </w:pPr>
    </w:p>
    <w:p w14:paraId="23DFF1E2" w14:textId="0BBE8CCD" w:rsidR="00813B99" w:rsidRDefault="00E84D5B" w:rsidP="00860731">
      <w:pPr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0DA10828" wp14:editId="422CF571">
            <wp:extent cx="4981575" cy="246697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D2A873" w14:textId="7A98699A" w:rsidR="00EE07DF" w:rsidRPr="00EE07DF" w:rsidRDefault="00EE07DF" w:rsidP="00860731">
      <w:pPr>
        <w:rPr>
          <w:i/>
          <w:lang w:val="fr-FR"/>
        </w:rPr>
      </w:pPr>
      <w:r w:rsidRPr="00EE07DF">
        <w:rPr>
          <w:i/>
          <w:lang w:val="fr-FR"/>
        </w:rPr>
        <w:t>Images générées grâce à l’IA</w:t>
      </w:r>
    </w:p>
    <w:p w14:paraId="44183F97" w14:textId="77777777" w:rsidR="00EE07DF" w:rsidRPr="00E84D5B" w:rsidRDefault="00EE07DF" w:rsidP="00860731">
      <w:pPr>
        <w:rPr>
          <w:lang w:val="fr-FR"/>
        </w:rPr>
      </w:pPr>
    </w:p>
    <w:p w14:paraId="54742A6C" w14:textId="26993C6C" w:rsidR="00813B99" w:rsidRPr="00813B99" w:rsidRDefault="00813B99" w:rsidP="00860731">
      <w:pPr>
        <w:tabs>
          <w:tab w:val="left" w:pos="0"/>
        </w:tabs>
        <w:rPr>
          <w:lang w:val="fr-FR"/>
        </w:rPr>
      </w:pPr>
      <w:r w:rsidRPr="00813B99">
        <w:rPr>
          <w:lang w:val="fr-FR"/>
        </w:rPr>
        <w:t xml:space="preserve">Sur notre première photo, on voit un couple assis par terre. Ils se regardent les yeux dans les yeux. </w:t>
      </w:r>
      <w:r w:rsidR="00885BC9">
        <w:rPr>
          <w:lang w:val="fr-FR"/>
        </w:rPr>
        <w:t>Ils se sourient</w:t>
      </w:r>
      <w:r w:rsidRPr="00813B99">
        <w:rPr>
          <w:lang w:val="fr-FR"/>
        </w:rPr>
        <w:t>.</w:t>
      </w:r>
      <w:r w:rsidR="00885BC9">
        <w:rPr>
          <w:lang w:val="fr-FR"/>
        </w:rPr>
        <w:t xml:space="preserve"> Ils semblent très amoureux.</w:t>
      </w:r>
    </w:p>
    <w:p w14:paraId="05A32238" w14:textId="32B14325" w:rsidR="00813B99" w:rsidRPr="00813B99" w:rsidRDefault="00813B99" w:rsidP="00860731">
      <w:pPr>
        <w:tabs>
          <w:tab w:val="left" w:pos="0"/>
        </w:tabs>
        <w:rPr>
          <w:lang w:val="fr-FR"/>
        </w:rPr>
      </w:pPr>
      <w:r w:rsidRPr="00813B99">
        <w:rPr>
          <w:lang w:val="fr-FR"/>
        </w:rPr>
        <w:t>Sur la deuxième photo, ils sont dos à dos</w:t>
      </w:r>
      <w:r w:rsidR="00885BC9">
        <w:rPr>
          <w:lang w:val="fr-FR"/>
        </w:rPr>
        <w:t>. Ils semblent fâchés.</w:t>
      </w:r>
      <w:r w:rsidRPr="00813B99">
        <w:rPr>
          <w:lang w:val="fr-FR"/>
        </w:rPr>
        <w:t xml:space="preserve"> </w:t>
      </w:r>
      <w:r w:rsidR="00885BC9">
        <w:rPr>
          <w:lang w:val="fr-FR"/>
        </w:rPr>
        <w:t xml:space="preserve">On a choisi de les photographier </w:t>
      </w:r>
      <w:r w:rsidR="00EE2449">
        <w:rPr>
          <w:lang w:val="fr-FR"/>
        </w:rPr>
        <w:t xml:space="preserve">à </w:t>
      </w:r>
      <w:r w:rsidR="00885BC9">
        <w:rPr>
          <w:lang w:val="fr-FR"/>
        </w:rPr>
        <w:t>contre-jour pour ne pas montrer leur visage. Ils ne communiquent plus et i</w:t>
      </w:r>
      <w:r>
        <w:rPr>
          <w:lang w:val="fr-FR"/>
        </w:rPr>
        <w:t>ls ne se regardent plus</w:t>
      </w:r>
      <w:r w:rsidR="00885BC9">
        <w:rPr>
          <w:lang w:val="fr-FR"/>
        </w:rPr>
        <w:t>.</w:t>
      </w:r>
      <w:r w:rsidRPr="00813B99">
        <w:rPr>
          <w:lang w:val="fr-FR"/>
        </w:rPr>
        <w:t xml:space="preserve"> […]</w:t>
      </w:r>
    </w:p>
    <w:sectPr w:rsidR="00813B99" w:rsidRPr="00813B99" w:rsidSect="00B71A43">
      <w:headerReference w:type="default" r:id="rId21"/>
      <w:footerReference w:type="default" r:id="rId22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E97276" w14:textId="77777777" w:rsidR="00115901" w:rsidRDefault="00115901" w:rsidP="00A33F16">
      <w:pPr>
        <w:spacing w:line="240" w:lineRule="auto"/>
      </w:pPr>
      <w:r>
        <w:separator/>
      </w:r>
    </w:p>
  </w:endnote>
  <w:endnote w:type="continuationSeparator" w:id="0">
    <w:p w14:paraId="5B873186" w14:textId="77777777" w:rsidR="00115901" w:rsidRDefault="00115901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87FAAF0" w14:textId="28F16112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691C7F">
            <w:t xml:space="preserve">Magali </w:t>
          </w:r>
          <w:proofErr w:type="spellStart"/>
          <w:r w:rsidR="00691C7F">
            <w:t>Delcombel</w:t>
          </w:r>
          <w:proofErr w:type="spellEnd"/>
          <w:r w:rsidR="00691C7F">
            <w:t>, CAVILAM – Alliance Française</w:t>
          </w:r>
        </w:p>
        <w:p w14:paraId="54CDBDA9" w14:textId="6A81C520" w:rsidR="00A33F16" w:rsidRDefault="00A33F16" w:rsidP="00A33F16">
          <w:pPr>
            <w:pStyle w:val="Pieddepage"/>
          </w:pPr>
          <w:r>
            <w:t>enseigner.tv5monde.com</w:t>
          </w:r>
          <w:r w:rsidR="006F601A">
            <w:t xml:space="preserve"> </w:t>
          </w:r>
          <w:r w:rsidR="00E84D5B">
            <w:t xml:space="preserve">- </w:t>
          </w:r>
          <w:r w:rsidR="00E84D5B" w:rsidRPr="00E84D5B">
            <w:t>Crédit image : ©</w:t>
          </w:r>
          <w:r w:rsidR="00EE07DF">
            <w:t xml:space="preserve"> </w:t>
          </w:r>
          <w:proofErr w:type="spellStart"/>
          <w:r w:rsidR="00EE07DF">
            <w:t>Canva</w:t>
          </w:r>
          <w:proofErr w:type="spellEnd"/>
        </w:p>
      </w:tc>
      <w:tc>
        <w:tcPr>
          <w:tcW w:w="735" w:type="pct"/>
        </w:tcPr>
        <w:p w14:paraId="73F1DBA0" w14:textId="3824D129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BC6712">
            <w:rPr>
              <w:b/>
              <w:noProof/>
            </w:rPr>
            <w:t>4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860731">
            <w:fldChar w:fldCharType="begin"/>
          </w:r>
          <w:r w:rsidR="00860731">
            <w:instrText>NUMPAGES  \* Arabic  \* MERGEFORMAT</w:instrText>
          </w:r>
          <w:r w:rsidR="00860731">
            <w:fldChar w:fldCharType="separate"/>
          </w:r>
          <w:r w:rsidR="00BC6712">
            <w:rPr>
              <w:noProof/>
            </w:rPr>
            <w:t>4</w:t>
          </w:r>
          <w:r w:rsidR="00860731">
            <w:rPr>
              <w:noProof/>
            </w:rPr>
            <w:fldChar w:fldCharType="end"/>
          </w:r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26D5E1" w14:textId="77777777" w:rsidR="00115901" w:rsidRDefault="00115901" w:rsidP="00A33F16">
      <w:pPr>
        <w:spacing w:line="240" w:lineRule="auto"/>
      </w:pPr>
      <w:r>
        <w:separator/>
      </w:r>
    </w:p>
  </w:footnote>
  <w:footnote w:type="continuationSeparator" w:id="0">
    <w:p w14:paraId="11A4EEAC" w14:textId="77777777" w:rsidR="00115901" w:rsidRDefault="00115901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25408B64" w:rsidR="00A33F16" w:rsidRDefault="001A011C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7F8D18B6" wp14:editId="4E11241D">
          <wp:extent cx="349885" cy="248145"/>
          <wp:effectExtent l="0" t="0" r="0" b="6350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9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49885" cy="24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91C7F">
      <w:rPr>
        <w:noProof/>
        <w:lang w:eastAsia="fr-FR"/>
      </w:rPr>
      <w:drawing>
        <wp:inline distT="0" distB="0" distL="0" distR="0" wp14:anchorId="753A9122" wp14:editId="32B4424A">
          <wp:extent cx="2486025" cy="257175"/>
          <wp:effectExtent l="0" t="0" r="9525" b="9525"/>
          <wp:docPr id="1" name="Image 1" descr="entete-enseig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 descr="entete-enseig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6025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6pt;height:36pt" o:bullet="t">
        <v:imagedata r:id="rId1" o:title="flèche gris"/>
      </v:shape>
    </w:pict>
  </w:numPicBullet>
  <w:abstractNum w:abstractNumId="0" w15:restartNumberingAfterBreak="0">
    <w:nsid w:val="02F75C22"/>
    <w:multiLevelType w:val="hybridMultilevel"/>
    <w:tmpl w:val="795A12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87283E"/>
    <w:multiLevelType w:val="hybridMultilevel"/>
    <w:tmpl w:val="3FC00DE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0C0D"/>
    <w:rsid w:val="00017629"/>
    <w:rsid w:val="0002398E"/>
    <w:rsid w:val="00041372"/>
    <w:rsid w:val="00091B80"/>
    <w:rsid w:val="00093685"/>
    <w:rsid w:val="00096690"/>
    <w:rsid w:val="000A4CF8"/>
    <w:rsid w:val="000B2EE1"/>
    <w:rsid w:val="000D3B40"/>
    <w:rsid w:val="000F19C1"/>
    <w:rsid w:val="00102E31"/>
    <w:rsid w:val="001044CC"/>
    <w:rsid w:val="00112F75"/>
    <w:rsid w:val="00115901"/>
    <w:rsid w:val="001200E6"/>
    <w:rsid w:val="00181B6E"/>
    <w:rsid w:val="00183895"/>
    <w:rsid w:val="00190FC5"/>
    <w:rsid w:val="001A011C"/>
    <w:rsid w:val="001B2021"/>
    <w:rsid w:val="001F6298"/>
    <w:rsid w:val="002106EF"/>
    <w:rsid w:val="00217AF8"/>
    <w:rsid w:val="00240DC6"/>
    <w:rsid w:val="00247256"/>
    <w:rsid w:val="002679CC"/>
    <w:rsid w:val="002768DC"/>
    <w:rsid w:val="002841B3"/>
    <w:rsid w:val="0029013D"/>
    <w:rsid w:val="002B37EC"/>
    <w:rsid w:val="002B3928"/>
    <w:rsid w:val="002C3F06"/>
    <w:rsid w:val="002D7815"/>
    <w:rsid w:val="0031638D"/>
    <w:rsid w:val="00331324"/>
    <w:rsid w:val="00332810"/>
    <w:rsid w:val="00350E73"/>
    <w:rsid w:val="0038176B"/>
    <w:rsid w:val="00396052"/>
    <w:rsid w:val="003A5660"/>
    <w:rsid w:val="003E2AD0"/>
    <w:rsid w:val="003F5E74"/>
    <w:rsid w:val="004007DD"/>
    <w:rsid w:val="00451A69"/>
    <w:rsid w:val="004544FD"/>
    <w:rsid w:val="004B2C8A"/>
    <w:rsid w:val="004E63B4"/>
    <w:rsid w:val="005170F9"/>
    <w:rsid w:val="00517CA0"/>
    <w:rsid w:val="005261B2"/>
    <w:rsid w:val="005317A7"/>
    <w:rsid w:val="00532C8E"/>
    <w:rsid w:val="00557052"/>
    <w:rsid w:val="0055783C"/>
    <w:rsid w:val="005A7C5E"/>
    <w:rsid w:val="005B20D3"/>
    <w:rsid w:val="005C672D"/>
    <w:rsid w:val="005E2048"/>
    <w:rsid w:val="005E76B5"/>
    <w:rsid w:val="00642FBB"/>
    <w:rsid w:val="00652C96"/>
    <w:rsid w:val="00691C7F"/>
    <w:rsid w:val="006A2163"/>
    <w:rsid w:val="006F601A"/>
    <w:rsid w:val="006F7D0B"/>
    <w:rsid w:val="00704307"/>
    <w:rsid w:val="007163CE"/>
    <w:rsid w:val="00756EA0"/>
    <w:rsid w:val="00780E75"/>
    <w:rsid w:val="007A60E0"/>
    <w:rsid w:val="007E5A98"/>
    <w:rsid w:val="007F58BD"/>
    <w:rsid w:val="00813B99"/>
    <w:rsid w:val="00825189"/>
    <w:rsid w:val="00850DAE"/>
    <w:rsid w:val="00860731"/>
    <w:rsid w:val="00864BDA"/>
    <w:rsid w:val="00871457"/>
    <w:rsid w:val="00885BC9"/>
    <w:rsid w:val="008C58FA"/>
    <w:rsid w:val="009009C2"/>
    <w:rsid w:val="009038B9"/>
    <w:rsid w:val="0092055F"/>
    <w:rsid w:val="00930C58"/>
    <w:rsid w:val="009347DF"/>
    <w:rsid w:val="009410A5"/>
    <w:rsid w:val="0095543B"/>
    <w:rsid w:val="009A01E5"/>
    <w:rsid w:val="009A72E0"/>
    <w:rsid w:val="009D5C91"/>
    <w:rsid w:val="009E26E6"/>
    <w:rsid w:val="00A001A7"/>
    <w:rsid w:val="00A04B11"/>
    <w:rsid w:val="00A117F9"/>
    <w:rsid w:val="00A2209C"/>
    <w:rsid w:val="00A265FF"/>
    <w:rsid w:val="00A33F16"/>
    <w:rsid w:val="00A35020"/>
    <w:rsid w:val="00A366EB"/>
    <w:rsid w:val="00A44024"/>
    <w:rsid w:val="00A44DEB"/>
    <w:rsid w:val="00A50122"/>
    <w:rsid w:val="00A60009"/>
    <w:rsid w:val="00A6535A"/>
    <w:rsid w:val="00A75466"/>
    <w:rsid w:val="00AB4ACB"/>
    <w:rsid w:val="00AB76F7"/>
    <w:rsid w:val="00B25967"/>
    <w:rsid w:val="00B66573"/>
    <w:rsid w:val="00B71A43"/>
    <w:rsid w:val="00B86A47"/>
    <w:rsid w:val="00BA0477"/>
    <w:rsid w:val="00BC06E3"/>
    <w:rsid w:val="00BC6712"/>
    <w:rsid w:val="00BF26AD"/>
    <w:rsid w:val="00C008C0"/>
    <w:rsid w:val="00C60997"/>
    <w:rsid w:val="00C8450B"/>
    <w:rsid w:val="00C9529B"/>
    <w:rsid w:val="00CB3D8E"/>
    <w:rsid w:val="00CC1F67"/>
    <w:rsid w:val="00CD7F22"/>
    <w:rsid w:val="00CF431B"/>
    <w:rsid w:val="00D101FD"/>
    <w:rsid w:val="00D35FE0"/>
    <w:rsid w:val="00D73861"/>
    <w:rsid w:val="00D928AC"/>
    <w:rsid w:val="00D93A8A"/>
    <w:rsid w:val="00E276E8"/>
    <w:rsid w:val="00E57455"/>
    <w:rsid w:val="00E84D5B"/>
    <w:rsid w:val="00E90195"/>
    <w:rsid w:val="00EA2E4F"/>
    <w:rsid w:val="00EE07DF"/>
    <w:rsid w:val="00EE2449"/>
    <w:rsid w:val="00F27629"/>
    <w:rsid w:val="00F429AA"/>
    <w:rsid w:val="00F44EC5"/>
    <w:rsid w:val="00F64DAE"/>
    <w:rsid w:val="00F72744"/>
    <w:rsid w:val="00F87836"/>
    <w:rsid w:val="00FA2FD4"/>
    <w:rsid w:val="00FB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character" w:customStyle="1" w:styleId="Mentionnonrsolue1">
    <w:name w:val="Mention non résolue1"/>
    <w:basedOn w:val="Policepardfaut"/>
    <w:uiPriority w:val="99"/>
    <w:rsid w:val="00E84D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hyperlink" Target="https://digipad.app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6.png"/><Relationship Id="rId1" Type="http://schemas.openxmlformats.org/officeDocument/2006/relationships/image" Target="media/image1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1116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4</cp:revision>
  <cp:lastPrinted>2024-06-17T10:26:00Z</cp:lastPrinted>
  <dcterms:created xsi:type="dcterms:W3CDTF">2024-05-13T06:51:00Z</dcterms:created>
  <dcterms:modified xsi:type="dcterms:W3CDTF">2024-06-17T10:26:00Z</dcterms:modified>
</cp:coreProperties>
</file>