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C7D7140" w:rsidR="00A33F16" w:rsidRPr="00704307" w:rsidRDefault="00181D68" w:rsidP="00A33F16">
      <w:pPr>
        <w:pStyle w:val="Titre"/>
        <w:rPr>
          <w:lang w:val="fr-FR"/>
        </w:rPr>
      </w:pPr>
      <w:r>
        <w:rPr>
          <w:lang w:val="fr-FR"/>
        </w:rPr>
        <w:t>« Recommence-moi » - Santa</w:t>
      </w:r>
    </w:p>
    <w:p w14:paraId="7DA998E5" w14:textId="77777777" w:rsidR="00D101FD" w:rsidRPr="006C7D8A" w:rsidRDefault="00D101FD" w:rsidP="00532C8E">
      <w:pPr>
        <w:rPr>
          <w:b/>
          <w:sz w:val="12"/>
          <w:szCs w:val="14"/>
          <w:lang w:val="fr-FR"/>
        </w:rPr>
      </w:pPr>
    </w:p>
    <w:p w14:paraId="6E5B9455" w14:textId="04C9B3DC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41AC314" w14:textId="77777777" w:rsidR="004159FB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</w:p>
    <w:p w14:paraId="473500D1" w14:textId="17D5192C" w:rsidR="007473A8" w:rsidRDefault="004159FB" w:rsidP="007473A8">
      <w:pPr>
        <w:rPr>
          <w:b/>
          <w:lang w:val="fr-FR"/>
        </w:rPr>
      </w:pPr>
      <w:r>
        <w:rPr>
          <w:b/>
          <w:lang w:val="fr-FR"/>
        </w:rPr>
        <w:t xml:space="preserve">Partie 1 : </w:t>
      </w:r>
      <w:bookmarkStart w:id="0" w:name="_Hlk180445107"/>
      <w:r w:rsidR="00714F01">
        <w:rPr>
          <w:b/>
          <w:lang w:val="fr-FR"/>
        </w:rPr>
        <w:t>r</w:t>
      </w:r>
      <w:r w:rsidR="00714F01" w:rsidRPr="00714F01">
        <w:rPr>
          <w:b/>
          <w:lang w:val="fr-FR"/>
        </w:rPr>
        <w:t>egardez l</w:t>
      </w:r>
      <w:r w:rsidR="00486F63">
        <w:rPr>
          <w:b/>
          <w:lang w:val="fr-FR"/>
        </w:rPr>
        <w:t>e</w:t>
      </w:r>
      <w:r w:rsidR="00714F01" w:rsidRPr="00714F01">
        <w:rPr>
          <w:b/>
          <w:lang w:val="fr-FR"/>
        </w:rPr>
        <w:t xml:space="preserve"> début du clip et </w:t>
      </w:r>
      <w:r w:rsidR="00714F01">
        <w:rPr>
          <w:b/>
          <w:lang w:val="fr-FR"/>
        </w:rPr>
        <w:t xml:space="preserve">dites si </w:t>
      </w:r>
      <w:r w:rsidR="00714F01" w:rsidRPr="00714F01">
        <w:rPr>
          <w:b/>
          <w:lang w:val="fr-FR"/>
        </w:rPr>
        <w:t xml:space="preserve">la jeune fille fait </w:t>
      </w:r>
      <w:r w:rsidR="00714F01">
        <w:rPr>
          <w:b/>
          <w:lang w:val="fr-FR"/>
        </w:rPr>
        <w:t xml:space="preserve">les actions une fois ou deux fois. </w:t>
      </w:r>
    </w:p>
    <w:bookmarkEnd w:id="0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417"/>
        <w:gridCol w:w="1418"/>
      </w:tblGrid>
      <w:tr w:rsidR="004159FB" w14:paraId="7C89ED1A" w14:textId="77777777" w:rsidTr="0042161A">
        <w:trPr>
          <w:trHeight w:val="680"/>
          <w:jc w:val="center"/>
        </w:trPr>
        <w:tc>
          <w:tcPr>
            <w:tcW w:w="453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96A20E7" w14:textId="77777777" w:rsidR="00714F01" w:rsidRDefault="00714F01" w:rsidP="00714F01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77D0135" w14:textId="3DA58F54" w:rsidR="00714F01" w:rsidRPr="0042161A" w:rsidRDefault="0042161A" w:rsidP="00714F01">
            <w:pPr>
              <w:jc w:val="center"/>
              <w:rPr>
                <w:color w:val="052C78" w:themeColor="accent6" w:themeShade="80"/>
                <w:sz w:val="52"/>
              </w:rPr>
            </w:pPr>
            <w:r w:rsidRPr="0042161A">
              <w:rPr>
                <w:color w:val="052C78" w:themeColor="accent6" w:themeShade="80"/>
                <w:sz w:val="52"/>
              </w:rPr>
              <w:sym w:font="Wingdings" w:char="F047"/>
            </w:r>
          </w:p>
        </w:tc>
        <w:tc>
          <w:tcPr>
            <w:tcW w:w="1418" w:type="dxa"/>
            <w:vAlign w:val="center"/>
          </w:tcPr>
          <w:p w14:paraId="31A40614" w14:textId="0D0F85A8" w:rsidR="00714F01" w:rsidRPr="0042161A" w:rsidRDefault="0042161A" w:rsidP="00714F01">
            <w:pPr>
              <w:jc w:val="center"/>
              <w:rPr>
                <w:color w:val="052C78" w:themeColor="accent6" w:themeShade="80"/>
                <w:sz w:val="52"/>
              </w:rPr>
            </w:pPr>
            <w:r w:rsidRPr="0042161A">
              <w:rPr>
                <w:color w:val="052C78" w:themeColor="accent6" w:themeShade="80"/>
                <w:sz w:val="52"/>
              </w:rPr>
              <w:sym w:font="Wingdings" w:char="F041"/>
            </w:r>
          </w:p>
        </w:tc>
      </w:tr>
      <w:tr w:rsidR="004159FB" w:rsidRPr="0042161A" w14:paraId="41027597" w14:textId="77777777" w:rsidTr="0042161A">
        <w:trPr>
          <w:trHeight w:val="483"/>
          <w:jc w:val="center"/>
        </w:trPr>
        <w:tc>
          <w:tcPr>
            <w:tcW w:w="4531" w:type="dxa"/>
            <w:tcBorders>
              <w:top w:val="single" w:sz="4" w:space="0" w:color="auto"/>
            </w:tcBorders>
            <w:vAlign w:val="center"/>
          </w:tcPr>
          <w:p w14:paraId="5259F55B" w14:textId="48EA9620" w:rsidR="00714F01" w:rsidRDefault="00714F01" w:rsidP="00714F01">
            <w:bookmarkStart w:id="1" w:name="_Hlk180445048"/>
            <w:r>
              <w:t>Se lever de son canapé</w:t>
            </w:r>
          </w:p>
        </w:tc>
        <w:tc>
          <w:tcPr>
            <w:tcW w:w="1417" w:type="dxa"/>
            <w:vAlign w:val="center"/>
          </w:tcPr>
          <w:p w14:paraId="60268816" w14:textId="77777777" w:rsidR="00714F01" w:rsidRDefault="00714F01" w:rsidP="00714F01"/>
        </w:tc>
        <w:tc>
          <w:tcPr>
            <w:tcW w:w="1418" w:type="dxa"/>
            <w:vAlign w:val="center"/>
          </w:tcPr>
          <w:p w14:paraId="413FA0A3" w14:textId="77777777" w:rsidR="00714F01" w:rsidRDefault="00714F01" w:rsidP="00714F01"/>
        </w:tc>
      </w:tr>
      <w:tr w:rsidR="00714F01" w:rsidRPr="0042161A" w14:paraId="696448B6" w14:textId="77777777" w:rsidTr="0042161A">
        <w:trPr>
          <w:trHeight w:val="483"/>
          <w:jc w:val="center"/>
        </w:trPr>
        <w:tc>
          <w:tcPr>
            <w:tcW w:w="4531" w:type="dxa"/>
            <w:vAlign w:val="center"/>
          </w:tcPr>
          <w:p w14:paraId="1665FCAC" w14:textId="30F3D531" w:rsidR="00714F01" w:rsidRDefault="00714F01" w:rsidP="00714F01">
            <w:r>
              <w:t>Casser un vase</w:t>
            </w:r>
            <w:r w:rsidR="004159FB">
              <w:t xml:space="preserve"> avec des fleurs</w:t>
            </w:r>
            <w:r w:rsidR="00CA6864">
              <w:t xml:space="preserve"> dedans</w:t>
            </w:r>
          </w:p>
        </w:tc>
        <w:tc>
          <w:tcPr>
            <w:tcW w:w="1417" w:type="dxa"/>
            <w:vAlign w:val="center"/>
          </w:tcPr>
          <w:p w14:paraId="619B0BA7" w14:textId="77777777" w:rsidR="00714F01" w:rsidRDefault="00714F01" w:rsidP="00714F01"/>
        </w:tc>
        <w:tc>
          <w:tcPr>
            <w:tcW w:w="1418" w:type="dxa"/>
            <w:vAlign w:val="center"/>
          </w:tcPr>
          <w:p w14:paraId="141AF637" w14:textId="77777777" w:rsidR="00714F01" w:rsidRDefault="00714F01" w:rsidP="00714F01"/>
        </w:tc>
      </w:tr>
      <w:tr w:rsidR="00714F01" w:rsidRPr="0042161A" w14:paraId="53C58928" w14:textId="77777777" w:rsidTr="0042161A">
        <w:trPr>
          <w:trHeight w:val="483"/>
          <w:jc w:val="center"/>
        </w:trPr>
        <w:tc>
          <w:tcPr>
            <w:tcW w:w="4531" w:type="dxa"/>
            <w:vAlign w:val="center"/>
          </w:tcPr>
          <w:p w14:paraId="474658D1" w14:textId="786C43C7" w:rsidR="00714F01" w:rsidRDefault="00714F01" w:rsidP="00714F01">
            <w:r>
              <w:t xml:space="preserve">Se brûler avec l’eau chaude </w:t>
            </w:r>
            <w:r w:rsidR="00CA6864">
              <w:t>de</w:t>
            </w:r>
            <w:r>
              <w:t xml:space="preserve"> la douche</w:t>
            </w:r>
          </w:p>
        </w:tc>
        <w:tc>
          <w:tcPr>
            <w:tcW w:w="1417" w:type="dxa"/>
            <w:vAlign w:val="center"/>
          </w:tcPr>
          <w:p w14:paraId="70CA1693" w14:textId="77777777" w:rsidR="00714F01" w:rsidRDefault="00714F01" w:rsidP="00714F01"/>
        </w:tc>
        <w:tc>
          <w:tcPr>
            <w:tcW w:w="1418" w:type="dxa"/>
            <w:vAlign w:val="center"/>
          </w:tcPr>
          <w:p w14:paraId="13D0FEA4" w14:textId="77777777" w:rsidR="00714F01" w:rsidRDefault="00714F01" w:rsidP="00714F01"/>
        </w:tc>
      </w:tr>
      <w:tr w:rsidR="00714F01" w:rsidRPr="0042161A" w14:paraId="207159F1" w14:textId="77777777" w:rsidTr="0042161A">
        <w:trPr>
          <w:trHeight w:val="483"/>
          <w:jc w:val="center"/>
        </w:trPr>
        <w:tc>
          <w:tcPr>
            <w:tcW w:w="4531" w:type="dxa"/>
            <w:vAlign w:val="center"/>
          </w:tcPr>
          <w:p w14:paraId="5C2BAA7B" w14:textId="52725127" w:rsidR="00714F01" w:rsidRDefault="00714F01" w:rsidP="00714F01">
            <w:r>
              <w:t>Faire brûler un gâteau</w:t>
            </w:r>
            <w:r w:rsidR="004159FB">
              <w:t xml:space="preserve"> dans le four</w:t>
            </w:r>
          </w:p>
        </w:tc>
        <w:tc>
          <w:tcPr>
            <w:tcW w:w="1417" w:type="dxa"/>
            <w:vAlign w:val="center"/>
          </w:tcPr>
          <w:p w14:paraId="1238208E" w14:textId="77777777" w:rsidR="00714F01" w:rsidRDefault="00714F01" w:rsidP="00714F01"/>
        </w:tc>
        <w:tc>
          <w:tcPr>
            <w:tcW w:w="1418" w:type="dxa"/>
            <w:vAlign w:val="center"/>
          </w:tcPr>
          <w:p w14:paraId="0E45A255" w14:textId="77777777" w:rsidR="00714F01" w:rsidRDefault="00714F01" w:rsidP="00714F01"/>
        </w:tc>
      </w:tr>
      <w:tr w:rsidR="00714F01" w:rsidRPr="0042161A" w14:paraId="154B9CBF" w14:textId="77777777" w:rsidTr="0042161A">
        <w:trPr>
          <w:trHeight w:val="483"/>
          <w:jc w:val="center"/>
        </w:trPr>
        <w:tc>
          <w:tcPr>
            <w:tcW w:w="4531" w:type="dxa"/>
            <w:vAlign w:val="center"/>
          </w:tcPr>
          <w:p w14:paraId="37943BD5" w14:textId="705A1ACF" w:rsidR="00714F01" w:rsidRDefault="00714F01" w:rsidP="00714F01">
            <w:r>
              <w:t>Accueillir une amie</w:t>
            </w:r>
            <w:r w:rsidR="008619AB">
              <w:t xml:space="preserve"> chez elle</w:t>
            </w:r>
          </w:p>
        </w:tc>
        <w:tc>
          <w:tcPr>
            <w:tcW w:w="1417" w:type="dxa"/>
            <w:vAlign w:val="center"/>
          </w:tcPr>
          <w:p w14:paraId="4CC82695" w14:textId="77777777" w:rsidR="00714F01" w:rsidRDefault="00714F01" w:rsidP="00714F01"/>
        </w:tc>
        <w:tc>
          <w:tcPr>
            <w:tcW w:w="1418" w:type="dxa"/>
            <w:vAlign w:val="center"/>
          </w:tcPr>
          <w:p w14:paraId="357CF18E" w14:textId="77777777" w:rsidR="00714F01" w:rsidRDefault="00714F01" w:rsidP="00714F01"/>
        </w:tc>
      </w:tr>
      <w:tr w:rsidR="00714F01" w:rsidRPr="0042161A" w14:paraId="1625059B" w14:textId="77777777" w:rsidTr="0042161A">
        <w:trPr>
          <w:trHeight w:val="483"/>
          <w:jc w:val="center"/>
        </w:trPr>
        <w:tc>
          <w:tcPr>
            <w:tcW w:w="4531" w:type="dxa"/>
            <w:vAlign w:val="center"/>
          </w:tcPr>
          <w:p w14:paraId="10C8FBCB" w14:textId="58224A5B" w:rsidR="00714F01" w:rsidRDefault="00714F01" w:rsidP="00714F01">
            <w:r>
              <w:t>Fêter l’anniversaire d’une amie</w:t>
            </w:r>
            <w:r w:rsidR="004159FB">
              <w:t xml:space="preserve"> dans la cuisine</w:t>
            </w:r>
          </w:p>
        </w:tc>
        <w:tc>
          <w:tcPr>
            <w:tcW w:w="1417" w:type="dxa"/>
            <w:vAlign w:val="center"/>
          </w:tcPr>
          <w:p w14:paraId="09705B43" w14:textId="77777777" w:rsidR="00714F01" w:rsidRDefault="00714F01" w:rsidP="00714F01"/>
        </w:tc>
        <w:tc>
          <w:tcPr>
            <w:tcW w:w="1418" w:type="dxa"/>
            <w:vAlign w:val="center"/>
          </w:tcPr>
          <w:p w14:paraId="3669DBE1" w14:textId="77777777" w:rsidR="00714F01" w:rsidRDefault="00714F01" w:rsidP="00714F01"/>
        </w:tc>
      </w:tr>
      <w:tr w:rsidR="004159FB" w:rsidRPr="0042161A" w14:paraId="069F8C12" w14:textId="77777777" w:rsidTr="0042161A">
        <w:trPr>
          <w:trHeight w:val="483"/>
          <w:jc w:val="center"/>
        </w:trPr>
        <w:tc>
          <w:tcPr>
            <w:tcW w:w="4531" w:type="dxa"/>
            <w:vAlign w:val="center"/>
          </w:tcPr>
          <w:p w14:paraId="1E0A7EBC" w14:textId="74213FA3" w:rsidR="004159FB" w:rsidRDefault="004159FB" w:rsidP="00714F01">
            <w:r>
              <w:t>Se coucher dans son canapé</w:t>
            </w:r>
          </w:p>
        </w:tc>
        <w:tc>
          <w:tcPr>
            <w:tcW w:w="1417" w:type="dxa"/>
            <w:vAlign w:val="center"/>
          </w:tcPr>
          <w:p w14:paraId="13ACA3E7" w14:textId="77777777" w:rsidR="004159FB" w:rsidRDefault="004159FB" w:rsidP="00714F01"/>
        </w:tc>
        <w:tc>
          <w:tcPr>
            <w:tcW w:w="1418" w:type="dxa"/>
            <w:vAlign w:val="center"/>
          </w:tcPr>
          <w:p w14:paraId="611891D5" w14:textId="77777777" w:rsidR="004159FB" w:rsidRDefault="004159FB" w:rsidP="00714F01"/>
        </w:tc>
      </w:tr>
      <w:bookmarkEnd w:id="1"/>
    </w:tbl>
    <w:p w14:paraId="7E1F5BE9" w14:textId="77777777" w:rsidR="00714F01" w:rsidRPr="000A5947" w:rsidRDefault="00714F01" w:rsidP="007473A8">
      <w:pPr>
        <w:rPr>
          <w:sz w:val="14"/>
          <w:szCs w:val="16"/>
          <w:lang w:val="fr-FR"/>
        </w:rPr>
      </w:pPr>
    </w:p>
    <w:p w14:paraId="258D5A20" w14:textId="057F356D" w:rsidR="007473A8" w:rsidRDefault="00380E35" w:rsidP="007473A8">
      <w:pPr>
        <w:rPr>
          <w:b/>
          <w:lang w:val="fr-FR"/>
        </w:rPr>
      </w:pPr>
      <w:bookmarkStart w:id="2" w:name="_Hlk180443647"/>
      <w:r>
        <w:rPr>
          <w:b/>
          <w:lang w:val="fr-FR"/>
        </w:rPr>
        <w:t xml:space="preserve">Partie </w:t>
      </w:r>
      <w:r w:rsidR="006C7D8A">
        <w:rPr>
          <w:b/>
          <w:lang w:val="fr-FR"/>
        </w:rPr>
        <w:t>2</w:t>
      </w:r>
      <w:r>
        <w:rPr>
          <w:b/>
          <w:lang w:val="fr-FR"/>
        </w:rPr>
        <w:t xml:space="preserve"> : </w:t>
      </w:r>
      <w:r w:rsidR="004159FB">
        <w:rPr>
          <w:b/>
          <w:lang w:val="fr-FR"/>
        </w:rPr>
        <w:t>r</w:t>
      </w:r>
      <w:r w:rsidR="004159FB" w:rsidRPr="004159FB">
        <w:rPr>
          <w:b/>
          <w:lang w:val="fr-FR"/>
        </w:rPr>
        <w:t>egardez la suite du clip et dites si les informations sont vraies ou fausses.</w:t>
      </w:r>
    </w:p>
    <w:p w14:paraId="584CBAA6" w14:textId="6B41C1DB" w:rsidR="00CA6864" w:rsidRDefault="00F57EB3" w:rsidP="007473A8">
      <w:pPr>
        <w:rPr>
          <w:bCs/>
          <w:lang w:val="fr-FR"/>
        </w:rPr>
      </w:pPr>
      <w:r>
        <w:rPr>
          <w:bCs/>
          <w:lang w:val="fr-FR"/>
        </w:rPr>
        <w:t>1.</w:t>
      </w:r>
      <w:r w:rsidR="00B7636A">
        <w:rPr>
          <w:bCs/>
          <w:lang w:val="fr-FR"/>
        </w:rPr>
        <w:t xml:space="preserve"> L</w:t>
      </w:r>
      <w:r w:rsidR="00CA6864">
        <w:rPr>
          <w:bCs/>
          <w:lang w:val="fr-FR"/>
        </w:rPr>
        <w:t xml:space="preserve">a jeune fille </w:t>
      </w:r>
      <w:r w:rsidR="00F362D8">
        <w:rPr>
          <w:bCs/>
          <w:lang w:val="fr-FR"/>
        </w:rPr>
        <w:t xml:space="preserve">s’amuse </w:t>
      </w:r>
      <w:r w:rsidR="00CA6864">
        <w:rPr>
          <w:bCs/>
          <w:lang w:val="fr-FR"/>
        </w:rPr>
        <w:t xml:space="preserve">avec une amie. </w:t>
      </w:r>
      <w:r w:rsidR="0042161A">
        <w:rPr>
          <w:lang w:val="fr-FR"/>
        </w:rPr>
        <w:sym w:font="Wingdings 3" w:char="F022"/>
      </w:r>
      <w:r w:rsidR="00CA6864">
        <w:rPr>
          <w:bCs/>
          <w:lang w:val="fr-FR"/>
        </w:rPr>
        <w:t xml:space="preserve"> Vrai - Faux</w:t>
      </w:r>
    </w:p>
    <w:p w14:paraId="18901796" w14:textId="048BB349" w:rsidR="007473A8" w:rsidRDefault="00CA6864" w:rsidP="007473A8">
      <w:pPr>
        <w:rPr>
          <w:bCs/>
          <w:lang w:val="fr-FR"/>
        </w:rPr>
      </w:pPr>
      <w:r>
        <w:rPr>
          <w:bCs/>
          <w:lang w:val="fr-FR"/>
        </w:rPr>
        <w:t>2. Elle</w:t>
      </w:r>
      <w:r w:rsidR="004159FB" w:rsidRPr="004159FB">
        <w:rPr>
          <w:bCs/>
          <w:lang w:val="fr-FR"/>
        </w:rPr>
        <w:t xml:space="preserve"> </w:t>
      </w:r>
      <w:r w:rsidR="00D85620">
        <w:rPr>
          <w:bCs/>
          <w:lang w:val="fr-FR"/>
        </w:rPr>
        <w:t xml:space="preserve">danse </w:t>
      </w:r>
      <w:r w:rsidR="00FE3D30">
        <w:rPr>
          <w:bCs/>
          <w:lang w:val="fr-FR"/>
        </w:rPr>
        <w:t>lentement</w:t>
      </w:r>
      <w:r w:rsidR="00D85620">
        <w:rPr>
          <w:bCs/>
          <w:lang w:val="fr-FR"/>
        </w:rPr>
        <w:t>.</w:t>
      </w:r>
      <w:r w:rsidR="0060395E">
        <w:rPr>
          <w:bCs/>
          <w:lang w:val="fr-FR"/>
        </w:rPr>
        <w:t xml:space="preserve"> </w:t>
      </w:r>
      <w:r w:rsidR="0042161A">
        <w:rPr>
          <w:lang w:val="fr-FR"/>
        </w:rPr>
        <w:sym w:font="Wingdings 3" w:char="F022"/>
      </w:r>
      <w:r w:rsidR="0060395E">
        <w:rPr>
          <w:bCs/>
          <w:lang w:val="fr-FR"/>
        </w:rPr>
        <w:t xml:space="preserve"> Vrai - Faux</w:t>
      </w:r>
    </w:p>
    <w:p w14:paraId="0C7CB68B" w14:textId="6B8036E6" w:rsidR="004159FB" w:rsidRDefault="00B7636A" w:rsidP="007473A8">
      <w:pPr>
        <w:rPr>
          <w:bCs/>
          <w:lang w:val="fr-FR"/>
        </w:rPr>
      </w:pPr>
      <w:r>
        <w:rPr>
          <w:bCs/>
          <w:lang w:val="fr-FR"/>
        </w:rPr>
        <w:t>3</w:t>
      </w:r>
      <w:r w:rsidR="00F57EB3">
        <w:rPr>
          <w:bCs/>
          <w:lang w:val="fr-FR"/>
        </w:rPr>
        <w:t xml:space="preserve">. </w:t>
      </w:r>
      <w:r w:rsidR="004159FB">
        <w:rPr>
          <w:bCs/>
          <w:lang w:val="fr-FR"/>
        </w:rPr>
        <w:t xml:space="preserve">Elle est </w:t>
      </w:r>
      <w:r w:rsidR="00FE3D30">
        <w:rPr>
          <w:bCs/>
          <w:lang w:val="fr-FR"/>
        </w:rPr>
        <w:t>joyeuse et optimiste</w:t>
      </w:r>
      <w:r w:rsidR="004159FB">
        <w:rPr>
          <w:bCs/>
          <w:lang w:val="fr-FR"/>
        </w:rPr>
        <w:t>.</w:t>
      </w:r>
      <w:r w:rsidR="0060395E">
        <w:rPr>
          <w:bCs/>
          <w:lang w:val="fr-FR"/>
        </w:rPr>
        <w:t xml:space="preserve"> </w:t>
      </w:r>
      <w:r w:rsidR="0042161A">
        <w:rPr>
          <w:lang w:val="fr-FR"/>
        </w:rPr>
        <w:sym w:font="Wingdings 3" w:char="F022"/>
      </w:r>
      <w:r w:rsidR="0060395E">
        <w:rPr>
          <w:bCs/>
          <w:lang w:val="fr-FR"/>
        </w:rPr>
        <w:t xml:space="preserve"> Vrai - Faux</w:t>
      </w:r>
    </w:p>
    <w:p w14:paraId="1BA967C0" w14:textId="386CD7D1" w:rsidR="0060395E" w:rsidRDefault="00FE3D30" w:rsidP="0060395E">
      <w:pPr>
        <w:rPr>
          <w:bCs/>
          <w:lang w:val="fr-FR"/>
        </w:rPr>
      </w:pPr>
      <w:r>
        <w:rPr>
          <w:bCs/>
          <w:lang w:val="fr-FR"/>
        </w:rPr>
        <w:t>4</w:t>
      </w:r>
      <w:r w:rsidR="00F57EB3">
        <w:rPr>
          <w:bCs/>
          <w:lang w:val="fr-FR"/>
        </w:rPr>
        <w:t xml:space="preserve">. </w:t>
      </w:r>
      <w:r w:rsidR="0060395E">
        <w:rPr>
          <w:bCs/>
          <w:lang w:val="fr-FR"/>
        </w:rPr>
        <w:t xml:space="preserve">Elle </w:t>
      </w:r>
      <w:r w:rsidR="00B7636A">
        <w:rPr>
          <w:bCs/>
          <w:lang w:val="fr-FR"/>
        </w:rPr>
        <w:t>organise une fête</w:t>
      </w:r>
      <w:r>
        <w:rPr>
          <w:bCs/>
          <w:lang w:val="fr-FR"/>
        </w:rPr>
        <w:t xml:space="preserve"> dans un bar</w:t>
      </w:r>
      <w:r w:rsidR="0060395E">
        <w:rPr>
          <w:bCs/>
          <w:lang w:val="fr-FR"/>
        </w:rPr>
        <w:t xml:space="preserve">. </w:t>
      </w:r>
      <w:r w:rsidR="0042161A">
        <w:rPr>
          <w:lang w:val="fr-FR"/>
        </w:rPr>
        <w:sym w:font="Wingdings 3" w:char="F022"/>
      </w:r>
      <w:r w:rsidR="0060395E">
        <w:rPr>
          <w:bCs/>
          <w:lang w:val="fr-FR"/>
        </w:rPr>
        <w:t xml:space="preserve"> Vrai - Faux</w:t>
      </w:r>
    </w:p>
    <w:p w14:paraId="6310B3D3" w14:textId="17A57773" w:rsidR="00A42024" w:rsidRDefault="00FE3D30" w:rsidP="007473A8">
      <w:pPr>
        <w:rPr>
          <w:bCs/>
          <w:lang w:val="fr-FR"/>
        </w:rPr>
      </w:pPr>
      <w:r>
        <w:rPr>
          <w:bCs/>
          <w:lang w:val="fr-FR"/>
        </w:rPr>
        <w:t>5</w:t>
      </w:r>
      <w:r w:rsidR="00F57EB3">
        <w:rPr>
          <w:bCs/>
          <w:lang w:val="fr-FR"/>
        </w:rPr>
        <w:t xml:space="preserve">. </w:t>
      </w:r>
      <w:r w:rsidR="00A42024">
        <w:rPr>
          <w:bCs/>
          <w:lang w:val="fr-FR"/>
        </w:rPr>
        <w:t xml:space="preserve">Elle </w:t>
      </w:r>
      <w:r w:rsidR="00B7636A">
        <w:rPr>
          <w:bCs/>
          <w:lang w:val="fr-FR"/>
        </w:rPr>
        <w:t>se couche de plus en plus tard</w:t>
      </w:r>
      <w:r>
        <w:rPr>
          <w:bCs/>
          <w:lang w:val="fr-FR"/>
        </w:rPr>
        <w:t>.</w:t>
      </w:r>
      <w:r w:rsidR="0060395E">
        <w:rPr>
          <w:bCs/>
          <w:lang w:val="fr-FR"/>
        </w:rPr>
        <w:t xml:space="preserve"> </w:t>
      </w:r>
      <w:r w:rsidR="0042161A">
        <w:rPr>
          <w:lang w:val="fr-FR"/>
        </w:rPr>
        <w:sym w:font="Wingdings 3" w:char="F022"/>
      </w:r>
      <w:r w:rsidR="0060395E">
        <w:rPr>
          <w:bCs/>
          <w:lang w:val="fr-FR"/>
        </w:rPr>
        <w:t xml:space="preserve"> Vrai </w:t>
      </w:r>
      <w:r w:rsidR="00B7636A">
        <w:rPr>
          <w:bCs/>
          <w:lang w:val="fr-FR"/>
        </w:rPr>
        <w:t>–</w:t>
      </w:r>
      <w:r w:rsidR="0060395E">
        <w:rPr>
          <w:bCs/>
          <w:lang w:val="fr-FR"/>
        </w:rPr>
        <w:t xml:space="preserve"> Faux</w:t>
      </w:r>
    </w:p>
    <w:p w14:paraId="306FFB04" w14:textId="6107C04F" w:rsidR="00B7636A" w:rsidRDefault="00FE3D30" w:rsidP="007473A8">
      <w:pPr>
        <w:rPr>
          <w:bCs/>
          <w:lang w:val="fr-FR"/>
        </w:rPr>
      </w:pPr>
      <w:r>
        <w:rPr>
          <w:bCs/>
          <w:lang w:val="fr-FR"/>
        </w:rPr>
        <w:t>6</w:t>
      </w:r>
      <w:r w:rsidR="00B7636A">
        <w:rPr>
          <w:bCs/>
          <w:lang w:val="fr-FR"/>
        </w:rPr>
        <w:t xml:space="preserve">. Elle se lève de plus en plus tard. </w:t>
      </w:r>
      <w:r w:rsidR="0042161A">
        <w:rPr>
          <w:lang w:val="fr-FR"/>
        </w:rPr>
        <w:sym w:font="Wingdings 3" w:char="F022"/>
      </w:r>
      <w:r w:rsidR="00B7636A">
        <w:rPr>
          <w:bCs/>
          <w:lang w:val="fr-FR"/>
        </w:rPr>
        <w:t xml:space="preserve"> Vrai – Faux</w:t>
      </w:r>
    </w:p>
    <w:p w14:paraId="0C42899B" w14:textId="08331BBA" w:rsidR="004159FB" w:rsidRDefault="00FE3D30" w:rsidP="007473A8">
      <w:pPr>
        <w:rPr>
          <w:bCs/>
          <w:lang w:val="fr-FR"/>
        </w:rPr>
      </w:pPr>
      <w:r>
        <w:rPr>
          <w:bCs/>
          <w:lang w:val="fr-FR"/>
        </w:rPr>
        <w:t>7</w:t>
      </w:r>
      <w:r w:rsidR="00F57EB3">
        <w:rPr>
          <w:bCs/>
          <w:lang w:val="fr-FR"/>
        </w:rPr>
        <w:t xml:space="preserve">. </w:t>
      </w:r>
      <w:r w:rsidR="004159FB">
        <w:rPr>
          <w:bCs/>
          <w:lang w:val="fr-FR"/>
        </w:rPr>
        <w:t xml:space="preserve">Elle </w:t>
      </w:r>
      <w:r w:rsidR="006C7D8A">
        <w:rPr>
          <w:bCs/>
          <w:lang w:val="fr-FR"/>
        </w:rPr>
        <w:t>danse et fait le ménage avec un micro</w:t>
      </w:r>
      <w:r w:rsidR="0042161A">
        <w:rPr>
          <w:bCs/>
          <w:lang w:val="fr-FR"/>
        </w:rPr>
        <w:t xml:space="preserve">. </w:t>
      </w:r>
      <w:r w:rsidR="0042161A">
        <w:rPr>
          <w:lang w:val="fr-FR"/>
        </w:rPr>
        <w:sym w:font="Wingdings 3" w:char="F022"/>
      </w:r>
      <w:r w:rsidR="0042161A">
        <w:rPr>
          <w:lang w:val="fr-FR"/>
        </w:rPr>
        <w:t xml:space="preserve"> </w:t>
      </w:r>
      <w:r w:rsidR="0060395E">
        <w:rPr>
          <w:bCs/>
          <w:lang w:val="fr-FR"/>
        </w:rPr>
        <w:t xml:space="preserve">Vrai </w:t>
      </w:r>
      <w:r w:rsidR="00F57EB3">
        <w:rPr>
          <w:bCs/>
          <w:lang w:val="fr-FR"/>
        </w:rPr>
        <w:t>–</w:t>
      </w:r>
      <w:r w:rsidR="0060395E">
        <w:rPr>
          <w:bCs/>
          <w:lang w:val="fr-FR"/>
        </w:rPr>
        <w:t xml:space="preserve"> Faux</w:t>
      </w:r>
    </w:p>
    <w:bookmarkEnd w:id="2"/>
    <w:p w14:paraId="48CBF15D" w14:textId="77777777" w:rsidR="00F57EB3" w:rsidRPr="000A5947" w:rsidRDefault="00F57EB3" w:rsidP="008113DB">
      <w:pPr>
        <w:pStyle w:val="Sansinterligne"/>
        <w:rPr>
          <w:sz w:val="8"/>
          <w:szCs w:val="10"/>
        </w:rPr>
      </w:pPr>
    </w:p>
    <w:p w14:paraId="3B2D1CD6" w14:textId="77777777" w:rsidR="008113DB" w:rsidRDefault="004159FB" w:rsidP="00E27B8C">
      <w:pPr>
        <w:spacing w:before="120" w:after="0" w:line="360" w:lineRule="auto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60395E">
        <w:rPr>
          <w:b/>
          <w:lang w:val="fr-FR"/>
        </w:rPr>
        <w:t>3</w:t>
      </w:r>
      <w:r>
        <w:rPr>
          <w:b/>
          <w:lang w:val="fr-FR"/>
        </w:rPr>
        <w:t> :</w:t>
      </w:r>
      <w:r w:rsidR="00F57EB3">
        <w:rPr>
          <w:b/>
          <w:lang w:val="fr-FR"/>
        </w:rPr>
        <w:t xml:space="preserve"> </w:t>
      </w:r>
      <w:bookmarkStart w:id="3" w:name="_Hlk180443803"/>
      <w:bookmarkStart w:id="4" w:name="_GoBack"/>
      <w:bookmarkEnd w:id="4"/>
    </w:p>
    <w:p w14:paraId="4154EDF4" w14:textId="05898AAB" w:rsidR="000A5947" w:rsidRPr="00E27B8C" w:rsidRDefault="000A5947" w:rsidP="00E27B8C">
      <w:pPr>
        <w:spacing w:line="360" w:lineRule="auto"/>
        <w:rPr>
          <w:b/>
          <w:lang w:val="fr-FR"/>
        </w:rPr>
      </w:pPr>
      <w:r>
        <w:rPr>
          <w:b/>
          <w:lang w:val="fr-FR"/>
        </w:rPr>
        <w:t xml:space="preserve">Partie 1 : </w:t>
      </w:r>
      <w:r w:rsidR="0042161A">
        <w:rPr>
          <w:rFonts w:cs="Tahoma"/>
          <w:b/>
          <w:lang w:val="fr-FR"/>
        </w:rPr>
        <w:t>é</w:t>
      </w:r>
      <w:r w:rsidRPr="00E27B8C">
        <w:rPr>
          <w:b/>
          <w:lang w:val="fr-FR"/>
        </w:rPr>
        <w:t xml:space="preserve">coutez le début de la chanson. Que remarquez-vous dans le rythme de la chanson ?  </w:t>
      </w:r>
    </w:p>
    <w:p w14:paraId="2A9D7B95" w14:textId="72397025" w:rsidR="000A5947" w:rsidRPr="00E27B8C" w:rsidRDefault="000A5947" w:rsidP="004159FB">
      <w:pPr>
        <w:spacing w:before="120" w:after="0"/>
        <w:rPr>
          <w:b/>
          <w:sz w:val="2"/>
          <w:szCs w:val="4"/>
          <w:lang w:val="fr-FR"/>
        </w:rPr>
      </w:pPr>
    </w:p>
    <w:p w14:paraId="7A3F9E89" w14:textId="7D867759" w:rsidR="00264D4C" w:rsidRDefault="008113DB" w:rsidP="004159FB">
      <w:pPr>
        <w:spacing w:before="120" w:after="0"/>
        <w:rPr>
          <w:b/>
          <w:lang w:val="fr-FR"/>
        </w:rPr>
      </w:pPr>
      <w:r>
        <w:rPr>
          <w:b/>
          <w:lang w:val="fr-FR"/>
        </w:rPr>
        <w:t>Partie</w:t>
      </w:r>
      <w:r w:rsidR="006C7D8A">
        <w:rPr>
          <w:b/>
          <w:lang w:val="fr-FR"/>
        </w:rPr>
        <w:t xml:space="preserve"> 2</w:t>
      </w:r>
      <w:r>
        <w:rPr>
          <w:b/>
          <w:lang w:val="fr-FR"/>
        </w:rPr>
        <w:t xml:space="preserve"> : </w:t>
      </w:r>
      <w:r w:rsidR="00F57EB3">
        <w:rPr>
          <w:b/>
          <w:lang w:val="fr-FR"/>
        </w:rPr>
        <w:t xml:space="preserve">écoutez la chanson et choisissez le message qui la représente le mieux. </w:t>
      </w:r>
      <w:bookmarkEnd w:id="3"/>
    </w:p>
    <w:p w14:paraId="56F81C45" w14:textId="77777777" w:rsidR="00E84494" w:rsidRPr="00E84494" w:rsidRDefault="00E84494" w:rsidP="004159FB">
      <w:pPr>
        <w:spacing w:before="120" w:after="0"/>
        <w:rPr>
          <w:b/>
          <w:sz w:val="4"/>
          <w:szCs w:val="6"/>
          <w:lang w:val="fr-FR"/>
        </w:rPr>
      </w:pPr>
    </w:p>
    <w:p w14:paraId="2067B104" w14:textId="6B1359FE" w:rsidR="00CA6864" w:rsidRDefault="00CA6864" w:rsidP="0060395E">
      <w:pPr>
        <w:rPr>
          <w:lang w:val="fr-FR"/>
        </w:rPr>
      </w:pPr>
      <w:r w:rsidRPr="0042161A">
        <w:rPr>
          <w:i/>
          <w:lang w:val="fr-FR"/>
        </w:rPr>
        <w:t>Message 1</w:t>
      </w:r>
      <w:r w:rsidRPr="00CA6864">
        <w:rPr>
          <w:lang w:val="fr-FR"/>
        </w:rPr>
        <w:t> </w:t>
      </w:r>
      <w:r w:rsidR="0042161A">
        <w:rPr>
          <w:lang w:val="fr-FR"/>
        </w:rPr>
        <w:sym w:font="Wingdings 3" w:char="F022"/>
      </w:r>
      <w:r>
        <w:rPr>
          <w:lang w:val="fr-FR"/>
        </w:rPr>
        <w:t xml:space="preserve"> </w:t>
      </w:r>
      <w:r w:rsidR="006A1447">
        <w:rPr>
          <w:lang w:val="fr-FR"/>
        </w:rPr>
        <w:t xml:space="preserve">La chanteuse aime sa vie comme elle est. </w:t>
      </w:r>
      <w:r w:rsidR="00F70F2D">
        <w:rPr>
          <w:lang w:val="fr-FR"/>
        </w:rPr>
        <w:t xml:space="preserve">Elle n’aime pas être avec trop de monde, et préfère </w:t>
      </w:r>
      <w:r w:rsidR="00566206">
        <w:rPr>
          <w:lang w:val="fr-FR"/>
        </w:rPr>
        <w:t>être seule</w:t>
      </w:r>
      <w:r w:rsidR="00F70F2D">
        <w:rPr>
          <w:lang w:val="fr-FR"/>
        </w:rPr>
        <w:t xml:space="preserve">. </w:t>
      </w:r>
      <w:r w:rsidR="00DD2C0A">
        <w:rPr>
          <w:lang w:val="fr-FR"/>
        </w:rPr>
        <w:t>Ses</w:t>
      </w:r>
      <w:r w:rsidR="00A25228">
        <w:rPr>
          <w:lang w:val="fr-FR"/>
        </w:rPr>
        <w:t xml:space="preserve"> journées </w:t>
      </w:r>
      <w:r w:rsidR="00DD2C0A">
        <w:rPr>
          <w:lang w:val="fr-FR"/>
        </w:rPr>
        <w:t xml:space="preserve">sont </w:t>
      </w:r>
      <w:r w:rsidR="00A25228">
        <w:rPr>
          <w:lang w:val="fr-FR"/>
        </w:rPr>
        <w:t>calmes</w:t>
      </w:r>
      <w:r w:rsidR="00DD2C0A">
        <w:rPr>
          <w:lang w:val="fr-FR"/>
        </w:rPr>
        <w:t>, elle est détendue</w:t>
      </w:r>
      <w:r w:rsidR="00A25228">
        <w:rPr>
          <w:lang w:val="fr-FR"/>
        </w:rPr>
        <w:t xml:space="preserve"> e</w:t>
      </w:r>
      <w:r w:rsidR="00566206">
        <w:rPr>
          <w:lang w:val="fr-FR"/>
        </w:rPr>
        <w:t xml:space="preserve">t prend </w:t>
      </w:r>
      <w:r w:rsidR="00A25228">
        <w:rPr>
          <w:lang w:val="fr-FR"/>
        </w:rPr>
        <w:t xml:space="preserve">le temps de faire </w:t>
      </w:r>
      <w:r w:rsidR="00566206">
        <w:rPr>
          <w:lang w:val="fr-FR"/>
        </w:rPr>
        <w:t>les choses correctement</w:t>
      </w:r>
      <w:r w:rsidR="00101649">
        <w:rPr>
          <w:lang w:val="fr-FR"/>
        </w:rPr>
        <w:t xml:space="preserve">, pour mieux apprécier les petits moments </w:t>
      </w:r>
      <w:r w:rsidR="001025CB">
        <w:rPr>
          <w:lang w:val="fr-FR"/>
        </w:rPr>
        <w:t>de la vie</w:t>
      </w:r>
      <w:r w:rsidR="00101649">
        <w:rPr>
          <w:lang w:val="fr-FR"/>
        </w:rPr>
        <w:t>.</w:t>
      </w:r>
    </w:p>
    <w:p w14:paraId="66BEA8C9" w14:textId="77777777" w:rsidR="00E84494" w:rsidRPr="008113DB" w:rsidRDefault="00E84494" w:rsidP="008113DB">
      <w:pPr>
        <w:pStyle w:val="Sansinterligne"/>
        <w:rPr>
          <w:sz w:val="10"/>
          <w:szCs w:val="12"/>
        </w:rPr>
      </w:pPr>
    </w:p>
    <w:p w14:paraId="5A73D590" w14:textId="52F4AADD" w:rsidR="0098486A" w:rsidRDefault="00CA6864" w:rsidP="0060395E">
      <w:pPr>
        <w:rPr>
          <w:lang w:val="fr-FR"/>
        </w:rPr>
      </w:pPr>
      <w:r w:rsidRPr="0042161A">
        <w:rPr>
          <w:i/>
          <w:lang w:val="fr-FR"/>
        </w:rPr>
        <w:t>Message 2</w:t>
      </w:r>
      <w:r>
        <w:rPr>
          <w:lang w:val="fr-FR"/>
        </w:rPr>
        <w:t> </w:t>
      </w:r>
      <w:r w:rsidR="0042161A">
        <w:rPr>
          <w:lang w:val="fr-FR"/>
        </w:rPr>
        <w:sym w:font="Wingdings 3" w:char="F022"/>
      </w:r>
      <w:r>
        <w:rPr>
          <w:lang w:val="fr-FR"/>
        </w:rPr>
        <w:t xml:space="preserve"> l</w:t>
      </w:r>
      <w:r w:rsidR="0098486A">
        <w:rPr>
          <w:lang w:val="fr-FR"/>
        </w:rPr>
        <w:t xml:space="preserve">a chanteuse veut commencer une nouvelle vie. La danse </w:t>
      </w:r>
      <w:r w:rsidR="00652099">
        <w:rPr>
          <w:lang w:val="fr-FR"/>
        </w:rPr>
        <w:t xml:space="preserve">l’aide à </w:t>
      </w:r>
      <w:r>
        <w:rPr>
          <w:lang w:val="fr-FR"/>
        </w:rPr>
        <w:t xml:space="preserve">se sentir </w:t>
      </w:r>
      <w:r w:rsidR="00652099">
        <w:rPr>
          <w:lang w:val="fr-FR"/>
        </w:rPr>
        <w:t xml:space="preserve">mieux. Même s’il y a des moments difficiles dans la vie, deux personnes peuvent </w:t>
      </w:r>
      <w:r w:rsidR="00DE3FD9">
        <w:rPr>
          <w:lang w:val="fr-FR"/>
        </w:rPr>
        <w:t>prendre un nouveau départ</w:t>
      </w:r>
      <w:r w:rsidR="00B7636A">
        <w:rPr>
          <w:lang w:val="fr-FR"/>
        </w:rPr>
        <w:t xml:space="preserve"> </w:t>
      </w:r>
      <w:r w:rsidR="00652099">
        <w:rPr>
          <w:lang w:val="fr-FR"/>
        </w:rPr>
        <w:t xml:space="preserve">et </w:t>
      </w:r>
      <w:r>
        <w:rPr>
          <w:lang w:val="fr-FR"/>
        </w:rPr>
        <w:t xml:space="preserve">inventer une nouvelle histoire. </w:t>
      </w:r>
      <w:r w:rsidR="00652099">
        <w:rPr>
          <w:lang w:val="fr-FR"/>
        </w:rPr>
        <w:t xml:space="preserve"> </w:t>
      </w:r>
    </w:p>
    <w:p w14:paraId="39C46823" w14:textId="4D5F4200" w:rsidR="0098486A" w:rsidRPr="000A5947" w:rsidRDefault="0098486A" w:rsidP="0060395E">
      <w:pPr>
        <w:rPr>
          <w:sz w:val="2"/>
          <w:szCs w:val="2"/>
          <w:lang w:val="fr-FR"/>
        </w:rPr>
      </w:pPr>
      <w:r>
        <w:rPr>
          <w:lang w:val="fr-FR"/>
        </w:rPr>
        <w:t xml:space="preserve">  </w:t>
      </w:r>
    </w:p>
    <w:p w14:paraId="651F3AA9" w14:textId="61A4C025" w:rsidR="007473A8" w:rsidRPr="00B765A0" w:rsidRDefault="00CA6864" w:rsidP="0060395E">
      <w:pPr>
        <w:rPr>
          <w:b/>
          <w:bCs/>
          <w:lang w:val="fr-FR"/>
        </w:rPr>
      </w:pPr>
      <w:bookmarkStart w:id="5" w:name="_Hlk180489423"/>
      <w:r w:rsidRPr="00CA6864">
        <w:rPr>
          <w:b/>
          <w:bCs/>
          <w:lang w:val="fr-FR"/>
        </w:rPr>
        <w:t xml:space="preserve">Activité 4 : </w:t>
      </w:r>
      <w:r w:rsidR="00FE3D30">
        <w:rPr>
          <w:b/>
          <w:bCs/>
          <w:lang w:val="fr-FR"/>
        </w:rPr>
        <w:t>votre ami</w:t>
      </w:r>
      <w:r w:rsidR="0042161A">
        <w:rPr>
          <w:b/>
          <w:bCs/>
          <w:lang w:val="fr-FR"/>
        </w:rPr>
        <w:t>(</w:t>
      </w:r>
      <w:r w:rsidR="001025CB">
        <w:rPr>
          <w:b/>
          <w:bCs/>
          <w:lang w:val="fr-FR"/>
        </w:rPr>
        <w:t>e</w:t>
      </w:r>
      <w:r w:rsidR="0042161A">
        <w:rPr>
          <w:b/>
          <w:bCs/>
          <w:lang w:val="fr-FR"/>
        </w:rPr>
        <w:t>)</w:t>
      </w:r>
      <w:r w:rsidR="00FE3D30">
        <w:rPr>
          <w:b/>
          <w:bCs/>
          <w:lang w:val="fr-FR"/>
        </w:rPr>
        <w:t xml:space="preserve"> </w:t>
      </w:r>
      <w:bookmarkStart w:id="6" w:name="_Hlk193102891"/>
      <w:r w:rsidR="0042161A">
        <w:rPr>
          <w:b/>
          <w:bCs/>
          <w:lang w:val="fr-FR"/>
        </w:rPr>
        <w:t>ne va pas bien.</w:t>
      </w:r>
      <w:r w:rsidR="00C20B87">
        <w:rPr>
          <w:b/>
          <w:bCs/>
          <w:lang w:val="fr-FR"/>
        </w:rPr>
        <w:t xml:space="preserve"> </w:t>
      </w:r>
      <w:r w:rsidR="00FE3D30">
        <w:rPr>
          <w:b/>
          <w:bCs/>
          <w:lang w:val="fr-FR"/>
        </w:rPr>
        <w:t>Vous lui donne</w:t>
      </w:r>
      <w:r w:rsidR="002D1059">
        <w:rPr>
          <w:b/>
          <w:bCs/>
          <w:lang w:val="fr-FR"/>
        </w:rPr>
        <w:t>z</w:t>
      </w:r>
      <w:r w:rsidR="00FE3D30">
        <w:rPr>
          <w:b/>
          <w:bCs/>
          <w:lang w:val="fr-FR"/>
        </w:rPr>
        <w:t xml:space="preserve"> des conseils pour </w:t>
      </w:r>
      <w:r w:rsidR="0042161A">
        <w:rPr>
          <w:b/>
          <w:bCs/>
          <w:lang w:val="fr-FR"/>
        </w:rPr>
        <w:t xml:space="preserve">sortir de la déprime, </w:t>
      </w:r>
      <w:r w:rsidR="00FE3D30">
        <w:rPr>
          <w:b/>
          <w:bCs/>
          <w:lang w:val="fr-FR"/>
        </w:rPr>
        <w:t>se sentir mieux</w:t>
      </w:r>
      <w:r w:rsidR="00DC6FC9">
        <w:rPr>
          <w:b/>
          <w:bCs/>
          <w:lang w:val="fr-FR"/>
        </w:rPr>
        <w:t xml:space="preserve"> et voir la vie du bon côté</w:t>
      </w:r>
      <w:r w:rsidR="00FE3D30">
        <w:rPr>
          <w:b/>
          <w:bCs/>
          <w:lang w:val="fr-FR"/>
        </w:rPr>
        <w:t xml:space="preserve">. </w:t>
      </w:r>
      <w:bookmarkEnd w:id="5"/>
      <w:bookmarkEnd w:id="6"/>
    </w:p>
    <w:sectPr w:rsidR="007473A8" w:rsidRPr="00B765A0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E61D" w14:textId="77777777" w:rsidR="00F06B59" w:rsidRDefault="00F06B59" w:rsidP="00A33F16">
      <w:pPr>
        <w:spacing w:after="0" w:line="240" w:lineRule="auto"/>
      </w:pPr>
      <w:r>
        <w:separator/>
      </w:r>
    </w:p>
  </w:endnote>
  <w:endnote w:type="continuationSeparator" w:id="0">
    <w:p w14:paraId="5284F461" w14:textId="77777777" w:rsidR="00F06B59" w:rsidRDefault="00F06B5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75E8F530" w:rsidR="00432F59" w:rsidRPr="00B054BA" w:rsidRDefault="00432F59" w:rsidP="00432F59">
          <w:pPr>
            <w:pStyle w:val="Pieddepage"/>
          </w:pPr>
          <w:r w:rsidRPr="00B054BA">
            <w:t xml:space="preserve">Conception : </w:t>
          </w:r>
          <w:r w:rsidR="00B054BA" w:rsidRPr="00B054BA">
            <w:t>Soizic Ramananjohary</w:t>
          </w:r>
          <w:r w:rsidRPr="00B054BA">
            <w:t xml:space="preserve">, </w:t>
          </w:r>
          <w:r w:rsidR="00B054BA" w:rsidRPr="00B054BA">
            <w:t>CAVILAM – Alliance França</w:t>
          </w:r>
          <w:r w:rsidR="00B054BA">
            <w:t>ise</w:t>
          </w:r>
        </w:p>
        <w:p w14:paraId="0A7176EA" w14:textId="31E11C85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8113DB">
            <w:t>Flaticon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2161A">
            <w:fldChar w:fldCharType="begin"/>
          </w:r>
          <w:r w:rsidR="0042161A">
            <w:instrText>NUMPAGES  \* Arabic  \* MERGEFORMAT</w:instrText>
          </w:r>
          <w:r w:rsidR="0042161A">
            <w:fldChar w:fldCharType="separate"/>
          </w:r>
          <w:r w:rsidR="001B1A11">
            <w:rPr>
              <w:noProof/>
            </w:rPr>
            <w:t>1</w:t>
          </w:r>
          <w:r w:rsidR="0042161A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5CA3D" w14:textId="77777777" w:rsidR="00F06B59" w:rsidRDefault="00F06B59" w:rsidP="00A33F16">
      <w:pPr>
        <w:spacing w:after="0" w:line="240" w:lineRule="auto"/>
      </w:pPr>
      <w:r>
        <w:separator/>
      </w:r>
    </w:p>
  </w:footnote>
  <w:footnote w:type="continuationSeparator" w:id="0">
    <w:p w14:paraId="768EA83F" w14:textId="77777777" w:rsidR="00F06B59" w:rsidRDefault="00F06B5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724EE19C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10A71F7A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161A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8pt;height:18.7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A5947"/>
    <w:rsid w:val="000B03F4"/>
    <w:rsid w:val="000C320E"/>
    <w:rsid w:val="00101649"/>
    <w:rsid w:val="001025CB"/>
    <w:rsid w:val="00102E31"/>
    <w:rsid w:val="00170476"/>
    <w:rsid w:val="00181D68"/>
    <w:rsid w:val="001B1A11"/>
    <w:rsid w:val="001E4B89"/>
    <w:rsid w:val="001F2147"/>
    <w:rsid w:val="00235515"/>
    <w:rsid w:val="00246EBE"/>
    <w:rsid w:val="00264D4C"/>
    <w:rsid w:val="00285FFE"/>
    <w:rsid w:val="002C3D43"/>
    <w:rsid w:val="002D1059"/>
    <w:rsid w:val="002D7815"/>
    <w:rsid w:val="00301085"/>
    <w:rsid w:val="00343B07"/>
    <w:rsid w:val="00380E35"/>
    <w:rsid w:val="0038176B"/>
    <w:rsid w:val="003E71CE"/>
    <w:rsid w:val="004159FB"/>
    <w:rsid w:val="00417F86"/>
    <w:rsid w:val="0042161A"/>
    <w:rsid w:val="00432F59"/>
    <w:rsid w:val="00486F63"/>
    <w:rsid w:val="004B6CA1"/>
    <w:rsid w:val="00513D5C"/>
    <w:rsid w:val="005277D9"/>
    <w:rsid w:val="00532C8E"/>
    <w:rsid w:val="005451FB"/>
    <w:rsid w:val="00557252"/>
    <w:rsid w:val="00566206"/>
    <w:rsid w:val="005B065E"/>
    <w:rsid w:val="005E71A7"/>
    <w:rsid w:val="00603733"/>
    <w:rsid w:val="0060395E"/>
    <w:rsid w:val="00652099"/>
    <w:rsid w:val="00661556"/>
    <w:rsid w:val="006A1447"/>
    <w:rsid w:val="006C7D8A"/>
    <w:rsid w:val="007025A4"/>
    <w:rsid w:val="00704307"/>
    <w:rsid w:val="00713CFF"/>
    <w:rsid w:val="00714F01"/>
    <w:rsid w:val="007473A8"/>
    <w:rsid w:val="007726FC"/>
    <w:rsid w:val="007C76D2"/>
    <w:rsid w:val="008113DB"/>
    <w:rsid w:val="008252A8"/>
    <w:rsid w:val="00850DAE"/>
    <w:rsid w:val="008619AB"/>
    <w:rsid w:val="008973D3"/>
    <w:rsid w:val="0098486A"/>
    <w:rsid w:val="009A01E5"/>
    <w:rsid w:val="009D05EB"/>
    <w:rsid w:val="009E44B7"/>
    <w:rsid w:val="009F26F3"/>
    <w:rsid w:val="00A2370C"/>
    <w:rsid w:val="00A25228"/>
    <w:rsid w:val="00A33F16"/>
    <w:rsid w:val="00A375F1"/>
    <w:rsid w:val="00A40D04"/>
    <w:rsid w:val="00A42024"/>
    <w:rsid w:val="00A44DEB"/>
    <w:rsid w:val="00B054BA"/>
    <w:rsid w:val="00B4417C"/>
    <w:rsid w:val="00B67C10"/>
    <w:rsid w:val="00B7636A"/>
    <w:rsid w:val="00B765A0"/>
    <w:rsid w:val="00BD23E6"/>
    <w:rsid w:val="00C05E1A"/>
    <w:rsid w:val="00C20B87"/>
    <w:rsid w:val="00C22DEA"/>
    <w:rsid w:val="00C40621"/>
    <w:rsid w:val="00CA6864"/>
    <w:rsid w:val="00CB1039"/>
    <w:rsid w:val="00CC1F67"/>
    <w:rsid w:val="00CC5691"/>
    <w:rsid w:val="00CD08DF"/>
    <w:rsid w:val="00CE1B74"/>
    <w:rsid w:val="00CF3F95"/>
    <w:rsid w:val="00D101FD"/>
    <w:rsid w:val="00D60BBE"/>
    <w:rsid w:val="00D85620"/>
    <w:rsid w:val="00D93A8A"/>
    <w:rsid w:val="00DC6FC9"/>
    <w:rsid w:val="00DD28E1"/>
    <w:rsid w:val="00DD2C0A"/>
    <w:rsid w:val="00DE3FD9"/>
    <w:rsid w:val="00E27B8C"/>
    <w:rsid w:val="00E425B4"/>
    <w:rsid w:val="00E6179B"/>
    <w:rsid w:val="00E67260"/>
    <w:rsid w:val="00E7167B"/>
    <w:rsid w:val="00E84494"/>
    <w:rsid w:val="00E856DE"/>
    <w:rsid w:val="00E960E4"/>
    <w:rsid w:val="00EA2020"/>
    <w:rsid w:val="00EC238D"/>
    <w:rsid w:val="00ED6011"/>
    <w:rsid w:val="00EE2A6A"/>
    <w:rsid w:val="00EE49C0"/>
    <w:rsid w:val="00F06B59"/>
    <w:rsid w:val="00F13671"/>
    <w:rsid w:val="00F25BA8"/>
    <w:rsid w:val="00F362D8"/>
    <w:rsid w:val="00F57EB3"/>
    <w:rsid w:val="00F676BF"/>
    <w:rsid w:val="00F70F2D"/>
    <w:rsid w:val="00F71952"/>
    <w:rsid w:val="00FB0906"/>
    <w:rsid w:val="00FE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E49C0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2025-03-17T10:25:00Z</cp:lastPrinted>
  <dcterms:created xsi:type="dcterms:W3CDTF">2024-12-17T09:23:00Z</dcterms:created>
  <dcterms:modified xsi:type="dcterms:W3CDTF">2025-03-17T10:27:00Z</dcterms:modified>
</cp:coreProperties>
</file>