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C2EF9" w14:textId="77777777" w:rsidR="0026095A" w:rsidRDefault="00895208" w:rsidP="00EC3ED6">
      <w:pPr>
        <w:pStyle w:val="Titre"/>
      </w:pPr>
      <w:r w:rsidRPr="004A6F3F">
        <w:t>Soprano</w:t>
      </w:r>
      <w:r w:rsidR="004D56AE" w:rsidRPr="004A6F3F">
        <w:t xml:space="preserve"> </w:t>
      </w:r>
      <w:r w:rsidR="00422800" w:rsidRPr="004A6F3F">
        <w:t>–</w:t>
      </w:r>
      <w:r w:rsidR="004D56AE" w:rsidRPr="004A6F3F">
        <w:t xml:space="preserve"> </w:t>
      </w:r>
      <w:r w:rsidR="00422800" w:rsidRPr="004A6F3F">
        <w:t>« </w:t>
      </w:r>
      <w:r w:rsidRPr="004A6F3F">
        <w:t>Mon précieux</w:t>
      </w:r>
      <w:r w:rsidR="00422800" w:rsidRPr="004A6F3F">
        <w:t> »</w:t>
      </w:r>
      <w:r w:rsidR="00ED4713">
        <w:t xml:space="preserve"> </w:t>
      </w:r>
    </w:p>
    <w:p w14:paraId="0422DDD4" w14:textId="77777777" w:rsidR="004A6F3F" w:rsidRPr="00B21AAA" w:rsidRDefault="00566E50" w:rsidP="004A6F3F">
      <w:pPr>
        <w:rPr>
          <w:rFonts w:eastAsia="Times New Roman" w:cs="Tahoma"/>
          <w:smallCaps/>
          <w:color w:val="365F91"/>
          <w:szCs w:val="20"/>
        </w:rPr>
      </w:pPr>
      <w:r w:rsidRPr="00B21AAA">
        <w:rPr>
          <w:rFonts w:eastAsia="Times New Roman" w:cs="Tahoma"/>
          <w:smallCaps/>
          <w:color w:val="365F91"/>
          <w:szCs w:val="20"/>
        </w:rPr>
        <w:t xml:space="preserve">Paroles et musique : </w:t>
      </w:r>
      <w:r w:rsidR="004A6F3F">
        <w:rPr>
          <w:rFonts w:eastAsia="Times New Roman" w:cs="Tahoma"/>
          <w:smallCaps/>
          <w:color w:val="365F91"/>
          <w:szCs w:val="20"/>
        </w:rPr>
        <w:t>Soprano, Djaresma</w:t>
      </w:r>
      <w:r w:rsidR="004A6F3F" w:rsidRPr="00B21AAA">
        <w:rPr>
          <w:rFonts w:eastAsia="Times New Roman" w:cs="Tahoma"/>
          <w:smallCaps/>
          <w:color w:val="365F91"/>
          <w:szCs w:val="20"/>
        </w:rPr>
        <w:t xml:space="preserve"> </w:t>
      </w:r>
      <w:r w:rsidR="004A6F3F" w:rsidRPr="00903F7F">
        <w:rPr>
          <w:rFonts w:eastAsia="Times New Roman" w:cs="Tahoma"/>
          <w:smallCaps/>
          <w:color w:val="365F91"/>
          <w:szCs w:val="20"/>
        </w:rPr>
        <w:t>©</w:t>
      </w:r>
      <w:r w:rsidR="004A6F3F">
        <w:rPr>
          <w:rFonts w:eastAsia="Times New Roman" w:cs="Tahoma"/>
          <w:smallCaps/>
          <w:color w:val="365F91"/>
          <w:szCs w:val="20"/>
        </w:rPr>
        <w:t xml:space="preserve"> Parlophone / Warner</w:t>
      </w:r>
      <w:r w:rsidR="004A6F3F" w:rsidRPr="00B21AAA">
        <w:rPr>
          <w:rFonts w:eastAsia="Times New Roman" w:cs="Tahoma"/>
          <w:smallCaps/>
          <w:color w:val="365F91"/>
          <w:szCs w:val="20"/>
        </w:rPr>
        <w:t xml:space="preserve"> Music</w:t>
      </w:r>
    </w:p>
    <w:p w14:paraId="48A4B98C" w14:textId="77777777" w:rsidR="004A6F3F" w:rsidRPr="009168AF" w:rsidRDefault="004A6F3F" w:rsidP="004A6F3F">
      <w:pPr>
        <w:jc w:val="right"/>
        <w:rPr>
          <w:i/>
          <w:color w:val="7F7F7F"/>
          <w:sz w:val="18"/>
        </w:rPr>
      </w:pPr>
      <w:r w:rsidRPr="009168AF">
        <w:rPr>
          <w:i/>
          <w:color w:val="7F7F7F"/>
          <w:sz w:val="18"/>
        </w:rPr>
        <w:t xml:space="preserve">Date de mise en ligne : </w:t>
      </w:r>
      <w:r>
        <w:rPr>
          <w:rStyle w:val="Miseenligne"/>
        </w:rPr>
        <w:t>février 2018</w:t>
      </w:r>
    </w:p>
    <w:p w14:paraId="726F1E27" w14:textId="77777777" w:rsidR="008C032B" w:rsidRDefault="008C032B" w:rsidP="004A6F3F"/>
    <w:p w14:paraId="2BE4A665" w14:textId="77777777" w:rsidR="004A6F3F" w:rsidRPr="008B4244" w:rsidRDefault="004A6F3F" w:rsidP="004A6F3F">
      <w:r w:rsidRPr="008B4244">
        <w:t xml:space="preserve">Soprano se retrouve dans un monde pixélisé où les émoticônes </w:t>
      </w:r>
      <w:r>
        <w:t xml:space="preserve">et le smartphone </w:t>
      </w:r>
      <w:r w:rsidRPr="008B4244">
        <w:t>sont rois.</w:t>
      </w:r>
    </w:p>
    <w:p w14:paraId="7DD03DA4" w14:textId="77777777" w:rsidR="00290FAC" w:rsidRDefault="00D0780E" w:rsidP="0026095A">
      <w:r>
        <w:t>Imaginer le couplet d’une chanson.</w:t>
      </w:r>
    </w:p>
    <w:p w14:paraId="38D9AB53" w14:textId="77777777" w:rsidR="009168AF" w:rsidRPr="00A953C2" w:rsidRDefault="009168AF" w:rsidP="0026095A"/>
    <w:p w14:paraId="118E549D" w14:textId="77777777" w:rsidR="0026095A" w:rsidRPr="00A953C2" w:rsidRDefault="0026095A" w:rsidP="0026095A">
      <w:pPr>
        <w:pStyle w:val="Pardeliste"/>
        <w:numPr>
          <w:ilvl w:val="0"/>
          <w:numId w:val="3"/>
        </w:numPr>
      </w:pPr>
      <w:r w:rsidRPr="00A953C2">
        <w:rPr>
          <w:b/>
        </w:rPr>
        <w:t>Thème</w:t>
      </w:r>
      <w:r w:rsidRPr="00A953C2">
        <w:t xml:space="preserve"> : </w:t>
      </w:r>
      <w:r w:rsidR="00A72FB0">
        <w:t>vie quotidienne, nouvelles technologies</w:t>
      </w:r>
    </w:p>
    <w:p w14:paraId="1C50CD20" w14:textId="77777777" w:rsidR="0026095A" w:rsidRPr="00A953C2" w:rsidRDefault="0026095A" w:rsidP="0026095A">
      <w:pPr>
        <w:pStyle w:val="Pardeliste"/>
        <w:numPr>
          <w:ilvl w:val="0"/>
          <w:numId w:val="3"/>
        </w:numPr>
      </w:pPr>
      <w:r w:rsidRPr="00A953C2">
        <w:rPr>
          <w:b/>
        </w:rPr>
        <w:t>Niveau</w:t>
      </w:r>
      <w:r w:rsidRPr="00A953C2">
        <w:t xml:space="preserve"> :</w:t>
      </w:r>
      <w:r>
        <w:t xml:space="preserve"> </w:t>
      </w:r>
      <w:r w:rsidR="00A72FB0">
        <w:t>B2</w:t>
      </w:r>
    </w:p>
    <w:p w14:paraId="62DA000B" w14:textId="77777777" w:rsidR="0026095A" w:rsidRPr="002206C6" w:rsidRDefault="0026095A" w:rsidP="0026095A">
      <w:pPr>
        <w:pStyle w:val="Pardeliste"/>
        <w:numPr>
          <w:ilvl w:val="0"/>
          <w:numId w:val="3"/>
        </w:numPr>
      </w:pPr>
      <w:r w:rsidRPr="002206C6">
        <w:rPr>
          <w:b/>
        </w:rPr>
        <w:t>Public </w:t>
      </w:r>
      <w:r w:rsidRPr="002206C6">
        <w:t>:</w:t>
      </w:r>
      <w:r w:rsidR="009168AF">
        <w:t xml:space="preserve"> adolescents</w:t>
      </w:r>
    </w:p>
    <w:p w14:paraId="60408168" w14:textId="77777777" w:rsidR="0026095A" w:rsidRPr="00B7283D" w:rsidRDefault="0026095A" w:rsidP="0026095A">
      <w:pPr>
        <w:pStyle w:val="Pardeliste"/>
        <w:numPr>
          <w:ilvl w:val="0"/>
          <w:numId w:val="3"/>
        </w:numPr>
      </w:pPr>
      <w:r w:rsidRPr="00B7283D">
        <w:rPr>
          <w:b/>
        </w:rPr>
        <w:t>Durée indicative </w:t>
      </w:r>
      <w:r w:rsidRPr="00B7283D">
        <w:t xml:space="preserve">: </w:t>
      </w:r>
      <w:r w:rsidR="00715E7D">
        <w:t>1 séance d’1h30 et 30 min pour l’activité de production</w:t>
      </w:r>
    </w:p>
    <w:p w14:paraId="25B163B3" w14:textId="77777777" w:rsidR="00537FCA" w:rsidRPr="00537FCA" w:rsidRDefault="00537FCA" w:rsidP="00537FCA">
      <w:pPr>
        <w:pStyle w:val="Titre1"/>
      </w:pPr>
      <w:r w:rsidRPr="00537FCA">
        <w:t>Parcours pédagogique</w:t>
      </w:r>
    </w:p>
    <w:p w14:paraId="214A999A" w14:textId="77777777" w:rsidR="00875CAA" w:rsidRDefault="00554B94">
      <w:pPr>
        <w:pStyle w:val="TM1"/>
        <w:rPr>
          <w:rFonts w:asciiTheme="minorHAnsi" w:eastAsiaTheme="minorEastAsia" w:hAnsiTheme="minorHAnsi" w:cstheme="minorBidi"/>
          <w:b w:val="0"/>
          <w:noProof/>
          <w:sz w:val="22"/>
          <w:szCs w:val="22"/>
          <w:lang w:eastAsia="fr-FR"/>
        </w:rPr>
      </w:pPr>
      <w:r>
        <w:fldChar w:fldCharType="begin"/>
      </w:r>
      <w:r>
        <w:instrText xml:space="preserve"> TOC \t "Titre 2;1;Titre 3;2" </w:instrText>
      </w:r>
      <w:r>
        <w:fldChar w:fldCharType="separate"/>
      </w:r>
      <w:r w:rsidR="00875CAA">
        <w:rPr>
          <w:noProof/>
        </w:rPr>
        <w:t>Étape 1 – Avec quelques notes</w:t>
      </w:r>
      <w:r w:rsidR="00875CAA">
        <w:rPr>
          <w:noProof/>
        </w:rPr>
        <w:tab/>
      </w:r>
      <w:r w:rsidR="00875CAA">
        <w:rPr>
          <w:noProof/>
        </w:rPr>
        <w:fldChar w:fldCharType="begin"/>
      </w:r>
      <w:r w:rsidR="00875CAA">
        <w:rPr>
          <w:noProof/>
        </w:rPr>
        <w:instrText xml:space="preserve"> PAGEREF _Toc506800867 \h </w:instrText>
      </w:r>
      <w:r w:rsidR="00875CAA">
        <w:rPr>
          <w:noProof/>
        </w:rPr>
      </w:r>
      <w:r w:rsidR="00875CAA">
        <w:rPr>
          <w:noProof/>
        </w:rPr>
        <w:fldChar w:fldCharType="separate"/>
      </w:r>
      <w:r w:rsidR="00CD66D8">
        <w:rPr>
          <w:noProof/>
        </w:rPr>
        <w:t>1</w:t>
      </w:r>
      <w:r w:rsidR="00875CAA">
        <w:rPr>
          <w:noProof/>
        </w:rPr>
        <w:fldChar w:fldCharType="end"/>
      </w:r>
    </w:p>
    <w:p w14:paraId="45F37F0A" w14:textId="77777777" w:rsidR="00875CAA" w:rsidRDefault="00875CAA">
      <w:pPr>
        <w:pStyle w:val="TM2"/>
        <w:tabs>
          <w:tab w:val="left" w:pos="600"/>
          <w:tab w:val="right" w:leader="dot" w:pos="9622"/>
        </w:tabs>
        <w:rPr>
          <w:rFonts w:asciiTheme="minorHAnsi" w:eastAsiaTheme="minorEastAsia" w:hAnsiTheme="minorHAnsi" w:cstheme="minorBidi"/>
          <w:noProof/>
          <w:sz w:val="22"/>
          <w:szCs w:val="22"/>
          <w:lang w:eastAsia="fr-FR"/>
        </w:rPr>
      </w:pPr>
      <w:r w:rsidRPr="00D169FF">
        <w:rPr>
          <w:rFonts w:ascii="Symbol" w:hAnsi="Symbol"/>
          <w:noProof/>
        </w:rPr>
        <w:t></w:t>
      </w:r>
      <w:r>
        <w:rPr>
          <w:rFonts w:asciiTheme="minorHAnsi" w:eastAsiaTheme="minorEastAsia" w:hAnsiTheme="minorHAnsi" w:cstheme="minorBidi"/>
          <w:noProof/>
          <w:sz w:val="22"/>
          <w:szCs w:val="22"/>
          <w:lang w:eastAsia="fr-FR"/>
        </w:rPr>
        <w:tab/>
      </w:r>
      <w:r>
        <w:rPr>
          <w:noProof/>
        </w:rPr>
        <w:t>Imaginer la vie d’une personne</w:t>
      </w:r>
      <w:r>
        <w:rPr>
          <w:noProof/>
        </w:rPr>
        <w:tab/>
      </w:r>
      <w:r>
        <w:rPr>
          <w:noProof/>
        </w:rPr>
        <w:fldChar w:fldCharType="begin"/>
      </w:r>
      <w:r>
        <w:rPr>
          <w:noProof/>
        </w:rPr>
        <w:instrText xml:space="preserve"> PAGEREF _Toc506800868 \h </w:instrText>
      </w:r>
      <w:r>
        <w:rPr>
          <w:noProof/>
        </w:rPr>
      </w:r>
      <w:r>
        <w:rPr>
          <w:noProof/>
        </w:rPr>
        <w:fldChar w:fldCharType="separate"/>
      </w:r>
      <w:r w:rsidR="00CD66D8">
        <w:rPr>
          <w:noProof/>
        </w:rPr>
        <w:t>1</w:t>
      </w:r>
      <w:r>
        <w:rPr>
          <w:noProof/>
        </w:rPr>
        <w:fldChar w:fldCharType="end"/>
      </w:r>
    </w:p>
    <w:p w14:paraId="295D7129" w14:textId="77777777" w:rsidR="00875CAA" w:rsidRDefault="00875CAA">
      <w:pPr>
        <w:pStyle w:val="TM1"/>
        <w:rPr>
          <w:rFonts w:asciiTheme="minorHAnsi" w:eastAsiaTheme="minorEastAsia" w:hAnsiTheme="minorHAnsi" w:cstheme="minorBidi"/>
          <w:b w:val="0"/>
          <w:noProof/>
          <w:sz w:val="22"/>
          <w:szCs w:val="22"/>
          <w:lang w:eastAsia="fr-FR"/>
        </w:rPr>
      </w:pPr>
      <w:r>
        <w:rPr>
          <w:noProof/>
        </w:rPr>
        <w:t>Étape 2 – Au creux de l’oreille</w:t>
      </w:r>
      <w:r>
        <w:rPr>
          <w:noProof/>
        </w:rPr>
        <w:tab/>
      </w:r>
      <w:r>
        <w:rPr>
          <w:noProof/>
        </w:rPr>
        <w:fldChar w:fldCharType="begin"/>
      </w:r>
      <w:r>
        <w:rPr>
          <w:noProof/>
        </w:rPr>
        <w:instrText xml:space="preserve"> PAGEREF _Toc506800869 \h </w:instrText>
      </w:r>
      <w:r>
        <w:rPr>
          <w:noProof/>
        </w:rPr>
      </w:r>
      <w:r>
        <w:rPr>
          <w:noProof/>
        </w:rPr>
        <w:fldChar w:fldCharType="separate"/>
      </w:r>
      <w:r w:rsidR="00CD66D8">
        <w:rPr>
          <w:noProof/>
        </w:rPr>
        <w:t>2</w:t>
      </w:r>
      <w:r>
        <w:rPr>
          <w:noProof/>
        </w:rPr>
        <w:fldChar w:fldCharType="end"/>
      </w:r>
    </w:p>
    <w:p w14:paraId="00CAF329" w14:textId="77777777" w:rsidR="00875CAA" w:rsidRDefault="00875CAA">
      <w:pPr>
        <w:pStyle w:val="TM2"/>
        <w:tabs>
          <w:tab w:val="left" w:pos="600"/>
          <w:tab w:val="right" w:leader="dot" w:pos="9622"/>
        </w:tabs>
        <w:rPr>
          <w:rFonts w:asciiTheme="minorHAnsi" w:eastAsiaTheme="minorEastAsia" w:hAnsiTheme="minorHAnsi" w:cstheme="minorBidi"/>
          <w:noProof/>
          <w:sz w:val="22"/>
          <w:szCs w:val="22"/>
          <w:lang w:eastAsia="fr-FR"/>
        </w:rPr>
      </w:pPr>
      <w:r w:rsidRPr="00D169FF">
        <w:rPr>
          <w:rFonts w:ascii="Symbol" w:hAnsi="Symbol"/>
          <w:noProof/>
        </w:rPr>
        <w:t></w:t>
      </w:r>
      <w:r>
        <w:rPr>
          <w:rFonts w:asciiTheme="minorHAnsi" w:eastAsiaTheme="minorEastAsia" w:hAnsiTheme="minorHAnsi" w:cstheme="minorBidi"/>
          <w:noProof/>
          <w:sz w:val="22"/>
          <w:szCs w:val="22"/>
          <w:lang w:eastAsia="fr-FR"/>
        </w:rPr>
        <w:tab/>
      </w:r>
      <w:r>
        <w:rPr>
          <w:noProof/>
        </w:rPr>
        <w:t>Identifier un objet</w:t>
      </w:r>
      <w:r>
        <w:rPr>
          <w:noProof/>
        </w:rPr>
        <w:tab/>
      </w:r>
      <w:r>
        <w:rPr>
          <w:noProof/>
        </w:rPr>
        <w:fldChar w:fldCharType="begin"/>
      </w:r>
      <w:r>
        <w:rPr>
          <w:noProof/>
        </w:rPr>
        <w:instrText xml:space="preserve"> PAGEREF _Toc506800870 \h </w:instrText>
      </w:r>
      <w:r>
        <w:rPr>
          <w:noProof/>
        </w:rPr>
      </w:r>
      <w:r>
        <w:rPr>
          <w:noProof/>
        </w:rPr>
        <w:fldChar w:fldCharType="separate"/>
      </w:r>
      <w:r w:rsidR="00CD66D8">
        <w:rPr>
          <w:noProof/>
        </w:rPr>
        <w:t>2</w:t>
      </w:r>
      <w:r>
        <w:rPr>
          <w:noProof/>
        </w:rPr>
        <w:fldChar w:fldCharType="end"/>
      </w:r>
    </w:p>
    <w:p w14:paraId="04DF2764" w14:textId="77777777" w:rsidR="00875CAA" w:rsidRDefault="00875CAA">
      <w:pPr>
        <w:pStyle w:val="TM2"/>
        <w:tabs>
          <w:tab w:val="left" w:pos="600"/>
          <w:tab w:val="right" w:leader="dot" w:pos="9622"/>
        </w:tabs>
        <w:rPr>
          <w:rFonts w:asciiTheme="minorHAnsi" w:eastAsiaTheme="minorEastAsia" w:hAnsiTheme="minorHAnsi" w:cstheme="minorBidi"/>
          <w:noProof/>
          <w:sz w:val="22"/>
          <w:szCs w:val="22"/>
          <w:lang w:eastAsia="fr-FR"/>
        </w:rPr>
      </w:pPr>
      <w:r w:rsidRPr="00D169FF">
        <w:rPr>
          <w:rFonts w:ascii="Symbol" w:hAnsi="Symbol"/>
          <w:noProof/>
        </w:rPr>
        <w:t></w:t>
      </w:r>
      <w:r>
        <w:rPr>
          <w:rFonts w:asciiTheme="minorHAnsi" w:eastAsiaTheme="minorEastAsia" w:hAnsiTheme="minorHAnsi" w:cstheme="minorBidi"/>
          <w:noProof/>
          <w:sz w:val="22"/>
          <w:szCs w:val="22"/>
          <w:lang w:eastAsia="fr-FR"/>
        </w:rPr>
        <w:tab/>
      </w:r>
      <w:r>
        <w:rPr>
          <w:noProof/>
        </w:rPr>
        <w:t>Comprendre les grandes thématiques d’une chanson (activité 1)</w:t>
      </w:r>
      <w:r>
        <w:rPr>
          <w:noProof/>
        </w:rPr>
        <w:tab/>
      </w:r>
      <w:r>
        <w:rPr>
          <w:noProof/>
        </w:rPr>
        <w:fldChar w:fldCharType="begin"/>
      </w:r>
      <w:r>
        <w:rPr>
          <w:noProof/>
        </w:rPr>
        <w:instrText xml:space="preserve"> PAGEREF _Toc506800871 \h </w:instrText>
      </w:r>
      <w:r>
        <w:rPr>
          <w:noProof/>
        </w:rPr>
      </w:r>
      <w:r>
        <w:rPr>
          <w:noProof/>
        </w:rPr>
        <w:fldChar w:fldCharType="separate"/>
      </w:r>
      <w:r w:rsidR="00CD66D8">
        <w:rPr>
          <w:noProof/>
        </w:rPr>
        <w:t>2</w:t>
      </w:r>
      <w:r>
        <w:rPr>
          <w:noProof/>
        </w:rPr>
        <w:fldChar w:fldCharType="end"/>
      </w:r>
    </w:p>
    <w:p w14:paraId="7FF6E358" w14:textId="77777777" w:rsidR="00875CAA" w:rsidRDefault="00875CAA">
      <w:pPr>
        <w:pStyle w:val="TM1"/>
        <w:rPr>
          <w:rFonts w:asciiTheme="minorHAnsi" w:eastAsiaTheme="minorEastAsia" w:hAnsiTheme="minorHAnsi" w:cstheme="minorBidi"/>
          <w:b w:val="0"/>
          <w:noProof/>
          <w:sz w:val="22"/>
          <w:szCs w:val="22"/>
          <w:lang w:eastAsia="fr-FR"/>
        </w:rPr>
      </w:pPr>
      <w:r>
        <w:rPr>
          <w:noProof/>
        </w:rPr>
        <w:t xml:space="preserve">Étape 3 – </w:t>
      </w:r>
      <w:r w:rsidRPr="00D169FF">
        <w:rPr>
          <w:rFonts w:cs="Calibri"/>
          <w:noProof/>
        </w:rPr>
        <w:t>À</w:t>
      </w:r>
      <w:r>
        <w:rPr>
          <w:noProof/>
        </w:rPr>
        <w:t xml:space="preserve"> vue d’œil</w:t>
      </w:r>
      <w:r>
        <w:rPr>
          <w:noProof/>
        </w:rPr>
        <w:tab/>
      </w:r>
      <w:r>
        <w:rPr>
          <w:noProof/>
        </w:rPr>
        <w:fldChar w:fldCharType="begin"/>
      </w:r>
      <w:r>
        <w:rPr>
          <w:noProof/>
        </w:rPr>
        <w:instrText xml:space="preserve"> PAGEREF _Toc506800872 \h </w:instrText>
      </w:r>
      <w:r>
        <w:rPr>
          <w:noProof/>
        </w:rPr>
      </w:r>
      <w:r>
        <w:rPr>
          <w:noProof/>
        </w:rPr>
        <w:fldChar w:fldCharType="separate"/>
      </w:r>
      <w:r w:rsidR="00CD66D8">
        <w:rPr>
          <w:noProof/>
        </w:rPr>
        <w:t>2</w:t>
      </w:r>
      <w:r>
        <w:rPr>
          <w:noProof/>
        </w:rPr>
        <w:fldChar w:fldCharType="end"/>
      </w:r>
    </w:p>
    <w:p w14:paraId="3D7C9F43" w14:textId="77777777" w:rsidR="00875CAA" w:rsidRDefault="00875CAA">
      <w:pPr>
        <w:pStyle w:val="TM2"/>
        <w:tabs>
          <w:tab w:val="left" w:pos="600"/>
          <w:tab w:val="right" w:leader="dot" w:pos="9622"/>
        </w:tabs>
        <w:rPr>
          <w:rFonts w:asciiTheme="minorHAnsi" w:eastAsiaTheme="minorEastAsia" w:hAnsiTheme="minorHAnsi" w:cstheme="minorBidi"/>
          <w:noProof/>
          <w:sz w:val="22"/>
          <w:szCs w:val="22"/>
          <w:lang w:eastAsia="fr-FR"/>
        </w:rPr>
      </w:pPr>
      <w:r w:rsidRPr="00D169FF">
        <w:rPr>
          <w:rFonts w:ascii="Symbol" w:hAnsi="Symbol"/>
          <w:noProof/>
        </w:rPr>
        <w:t></w:t>
      </w:r>
      <w:r>
        <w:rPr>
          <w:rFonts w:asciiTheme="minorHAnsi" w:eastAsiaTheme="minorEastAsia" w:hAnsiTheme="minorHAnsi" w:cstheme="minorBidi"/>
          <w:noProof/>
          <w:sz w:val="22"/>
          <w:szCs w:val="22"/>
          <w:lang w:eastAsia="fr-FR"/>
        </w:rPr>
        <w:tab/>
      </w:r>
      <w:r>
        <w:rPr>
          <w:noProof/>
        </w:rPr>
        <w:t>Imaginer le scénario d’un clip</w:t>
      </w:r>
      <w:r>
        <w:rPr>
          <w:noProof/>
        </w:rPr>
        <w:tab/>
      </w:r>
      <w:r>
        <w:rPr>
          <w:noProof/>
        </w:rPr>
        <w:fldChar w:fldCharType="begin"/>
      </w:r>
      <w:r>
        <w:rPr>
          <w:noProof/>
        </w:rPr>
        <w:instrText xml:space="preserve"> PAGEREF _Toc506800873 \h </w:instrText>
      </w:r>
      <w:r>
        <w:rPr>
          <w:noProof/>
        </w:rPr>
      </w:r>
      <w:r>
        <w:rPr>
          <w:noProof/>
        </w:rPr>
        <w:fldChar w:fldCharType="separate"/>
      </w:r>
      <w:r w:rsidR="00CD66D8">
        <w:rPr>
          <w:noProof/>
        </w:rPr>
        <w:t>2</w:t>
      </w:r>
      <w:r>
        <w:rPr>
          <w:noProof/>
        </w:rPr>
        <w:fldChar w:fldCharType="end"/>
      </w:r>
    </w:p>
    <w:p w14:paraId="70F6A454" w14:textId="77777777" w:rsidR="00875CAA" w:rsidRDefault="00875CAA">
      <w:pPr>
        <w:pStyle w:val="TM2"/>
        <w:tabs>
          <w:tab w:val="left" w:pos="600"/>
          <w:tab w:val="right" w:leader="dot" w:pos="9622"/>
        </w:tabs>
        <w:rPr>
          <w:rFonts w:asciiTheme="minorHAnsi" w:eastAsiaTheme="minorEastAsia" w:hAnsiTheme="minorHAnsi" w:cstheme="minorBidi"/>
          <w:noProof/>
          <w:sz w:val="22"/>
          <w:szCs w:val="22"/>
          <w:lang w:eastAsia="fr-FR"/>
        </w:rPr>
      </w:pPr>
      <w:r w:rsidRPr="00D169FF">
        <w:rPr>
          <w:rFonts w:ascii="Symbol" w:hAnsi="Symbol"/>
          <w:noProof/>
        </w:rPr>
        <w:t></w:t>
      </w:r>
      <w:r>
        <w:rPr>
          <w:rFonts w:asciiTheme="minorHAnsi" w:eastAsiaTheme="minorEastAsia" w:hAnsiTheme="minorHAnsi" w:cstheme="minorBidi"/>
          <w:noProof/>
          <w:sz w:val="22"/>
          <w:szCs w:val="22"/>
          <w:lang w:eastAsia="fr-FR"/>
        </w:rPr>
        <w:tab/>
      </w:r>
      <w:r>
        <w:rPr>
          <w:noProof/>
        </w:rPr>
        <w:t>Repérer des points communs</w:t>
      </w:r>
      <w:r>
        <w:rPr>
          <w:noProof/>
        </w:rPr>
        <w:tab/>
      </w:r>
      <w:r>
        <w:rPr>
          <w:noProof/>
        </w:rPr>
        <w:fldChar w:fldCharType="begin"/>
      </w:r>
      <w:r>
        <w:rPr>
          <w:noProof/>
        </w:rPr>
        <w:instrText xml:space="preserve"> PAGEREF _Toc506800874 \h </w:instrText>
      </w:r>
      <w:r>
        <w:rPr>
          <w:noProof/>
        </w:rPr>
      </w:r>
      <w:r>
        <w:rPr>
          <w:noProof/>
        </w:rPr>
        <w:fldChar w:fldCharType="separate"/>
      </w:r>
      <w:r w:rsidR="00CD66D8">
        <w:rPr>
          <w:noProof/>
        </w:rPr>
        <w:t>3</w:t>
      </w:r>
      <w:r>
        <w:rPr>
          <w:noProof/>
        </w:rPr>
        <w:fldChar w:fldCharType="end"/>
      </w:r>
    </w:p>
    <w:p w14:paraId="410B264C" w14:textId="77777777" w:rsidR="00875CAA" w:rsidRDefault="00875CAA">
      <w:pPr>
        <w:pStyle w:val="TM1"/>
        <w:rPr>
          <w:rFonts w:asciiTheme="minorHAnsi" w:eastAsiaTheme="minorEastAsia" w:hAnsiTheme="minorHAnsi" w:cstheme="minorBidi"/>
          <w:b w:val="0"/>
          <w:noProof/>
          <w:sz w:val="22"/>
          <w:szCs w:val="22"/>
          <w:lang w:eastAsia="fr-FR"/>
        </w:rPr>
      </w:pPr>
      <w:r>
        <w:rPr>
          <w:noProof/>
        </w:rPr>
        <w:t>Étape 4 – Tout en nuances</w:t>
      </w:r>
      <w:r>
        <w:rPr>
          <w:noProof/>
        </w:rPr>
        <w:tab/>
      </w:r>
      <w:r>
        <w:rPr>
          <w:noProof/>
        </w:rPr>
        <w:fldChar w:fldCharType="begin"/>
      </w:r>
      <w:r>
        <w:rPr>
          <w:noProof/>
        </w:rPr>
        <w:instrText xml:space="preserve"> PAGEREF _Toc506800875 \h </w:instrText>
      </w:r>
      <w:r>
        <w:rPr>
          <w:noProof/>
        </w:rPr>
      </w:r>
      <w:r>
        <w:rPr>
          <w:noProof/>
        </w:rPr>
        <w:fldChar w:fldCharType="separate"/>
      </w:r>
      <w:r w:rsidR="00CD66D8">
        <w:rPr>
          <w:noProof/>
        </w:rPr>
        <w:t>3</w:t>
      </w:r>
      <w:r>
        <w:rPr>
          <w:noProof/>
        </w:rPr>
        <w:fldChar w:fldCharType="end"/>
      </w:r>
    </w:p>
    <w:p w14:paraId="63C90E25" w14:textId="77777777" w:rsidR="00875CAA" w:rsidRDefault="00875CAA">
      <w:pPr>
        <w:pStyle w:val="TM2"/>
        <w:tabs>
          <w:tab w:val="left" w:pos="600"/>
          <w:tab w:val="right" w:leader="dot" w:pos="9622"/>
        </w:tabs>
        <w:rPr>
          <w:rFonts w:asciiTheme="minorHAnsi" w:eastAsiaTheme="minorEastAsia" w:hAnsiTheme="minorHAnsi" w:cstheme="minorBidi"/>
          <w:noProof/>
          <w:sz w:val="22"/>
          <w:szCs w:val="22"/>
          <w:lang w:eastAsia="fr-FR"/>
        </w:rPr>
      </w:pPr>
      <w:r w:rsidRPr="00D169FF">
        <w:rPr>
          <w:rFonts w:ascii="Symbol" w:hAnsi="Symbol"/>
          <w:noProof/>
        </w:rPr>
        <w:t></w:t>
      </w:r>
      <w:r>
        <w:rPr>
          <w:rFonts w:asciiTheme="minorHAnsi" w:eastAsiaTheme="minorEastAsia" w:hAnsiTheme="minorHAnsi" w:cstheme="minorBidi"/>
          <w:noProof/>
          <w:sz w:val="22"/>
          <w:szCs w:val="22"/>
          <w:lang w:eastAsia="fr-FR"/>
        </w:rPr>
        <w:tab/>
      </w:r>
      <w:r>
        <w:rPr>
          <w:noProof/>
        </w:rPr>
        <w:t>Découvrir des expressions familières (activité 2)</w:t>
      </w:r>
      <w:r>
        <w:rPr>
          <w:noProof/>
        </w:rPr>
        <w:tab/>
      </w:r>
      <w:r>
        <w:rPr>
          <w:noProof/>
        </w:rPr>
        <w:fldChar w:fldCharType="begin"/>
      </w:r>
      <w:r>
        <w:rPr>
          <w:noProof/>
        </w:rPr>
        <w:instrText xml:space="preserve"> PAGEREF _Toc506800876 \h </w:instrText>
      </w:r>
      <w:r>
        <w:rPr>
          <w:noProof/>
        </w:rPr>
      </w:r>
      <w:r>
        <w:rPr>
          <w:noProof/>
        </w:rPr>
        <w:fldChar w:fldCharType="separate"/>
      </w:r>
      <w:r w:rsidR="00CD66D8">
        <w:rPr>
          <w:noProof/>
        </w:rPr>
        <w:t>3</w:t>
      </w:r>
      <w:r>
        <w:rPr>
          <w:noProof/>
        </w:rPr>
        <w:fldChar w:fldCharType="end"/>
      </w:r>
    </w:p>
    <w:p w14:paraId="333087CB" w14:textId="77777777" w:rsidR="00875CAA" w:rsidRDefault="00875CAA">
      <w:pPr>
        <w:pStyle w:val="TM1"/>
        <w:rPr>
          <w:rFonts w:asciiTheme="minorHAnsi" w:eastAsiaTheme="minorEastAsia" w:hAnsiTheme="minorHAnsi" w:cstheme="minorBidi"/>
          <w:b w:val="0"/>
          <w:noProof/>
          <w:sz w:val="22"/>
          <w:szCs w:val="22"/>
          <w:lang w:eastAsia="fr-FR"/>
        </w:rPr>
      </w:pPr>
      <w:r>
        <w:rPr>
          <w:noProof/>
        </w:rPr>
        <w:t>Étape 5 – Un temps de réflexion</w:t>
      </w:r>
      <w:r>
        <w:rPr>
          <w:noProof/>
        </w:rPr>
        <w:tab/>
      </w:r>
      <w:r>
        <w:rPr>
          <w:noProof/>
        </w:rPr>
        <w:fldChar w:fldCharType="begin"/>
      </w:r>
      <w:r>
        <w:rPr>
          <w:noProof/>
        </w:rPr>
        <w:instrText xml:space="preserve"> PAGEREF _Toc506800877 \h </w:instrText>
      </w:r>
      <w:r>
        <w:rPr>
          <w:noProof/>
        </w:rPr>
      </w:r>
      <w:r>
        <w:rPr>
          <w:noProof/>
        </w:rPr>
        <w:fldChar w:fldCharType="separate"/>
      </w:r>
      <w:r w:rsidR="00CD66D8">
        <w:rPr>
          <w:noProof/>
        </w:rPr>
        <w:t>3</w:t>
      </w:r>
      <w:r>
        <w:rPr>
          <w:noProof/>
        </w:rPr>
        <w:fldChar w:fldCharType="end"/>
      </w:r>
    </w:p>
    <w:p w14:paraId="67D6553B" w14:textId="77777777" w:rsidR="00875CAA" w:rsidRDefault="00875CAA">
      <w:pPr>
        <w:pStyle w:val="TM2"/>
        <w:tabs>
          <w:tab w:val="left" w:pos="600"/>
          <w:tab w:val="right" w:leader="dot" w:pos="9622"/>
        </w:tabs>
        <w:rPr>
          <w:rFonts w:asciiTheme="minorHAnsi" w:eastAsiaTheme="minorEastAsia" w:hAnsiTheme="minorHAnsi" w:cstheme="minorBidi"/>
          <w:noProof/>
          <w:sz w:val="22"/>
          <w:szCs w:val="22"/>
          <w:lang w:eastAsia="fr-FR"/>
        </w:rPr>
      </w:pPr>
      <w:r w:rsidRPr="00D169FF">
        <w:rPr>
          <w:rFonts w:ascii="Symbol" w:hAnsi="Symbol"/>
          <w:noProof/>
        </w:rPr>
        <w:t></w:t>
      </w:r>
      <w:r>
        <w:rPr>
          <w:rFonts w:asciiTheme="minorHAnsi" w:eastAsiaTheme="minorEastAsia" w:hAnsiTheme="minorHAnsi" w:cstheme="minorBidi"/>
          <w:noProof/>
          <w:sz w:val="22"/>
          <w:szCs w:val="22"/>
          <w:lang w:eastAsia="fr-FR"/>
        </w:rPr>
        <w:tab/>
      </w:r>
      <w:r>
        <w:rPr>
          <w:noProof/>
        </w:rPr>
        <w:t>S’interroger sur la place des smartphones au quotidien</w:t>
      </w:r>
      <w:r>
        <w:rPr>
          <w:noProof/>
        </w:rPr>
        <w:tab/>
      </w:r>
      <w:r>
        <w:rPr>
          <w:noProof/>
        </w:rPr>
        <w:fldChar w:fldCharType="begin"/>
      </w:r>
      <w:r>
        <w:rPr>
          <w:noProof/>
        </w:rPr>
        <w:instrText xml:space="preserve"> PAGEREF _Toc506800878 \h </w:instrText>
      </w:r>
      <w:r>
        <w:rPr>
          <w:noProof/>
        </w:rPr>
      </w:r>
      <w:r>
        <w:rPr>
          <w:noProof/>
        </w:rPr>
        <w:fldChar w:fldCharType="separate"/>
      </w:r>
      <w:r w:rsidR="00CD66D8">
        <w:rPr>
          <w:noProof/>
        </w:rPr>
        <w:t>3</w:t>
      </w:r>
      <w:r>
        <w:rPr>
          <w:noProof/>
        </w:rPr>
        <w:fldChar w:fldCharType="end"/>
      </w:r>
    </w:p>
    <w:p w14:paraId="24909426" w14:textId="77777777" w:rsidR="00875CAA" w:rsidRDefault="00875CAA">
      <w:pPr>
        <w:pStyle w:val="TM1"/>
        <w:rPr>
          <w:rFonts w:asciiTheme="minorHAnsi" w:eastAsiaTheme="minorEastAsia" w:hAnsiTheme="minorHAnsi" w:cstheme="minorBidi"/>
          <w:b w:val="0"/>
          <w:noProof/>
          <w:sz w:val="22"/>
          <w:szCs w:val="22"/>
          <w:lang w:eastAsia="fr-FR"/>
        </w:rPr>
      </w:pPr>
      <w:r>
        <w:rPr>
          <w:noProof/>
        </w:rPr>
        <w:t>Étape 6 – Au cœur de l’action</w:t>
      </w:r>
      <w:r>
        <w:rPr>
          <w:noProof/>
        </w:rPr>
        <w:tab/>
      </w:r>
      <w:r>
        <w:rPr>
          <w:noProof/>
        </w:rPr>
        <w:fldChar w:fldCharType="begin"/>
      </w:r>
      <w:r>
        <w:rPr>
          <w:noProof/>
        </w:rPr>
        <w:instrText xml:space="preserve"> PAGEREF _Toc506800879 \h </w:instrText>
      </w:r>
      <w:r>
        <w:rPr>
          <w:noProof/>
        </w:rPr>
      </w:r>
      <w:r>
        <w:rPr>
          <w:noProof/>
        </w:rPr>
        <w:fldChar w:fldCharType="separate"/>
      </w:r>
      <w:r w:rsidR="00CD66D8">
        <w:rPr>
          <w:noProof/>
        </w:rPr>
        <w:t>4</w:t>
      </w:r>
      <w:r>
        <w:rPr>
          <w:noProof/>
        </w:rPr>
        <w:fldChar w:fldCharType="end"/>
      </w:r>
    </w:p>
    <w:p w14:paraId="599035DE" w14:textId="77777777" w:rsidR="00875CAA" w:rsidRDefault="00875CAA">
      <w:pPr>
        <w:pStyle w:val="TM2"/>
        <w:tabs>
          <w:tab w:val="left" w:pos="600"/>
          <w:tab w:val="right" w:leader="dot" w:pos="9622"/>
        </w:tabs>
        <w:rPr>
          <w:rFonts w:asciiTheme="minorHAnsi" w:eastAsiaTheme="minorEastAsia" w:hAnsiTheme="minorHAnsi" w:cstheme="minorBidi"/>
          <w:noProof/>
          <w:sz w:val="22"/>
          <w:szCs w:val="22"/>
          <w:lang w:eastAsia="fr-FR"/>
        </w:rPr>
      </w:pPr>
      <w:r w:rsidRPr="00D169FF">
        <w:rPr>
          <w:rFonts w:ascii="Symbol" w:hAnsi="Symbol"/>
          <w:noProof/>
        </w:rPr>
        <w:t></w:t>
      </w:r>
      <w:r>
        <w:rPr>
          <w:rFonts w:asciiTheme="minorHAnsi" w:eastAsiaTheme="minorEastAsia" w:hAnsiTheme="minorHAnsi" w:cstheme="minorBidi"/>
          <w:noProof/>
          <w:sz w:val="22"/>
          <w:szCs w:val="22"/>
          <w:lang w:eastAsia="fr-FR"/>
        </w:rPr>
        <w:tab/>
      </w:r>
      <w:r>
        <w:rPr>
          <w:noProof/>
        </w:rPr>
        <w:t>Imaginer un couplet de chanson (activité 3)</w:t>
      </w:r>
      <w:r>
        <w:rPr>
          <w:noProof/>
        </w:rPr>
        <w:tab/>
      </w:r>
      <w:r>
        <w:rPr>
          <w:noProof/>
        </w:rPr>
        <w:fldChar w:fldCharType="begin"/>
      </w:r>
      <w:r>
        <w:rPr>
          <w:noProof/>
        </w:rPr>
        <w:instrText xml:space="preserve"> PAGEREF _Toc506800880 \h </w:instrText>
      </w:r>
      <w:r>
        <w:rPr>
          <w:noProof/>
        </w:rPr>
      </w:r>
      <w:r>
        <w:rPr>
          <w:noProof/>
        </w:rPr>
        <w:fldChar w:fldCharType="separate"/>
      </w:r>
      <w:r w:rsidR="00CD66D8">
        <w:rPr>
          <w:noProof/>
        </w:rPr>
        <w:t>4</w:t>
      </w:r>
      <w:r>
        <w:rPr>
          <w:noProof/>
        </w:rPr>
        <w:fldChar w:fldCharType="end"/>
      </w:r>
    </w:p>
    <w:p w14:paraId="0C6F6B1B" w14:textId="77777777" w:rsidR="00875CAA" w:rsidRDefault="00875CAA">
      <w:pPr>
        <w:pStyle w:val="TM1"/>
        <w:rPr>
          <w:rFonts w:asciiTheme="minorHAnsi" w:eastAsiaTheme="minorEastAsia" w:hAnsiTheme="minorHAnsi" w:cstheme="minorBidi"/>
          <w:b w:val="0"/>
          <w:noProof/>
          <w:sz w:val="22"/>
          <w:szCs w:val="22"/>
          <w:lang w:eastAsia="fr-FR"/>
        </w:rPr>
      </w:pPr>
      <w:r>
        <w:rPr>
          <w:noProof/>
        </w:rPr>
        <w:t>Étape 7 – Variations sur le même thème (facultatif)</w:t>
      </w:r>
      <w:r>
        <w:rPr>
          <w:noProof/>
        </w:rPr>
        <w:tab/>
      </w:r>
      <w:r>
        <w:rPr>
          <w:noProof/>
        </w:rPr>
        <w:fldChar w:fldCharType="begin"/>
      </w:r>
      <w:r>
        <w:rPr>
          <w:noProof/>
        </w:rPr>
        <w:instrText xml:space="preserve"> PAGEREF _Toc506800881 \h </w:instrText>
      </w:r>
      <w:r>
        <w:rPr>
          <w:noProof/>
        </w:rPr>
      </w:r>
      <w:r>
        <w:rPr>
          <w:noProof/>
        </w:rPr>
        <w:fldChar w:fldCharType="separate"/>
      </w:r>
      <w:r w:rsidR="00CD66D8">
        <w:rPr>
          <w:noProof/>
        </w:rPr>
        <w:t>4</w:t>
      </w:r>
      <w:r>
        <w:rPr>
          <w:noProof/>
        </w:rPr>
        <w:fldChar w:fldCharType="end"/>
      </w:r>
    </w:p>
    <w:p w14:paraId="296C9C0A" w14:textId="77777777" w:rsidR="00875CAA" w:rsidRDefault="00875CAA">
      <w:pPr>
        <w:pStyle w:val="TM2"/>
        <w:tabs>
          <w:tab w:val="left" w:pos="600"/>
          <w:tab w:val="right" w:leader="dot" w:pos="9622"/>
        </w:tabs>
        <w:rPr>
          <w:rFonts w:asciiTheme="minorHAnsi" w:eastAsiaTheme="minorEastAsia" w:hAnsiTheme="minorHAnsi" w:cstheme="minorBidi"/>
          <w:noProof/>
          <w:sz w:val="22"/>
          <w:szCs w:val="22"/>
          <w:lang w:eastAsia="fr-FR"/>
        </w:rPr>
      </w:pPr>
      <w:r w:rsidRPr="00D169FF">
        <w:rPr>
          <w:rFonts w:ascii="Symbol" w:hAnsi="Symbol"/>
          <w:noProof/>
        </w:rPr>
        <w:t></w:t>
      </w:r>
      <w:r>
        <w:rPr>
          <w:rFonts w:asciiTheme="minorHAnsi" w:eastAsiaTheme="minorEastAsia" w:hAnsiTheme="minorHAnsi" w:cstheme="minorBidi"/>
          <w:noProof/>
          <w:sz w:val="22"/>
          <w:szCs w:val="22"/>
          <w:lang w:eastAsia="fr-FR"/>
        </w:rPr>
        <w:tab/>
      </w:r>
      <w:r>
        <w:rPr>
          <w:noProof/>
        </w:rPr>
        <w:t>Comparer avec une autre chanson</w:t>
      </w:r>
      <w:r>
        <w:rPr>
          <w:noProof/>
        </w:rPr>
        <w:tab/>
      </w:r>
      <w:r>
        <w:rPr>
          <w:noProof/>
        </w:rPr>
        <w:fldChar w:fldCharType="begin"/>
      </w:r>
      <w:r>
        <w:rPr>
          <w:noProof/>
        </w:rPr>
        <w:instrText xml:space="preserve"> PAGEREF _Toc506800882 \h </w:instrText>
      </w:r>
      <w:r>
        <w:rPr>
          <w:noProof/>
        </w:rPr>
      </w:r>
      <w:r>
        <w:rPr>
          <w:noProof/>
        </w:rPr>
        <w:fldChar w:fldCharType="separate"/>
      </w:r>
      <w:r w:rsidR="00CD66D8">
        <w:rPr>
          <w:noProof/>
        </w:rPr>
        <w:t>4</w:t>
      </w:r>
      <w:r>
        <w:rPr>
          <w:noProof/>
        </w:rPr>
        <w:fldChar w:fldCharType="end"/>
      </w:r>
    </w:p>
    <w:p w14:paraId="46AAEC12" w14:textId="77777777" w:rsidR="0026095A" w:rsidRDefault="00554B94" w:rsidP="00554B94">
      <w:pPr>
        <w:pStyle w:val="TM1"/>
      </w:pPr>
      <w:r>
        <w:fldChar w:fldCharType="end"/>
      </w:r>
    </w:p>
    <w:p w14:paraId="262F5079" w14:textId="77777777" w:rsidR="00554B94" w:rsidRDefault="00554B94" w:rsidP="00017367">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002EF4F2" w14:textId="77777777" w:rsidR="0026095A" w:rsidRDefault="0026095A" w:rsidP="00017367">
      <w:pPr>
        <w:pStyle w:val="Objectifs"/>
      </w:pPr>
      <w:r>
        <w:lastRenderedPageBreak/>
        <w:t xml:space="preserve">Objectifs </w:t>
      </w:r>
      <w:r w:rsidRPr="00017367">
        <w:t>communicatifs</w:t>
      </w:r>
      <w:r w:rsidRPr="00EB19F9">
        <w:t xml:space="preserve"> / pragmatiques</w:t>
      </w:r>
      <w:r>
        <w:t xml:space="preserve"> </w:t>
      </w:r>
    </w:p>
    <w:p w14:paraId="2477AA3A" w14:textId="77777777" w:rsidR="00A72FB0" w:rsidRDefault="00A72FB0" w:rsidP="000E7777">
      <w:pPr>
        <w:pStyle w:val="Listeobjectifs"/>
        <w:numPr>
          <w:ilvl w:val="0"/>
          <w:numId w:val="20"/>
        </w:numPr>
      </w:pPr>
      <w:r>
        <w:t>Imaginer la vie d’une personne.</w:t>
      </w:r>
    </w:p>
    <w:p w14:paraId="1DCA4366" w14:textId="77777777" w:rsidR="00A72FB0" w:rsidRDefault="00A72FB0" w:rsidP="000E7777">
      <w:pPr>
        <w:pStyle w:val="Listeobjectifs"/>
        <w:numPr>
          <w:ilvl w:val="0"/>
          <w:numId w:val="20"/>
        </w:numPr>
      </w:pPr>
      <w:r>
        <w:t xml:space="preserve">Comprendre une </w:t>
      </w:r>
      <w:r w:rsidR="007057EC">
        <w:t>personnification</w:t>
      </w:r>
      <w:r>
        <w:t>.</w:t>
      </w:r>
    </w:p>
    <w:p w14:paraId="73885720" w14:textId="77777777" w:rsidR="004826B4" w:rsidRDefault="00E6518A" w:rsidP="000E7777">
      <w:pPr>
        <w:pStyle w:val="Listeobjectifs"/>
        <w:numPr>
          <w:ilvl w:val="0"/>
          <w:numId w:val="20"/>
        </w:numPr>
      </w:pPr>
      <w:r>
        <w:t>Comprendre les grandes lignes d’une chanson</w:t>
      </w:r>
      <w:r w:rsidR="000E7777">
        <w:t>.</w:t>
      </w:r>
    </w:p>
    <w:p w14:paraId="508353DF" w14:textId="77777777" w:rsidR="00E6518A" w:rsidRDefault="00E6518A" w:rsidP="000E7777">
      <w:pPr>
        <w:pStyle w:val="Listeobjectifs"/>
        <w:numPr>
          <w:ilvl w:val="0"/>
          <w:numId w:val="20"/>
        </w:numPr>
      </w:pPr>
      <w:r>
        <w:t>Imaginer le scénario d’un clip.</w:t>
      </w:r>
    </w:p>
    <w:p w14:paraId="5935658E" w14:textId="77777777" w:rsidR="00651B4D" w:rsidRDefault="00651B4D" w:rsidP="000E7777">
      <w:pPr>
        <w:pStyle w:val="Listeobjectifs"/>
        <w:numPr>
          <w:ilvl w:val="0"/>
          <w:numId w:val="20"/>
        </w:numPr>
      </w:pPr>
      <w:r>
        <w:t>Identifier des éléments d’un jeu vidéo.</w:t>
      </w:r>
    </w:p>
    <w:p w14:paraId="7085E6BA" w14:textId="77777777" w:rsidR="007E3842" w:rsidRDefault="00283719" w:rsidP="000E7777">
      <w:pPr>
        <w:pStyle w:val="Listeobjectifs"/>
        <w:numPr>
          <w:ilvl w:val="0"/>
          <w:numId w:val="20"/>
        </w:numPr>
      </w:pPr>
      <w:r>
        <w:t xml:space="preserve">Rédiger </w:t>
      </w:r>
      <w:r w:rsidR="00DA60A5">
        <w:t>l</w:t>
      </w:r>
      <w:bookmarkStart w:id="0" w:name="_GoBack"/>
      <w:bookmarkEnd w:id="0"/>
      <w:r w:rsidR="007E3842">
        <w:t>e couplet d’une chanson.</w:t>
      </w:r>
    </w:p>
    <w:p w14:paraId="5BF16E39" w14:textId="77777777" w:rsidR="00DE1834" w:rsidRDefault="00DE1834" w:rsidP="000E7777">
      <w:pPr>
        <w:pStyle w:val="Listeobjectifs"/>
        <w:numPr>
          <w:ilvl w:val="0"/>
          <w:numId w:val="20"/>
        </w:numPr>
      </w:pPr>
      <w:r>
        <w:t xml:space="preserve">Comparer deux chansons partageant un même thème. </w:t>
      </w:r>
    </w:p>
    <w:p w14:paraId="581E55E6" w14:textId="77777777" w:rsidR="0026095A" w:rsidRDefault="00A77E2C" w:rsidP="00017367">
      <w:pPr>
        <w:pStyle w:val="Objectifs"/>
      </w:pPr>
      <w:r>
        <w:br w:type="column"/>
      </w:r>
      <w:r w:rsidR="0026095A" w:rsidRPr="00EB19F9">
        <w:lastRenderedPageBreak/>
        <w:t xml:space="preserve">Objectifs </w:t>
      </w:r>
      <w:r w:rsidR="0026095A">
        <w:t>linguistiques</w:t>
      </w:r>
      <w:r w:rsidR="0026095A" w:rsidRPr="00EB19F9">
        <w:t xml:space="preserve"> </w:t>
      </w:r>
    </w:p>
    <w:p w14:paraId="1ED2468D" w14:textId="77777777" w:rsidR="000E7777" w:rsidRDefault="00A72FB0" w:rsidP="000E7777">
      <w:pPr>
        <w:pStyle w:val="Listeobjectifs"/>
        <w:numPr>
          <w:ilvl w:val="0"/>
          <w:numId w:val="20"/>
        </w:numPr>
      </w:pPr>
      <w:r>
        <w:t>Utiliser des connecteurs de conséquence.</w:t>
      </w:r>
    </w:p>
    <w:p w14:paraId="03E95B94" w14:textId="77777777" w:rsidR="00111DB0" w:rsidRDefault="00111DB0" w:rsidP="000E7777">
      <w:pPr>
        <w:pStyle w:val="Listeobjectifs"/>
        <w:numPr>
          <w:ilvl w:val="0"/>
          <w:numId w:val="20"/>
        </w:numPr>
      </w:pPr>
      <w:r>
        <w:t>Revoir le conditionnel.</w:t>
      </w:r>
    </w:p>
    <w:p w14:paraId="2A6AF3C4" w14:textId="77777777" w:rsidR="00651B4D" w:rsidRDefault="00651B4D" w:rsidP="000E7777">
      <w:pPr>
        <w:pStyle w:val="Listeobjectifs"/>
        <w:numPr>
          <w:ilvl w:val="0"/>
          <w:numId w:val="20"/>
        </w:numPr>
      </w:pPr>
      <w:r>
        <w:t>Découvrir des expressions familières.</w:t>
      </w:r>
    </w:p>
    <w:p w14:paraId="6416661D" w14:textId="77777777" w:rsidR="00DE1834" w:rsidRPr="007057EC" w:rsidRDefault="00DE1834" w:rsidP="000E7777">
      <w:pPr>
        <w:pStyle w:val="Listeobjectifs"/>
        <w:numPr>
          <w:ilvl w:val="0"/>
          <w:numId w:val="20"/>
        </w:numPr>
      </w:pPr>
      <w:r w:rsidRPr="007057EC">
        <w:t xml:space="preserve">Revoir le lexique des nouvelles technologies. </w:t>
      </w:r>
    </w:p>
    <w:p w14:paraId="4A58646A" w14:textId="77777777" w:rsidR="00DE1834" w:rsidRPr="007057EC" w:rsidRDefault="007057EC" w:rsidP="000E7777">
      <w:pPr>
        <w:pStyle w:val="Listeobjectifs"/>
        <w:numPr>
          <w:ilvl w:val="0"/>
          <w:numId w:val="20"/>
        </w:numPr>
      </w:pPr>
      <w:r w:rsidRPr="007057EC">
        <w:t>Travailler les rimes.</w:t>
      </w:r>
      <w:r w:rsidR="00DE1834" w:rsidRPr="007057EC">
        <w:t xml:space="preserve"> </w:t>
      </w:r>
    </w:p>
    <w:p w14:paraId="3C111657" w14:textId="77777777" w:rsidR="001E60A7" w:rsidRDefault="001E60A7" w:rsidP="001E60A7">
      <w:pPr>
        <w:pStyle w:val="Objectifs"/>
      </w:pPr>
      <w:r w:rsidRPr="009168AF">
        <w:t>Objectif (inter)culturel</w:t>
      </w:r>
    </w:p>
    <w:p w14:paraId="7692EDA8" w14:textId="77777777" w:rsidR="001E60A7" w:rsidRPr="009429C0" w:rsidRDefault="001E60A7" w:rsidP="001E60A7">
      <w:pPr>
        <w:pStyle w:val="Listeobjectifs"/>
        <w:numPr>
          <w:ilvl w:val="0"/>
          <w:numId w:val="14"/>
        </w:numPr>
      </w:pPr>
      <w:r w:rsidRPr="009429C0">
        <w:t xml:space="preserve">Parler de la nomophobie. </w:t>
      </w:r>
    </w:p>
    <w:p w14:paraId="7DB42F01" w14:textId="77777777" w:rsidR="000E7777" w:rsidRDefault="000E7777" w:rsidP="00D0780E">
      <w:pPr>
        <w:pStyle w:val="Listeobjectifs"/>
        <w:numPr>
          <w:ilvl w:val="0"/>
          <w:numId w:val="0"/>
        </w:numPr>
        <w:ind w:left="187"/>
      </w:pPr>
    </w:p>
    <w:p w14:paraId="047C25A3" w14:textId="77777777" w:rsidR="00554B94" w:rsidRDefault="00554B94" w:rsidP="00554B94">
      <w:pPr>
        <w:sectPr w:rsidR="00554B94" w:rsidSect="00283719">
          <w:type w:val="continuous"/>
          <w:pgSz w:w="11900" w:h="16840"/>
          <w:pgMar w:top="1417" w:right="1134" w:bottom="1134" w:left="1134" w:header="708" w:footer="284" w:gutter="0"/>
          <w:cols w:num="2" w:space="144"/>
          <w:docGrid w:linePitch="360"/>
        </w:sectPr>
      </w:pPr>
    </w:p>
    <w:p w14:paraId="29BCA3D3" w14:textId="77777777" w:rsidR="00554B94" w:rsidRDefault="00554B94" w:rsidP="00554B94"/>
    <w:p w14:paraId="44E5A5AD" w14:textId="77777777" w:rsidR="0026095A" w:rsidRDefault="00895208" w:rsidP="006E38DE">
      <w:pPr>
        <w:pStyle w:val="Titre2"/>
      </w:pPr>
      <w:bookmarkStart w:id="1" w:name="_Toc506800867"/>
      <w:r>
        <w:t>Étape 1 – Avec quelques notes</w:t>
      </w:r>
      <w:bookmarkEnd w:id="1"/>
    </w:p>
    <w:p w14:paraId="3911B763" w14:textId="77777777" w:rsidR="008C032B" w:rsidRDefault="00895208" w:rsidP="008E76C4">
      <w:pPr>
        <w:pStyle w:val="Titre3"/>
        <w:numPr>
          <w:ilvl w:val="0"/>
          <w:numId w:val="29"/>
        </w:numPr>
      </w:pPr>
      <w:bookmarkStart w:id="2" w:name="_Toc506800868"/>
      <w:r>
        <w:t>Imaginer la vie d’une personne</w:t>
      </w:r>
      <w:bookmarkEnd w:id="2"/>
    </w:p>
    <w:p w14:paraId="77B52D20" w14:textId="77777777" w:rsidR="001F1F35" w:rsidRDefault="001F1F35" w:rsidP="008E76C4">
      <w:pPr>
        <w:pStyle w:val="Infosactivit"/>
      </w:pPr>
      <w:r w:rsidRPr="00895208">
        <w:rPr>
          <w:b/>
        </w:rPr>
        <w:t>Compréhension</w:t>
      </w:r>
      <w:r w:rsidR="00895208" w:rsidRPr="00895208">
        <w:rPr>
          <w:b/>
        </w:rPr>
        <w:t xml:space="preserve"> et production</w:t>
      </w:r>
      <w:r w:rsidRPr="00895208">
        <w:rPr>
          <w:b/>
        </w:rPr>
        <w:t xml:space="preserve"> orale</w:t>
      </w:r>
      <w:r w:rsidR="00895208" w:rsidRPr="00895208">
        <w:rPr>
          <w:b/>
        </w:rPr>
        <w:t>s</w:t>
      </w:r>
      <w:r w:rsidR="0050589A" w:rsidRPr="00895208">
        <w:rPr>
          <w:b/>
        </w:rPr>
        <w:t xml:space="preserve"> </w:t>
      </w:r>
      <w:r w:rsidRPr="00895208">
        <w:t xml:space="preserve">– </w:t>
      </w:r>
      <w:r w:rsidR="00895208" w:rsidRPr="00895208">
        <w:t>petits groupes</w:t>
      </w:r>
      <w:r w:rsidR="0050589A" w:rsidRPr="00895208">
        <w:t xml:space="preserve"> – </w:t>
      </w:r>
      <w:r w:rsidRPr="00895208">
        <w:t>1</w:t>
      </w:r>
      <w:r w:rsidR="00715E7D">
        <w:t>0</w:t>
      </w:r>
      <w:r w:rsidRPr="00895208">
        <w:t xml:space="preserve"> min (support :</w:t>
      </w:r>
      <w:r w:rsidR="00895208" w:rsidRPr="00895208">
        <w:t xml:space="preserve"> clip)</w:t>
      </w:r>
    </w:p>
    <w:p w14:paraId="7C910E7F" w14:textId="77777777" w:rsidR="00895208" w:rsidRDefault="007765E0" w:rsidP="0026095A">
      <w:pPr>
        <w:rPr>
          <w:rFonts w:eastAsia="Arial Unicode MS"/>
        </w:rPr>
      </w:pPr>
      <w:r>
        <w:rPr>
          <w:rFonts w:eastAsia="Arial Unicode MS"/>
        </w:rPr>
        <w:t>Constituer de</w:t>
      </w:r>
      <w:r w:rsidR="00895208">
        <w:rPr>
          <w:rFonts w:eastAsia="Arial Unicode MS"/>
        </w:rPr>
        <w:t xml:space="preserve"> petits </w:t>
      </w:r>
      <w:r w:rsidR="00895208" w:rsidRPr="00A72FB0">
        <w:rPr>
          <w:rFonts w:eastAsia="Arial Unicode MS"/>
        </w:rPr>
        <w:t xml:space="preserve">groupes. </w:t>
      </w:r>
      <w:r w:rsidR="002D1FAE" w:rsidRPr="00A72FB0">
        <w:rPr>
          <w:rFonts w:eastAsia="Arial Unicode MS"/>
        </w:rPr>
        <w:t>Noter</w:t>
      </w:r>
      <w:r w:rsidR="002D1FAE">
        <w:rPr>
          <w:rFonts w:eastAsia="Arial Unicode MS"/>
        </w:rPr>
        <w:t xml:space="preserve"> les connecteurs suivants au tableau : </w:t>
      </w:r>
      <w:r>
        <w:rPr>
          <w:rFonts w:eastAsia="Arial Unicode MS"/>
        </w:rPr>
        <w:t>« </w:t>
      </w:r>
      <w:r w:rsidR="002D1FAE">
        <w:rPr>
          <w:rFonts w:eastAsia="Arial Unicode MS"/>
        </w:rPr>
        <w:t>c’est pourquoi</w:t>
      </w:r>
      <w:r>
        <w:rPr>
          <w:rFonts w:eastAsia="Arial Unicode MS"/>
        </w:rPr>
        <w:t> »</w:t>
      </w:r>
      <w:r w:rsidR="002D1FAE">
        <w:rPr>
          <w:rFonts w:eastAsia="Arial Unicode MS"/>
        </w:rPr>
        <w:t xml:space="preserve">, </w:t>
      </w:r>
      <w:r>
        <w:rPr>
          <w:rFonts w:eastAsia="Arial Unicode MS"/>
        </w:rPr>
        <w:t>« </w:t>
      </w:r>
      <w:r w:rsidR="002D1FAE">
        <w:rPr>
          <w:rFonts w:eastAsia="Arial Unicode MS"/>
        </w:rPr>
        <w:t>c’est la raison pour laquelle</w:t>
      </w:r>
      <w:r>
        <w:rPr>
          <w:rFonts w:eastAsia="Arial Unicode MS"/>
        </w:rPr>
        <w:t> »</w:t>
      </w:r>
      <w:r w:rsidR="002D1FAE">
        <w:rPr>
          <w:rFonts w:eastAsia="Arial Unicode MS"/>
        </w:rPr>
        <w:t xml:space="preserve">, </w:t>
      </w:r>
      <w:r>
        <w:rPr>
          <w:rFonts w:eastAsia="Arial Unicode MS"/>
        </w:rPr>
        <w:t>« </w:t>
      </w:r>
      <w:r w:rsidR="002D1FAE">
        <w:rPr>
          <w:rFonts w:eastAsia="Arial Unicode MS"/>
        </w:rPr>
        <w:t>voilà pourquoi</w:t>
      </w:r>
      <w:r>
        <w:rPr>
          <w:rFonts w:eastAsia="Arial Unicode MS"/>
        </w:rPr>
        <w:t> »</w:t>
      </w:r>
      <w:r w:rsidR="002D1FAE">
        <w:rPr>
          <w:rFonts w:eastAsia="Arial Unicode MS"/>
        </w:rPr>
        <w:t>,</w:t>
      </w:r>
      <w:r w:rsidR="00A72FB0">
        <w:rPr>
          <w:rFonts w:eastAsia="Arial Unicode MS"/>
        </w:rPr>
        <w:t xml:space="preserve"> </w:t>
      </w:r>
      <w:r>
        <w:rPr>
          <w:rFonts w:eastAsia="Arial Unicode MS"/>
        </w:rPr>
        <w:t>« </w:t>
      </w:r>
      <w:r w:rsidR="00A72FB0">
        <w:rPr>
          <w:rFonts w:eastAsia="Arial Unicode MS"/>
        </w:rPr>
        <w:t>par conséquent</w:t>
      </w:r>
      <w:r>
        <w:rPr>
          <w:rFonts w:eastAsia="Arial Unicode MS"/>
        </w:rPr>
        <w:t> »</w:t>
      </w:r>
      <w:r w:rsidR="002D1FAE">
        <w:rPr>
          <w:rFonts w:eastAsia="Arial Unicode MS"/>
        </w:rPr>
        <w:t>.</w:t>
      </w:r>
    </w:p>
    <w:p w14:paraId="63E6114D" w14:textId="77777777" w:rsidR="00895208" w:rsidRDefault="00895208" w:rsidP="00895208">
      <w:pPr>
        <w:rPr>
          <w:rFonts w:eastAsia="Arial Unicode MS"/>
        </w:rPr>
      </w:pPr>
      <w:r>
        <w:rPr>
          <w:rFonts w:eastAsia="Arial Unicode MS"/>
        </w:rPr>
        <w:t xml:space="preserve">Faire écouter </w:t>
      </w:r>
      <w:r w:rsidR="00A72FB0">
        <w:rPr>
          <w:rFonts w:eastAsia="Arial Unicode MS"/>
        </w:rPr>
        <w:t xml:space="preserve">la </w:t>
      </w:r>
      <w:r w:rsidR="00A72FB0" w:rsidRPr="00A72FB0">
        <w:rPr>
          <w:rFonts w:eastAsia="Arial Unicode MS"/>
        </w:rPr>
        <w:t>chanson</w:t>
      </w:r>
      <w:r w:rsidRPr="00A72FB0">
        <w:rPr>
          <w:rFonts w:eastAsia="Arial Unicode MS"/>
        </w:rPr>
        <w:t xml:space="preserve"> de </w:t>
      </w:r>
      <w:r w:rsidR="00DE1834" w:rsidRPr="00A72FB0">
        <w:rPr>
          <w:rFonts w:eastAsia="Arial Unicode MS"/>
        </w:rPr>
        <w:t>3’4</w:t>
      </w:r>
      <w:r w:rsidR="00DE1834">
        <w:rPr>
          <w:rFonts w:eastAsia="Arial Unicode MS"/>
        </w:rPr>
        <w:t>5</w:t>
      </w:r>
      <w:r w:rsidR="00DE1834" w:rsidRPr="00A72FB0">
        <w:rPr>
          <w:rFonts w:eastAsia="Arial Unicode MS"/>
        </w:rPr>
        <w:t xml:space="preserve"> </w:t>
      </w:r>
      <w:r w:rsidRPr="00A72FB0">
        <w:rPr>
          <w:rFonts w:eastAsia="Arial Unicode MS"/>
        </w:rPr>
        <w:t>à</w:t>
      </w:r>
      <w:r w:rsidR="00A72FB0" w:rsidRPr="00A72FB0">
        <w:rPr>
          <w:rFonts w:eastAsia="Arial Unicode MS"/>
        </w:rPr>
        <w:t xml:space="preserve"> la fin </w:t>
      </w:r>
      <w:r w:rsidR="00A72FB0" w:rsidRPr="00A72FB0">
        <w:rPr>
          <w:rFonts w:eastAsia="Arial Unicode MS"/>
          <w:u w:val="single"/>
        </w:rPr>
        <w:t>sans montrer les images</w:t>
      </w:r>
      <w:r w:rsidR="00A72FB0">
        <w:rPr>
          <w:rFonts w:eastAsia="Arial Unicode MS"/>
        </w:rPr>
        <w:t>.</w:t>
      </w:r>
    </w:p>
    <w:p w14:paraId="0C3297DC" w14:textId="77777777" w:rsidR="00895208" w:rsidRDefault="00895208" w:rsidP="0026095A">
      <w:pPr>
        <w:rPr>
          <w:rFonts w:eastAsia="Arial Unicode MS"/>
        </w:rPr>
      </w:pPr>
      <w:r>
        <w:rPr>
          <w:rFonts w:eastAsia="Arial Unicode MS"/>
        </w:rPr>
        <w:t xml:space="preserve">En petits groupes. </w:t>
      </w:r>
      <w:r>
        <w:rPr>
          <w:rFonts w:eastAsia="Arial Unicode MS"/>
          <w:i/>
        </w:rPr>
        <w:t>Vous allez entendre un message vocal</w:t>
      </w:r>
      <w:r w:rsidRPr="00895208">
        <w:rPr>
          <w:rFonts w:eastAsia="Arial Unicode MS"/>
          <w:i/>
        </w:rPr>
        <w:t>. Relevez les informations principales</w:t>
      </w:r>
      <w:r w:rsidR="007765E0">
        <w:rPr>
          <w:rFonts w:eastAsia="Arial Unicode MS"/>
          <w:i/>
        </w:rPr>
        <w:t>,</w:t>
      </w:r>
      <w:r w:rsidRPr="00895208">
        <w:rPr>
          <w:rFonts w:eastAsia="Arial Unicode MS"/>
          <w:i/>
        </w:rPr>
        <w:t xml:space="preserve"> </w:t>
      </w:r>
      <w:r>
        <w:rPr>
          <w:rFonts w:eastAsia="Arial Unicode MS"/>
          <w:i/>
        </w:rPr>
        <w:t xml:space="preserve">puis imaginez la vie du destinataire de ce message. </w:t>
      </w:r>
    </w:p>
    <w:p w14:paraId="0BF88115" w14:textId="77777777" w:rsidR="00895208" w:rsidRDefault="00895208" w:rsidP="0026095A">
      <w:pPr>
        <w:rPr>
          <w:rFonts w:eastAsia="Arial Unicode MS"/>
        </w:rPr>
      </w:pPr>
      <w:r>
        <w:rPr>
          <w:rFonts w:eastAsia="Arial Unicode MS"/>
        </w:rPr>
        <w:t>Laisser aux groupes le temps d’échanger</w:t>
      </w:r>
      <w:r w:rsidR="001E2AD1">
        <w:rPr>
          <w:rFonts w:eastAsia="Arial Unicode MS"/>
        </w:rPr>
        <w:t xml:space="preserve"> et de s’organiser pour élaborer un récit collectif</w:t>
      </w:r>
      <w:r>
        <w:rPr>
          <w:rFonts w:eastAsia="Arial Unicode MS"/>
        </w:rPr>
        <w:t xml:space="preserve">. Pour la mise en commun, chaque groupe présente sa proposition. Voter pour la plus originale, </w:t>
      </w:r>
      <w:r w:rsidR="00A72FB0">
        <w:rPr>
          <w:rFonts w:eastAsia="Arial Unicode MS"/>
        </w:rPr>
        <w:t xml:space="preserve">drôle, </w:t>
      </w:r>
      <w:r w:rsidR="001E2AD1">
        <w:rPr>
          <w:rFonts w:eastAsia="Arial Unicode MS"/>
        </w:rPr>
        <w:t>triste, etc.</w:t>
      </w:r>
    </w:p>
    <w:p w14:paraId="577CB1E8" w14:textId="77777777" w:rsidR="008E61F8" w:rsidRDefault="008E61F8" w:rsidP="0026095A">
      <w:pPr>
        <w:pStyle w:val="Pistecorrection"/>
      </w:pPr>
    </w:p>
    <w:p w14:paraId="65C202B8" w14:textId="77777777" w:rsidR="0026095A" w:rsidRPr="00A953C2" w:rsidRDefault="0026095A" w:rsidP="0026095A">
      <w:pPr>
        <w:pStyle w:val="Pistecorrection"/>
      </w:pPr>
      <w:r w:rsidRPr="00A953C2">
        <w:lastRenderedPageBreak/>
        <w:t>Pistes de correction / Corrigés :</w:t>
      </w:r>
    </w:p>
    <w:p w14:paraId="5EEF4D32" w14:textId="77777777" w:rsidR="0026095A" w:rsidRPr="001E2AD1" w:rsidRDefault="001E2AD1" w:rsidP="001E2AD1">
      <w:pPr>
        <w:pStyle w:val="Pistecorrectiontexte"/>
        <w:jc w:val="left"/>
        <w:rPr>
          <w:i/>
        </w:rPr>
      </w:pPr>
      <w:r>
        <w:rPr>
          <w:rFonts w:eastAsia="Times New Roman" w:cs="Tahoma"/>
          <w:color w:val="222222"/>
          <w:lang w:eastAsia="fr-FR"/>
        </w:rPr>
        <w:t>Extrait entendu :</w:t>
      </w:r>
      <w:r w:rsidR="007E3842">
        <w:rPr>
          <w:rFonts w:eastAsia="Times New Roman" w:cs="Tahoma"/>
          <w:color w:val="222222"/>
          <w:lang w:eastAsia="fr-FR"/>
        </w:rPr>
        <w:t> « V</w:t>
      </w:r>
      <w:r w:rsidRPr="001E2AD1">
        <w:rPr>
          <w:rFonts w:eastAsia="Times New Roman" w:cs="Tahoma"/>
          <w:i/>
          <w:color w:val="222222"/>
          <w:lang w:eastAsia="fr-FR"/>
        </w:rPr>
        <w:t>ous avez 39 nouvelles demandes d'amis</w:t>
      </w:r>
      <w:r w:rsidR="007E3842">
        <w:rPr>
          <w:rFonts w:eastAsia="Times New Roman" w:cs="Tahoma"/>
          <w:i/>
          <w:color w:val="222222"/>
          <w:lang w:eastAsia="fr-FR"/>
        </w:rPr>
        <w:t xml:space="preserve">. </w:t>
      </w:r>
      <w:r w:rsidRPr="001E2AD1">
        <w:rPr>
          <w:rFonts w:eastAsia="Times New Roman" w:cs="Tahoma"/>
          <w:i/>
          <w:color w:val="222222"/>
          <w:lang w:eastAsia="fr-FR"/>
        </w:rPr>
        <w:t>Vous avez 120 nouveaux likes</w:t>
      </w:r>
      <w:r w:rsidR="007E3842">
        <w:rPr>
          <w:rFonts w:eastAsia="Times New Roman" w:cs="Tahoma"/>
          <w:i/>
          <w:color w:val="222222"/>
          <w:lang w:eastAsia="fr-FR"/>
        </w:rPr>
        <w:t xml:space="preserve">. </w:t>
      </w:r>
      <w:r w:rsidRPr="001E2AD1">
        <w:rPr>
          <w:rFonts w:eastAsia="Times New Roman" w:cs="Tahoma"/>
          <w:i/>
          <w:color w:val="222222"/>
          <w:lang w:eastAsia="fr-FR"/>
        </w:rPr>
        <w:t>Vous n'avez pas vu vos amis depuis deux mois</w:t>
      </w:r>
      <w:r w:rsidR="007E3842">
        <w:rPr>
          <w:rFonts w:eastAsia="Times New Roman" w:cs="Tahoma"/>
          <w:i/>
          <w:color w:val="222222"/>
          <w:lang w:eastAsia="fr-FR"/>
        </w:rPr>
        <w:t xml:space="preserve">. </w:t>
      </w:r>
      <w:r w:rsidRPr="001E2AD1">
        <w:rPr>
          <w:rFonts w:eastAsia="Times New Roman" w:cs="Tahoma"/>
          <w:i/>
          <w:color w:val="222222"/>
          <w:lang w:eastAsia="fr-FR"/>
        </w:rPr>
        <w:t>Votre vie est digitale, LOL</w:t>
      </w:r>
      <w:r w:rsidR="007E3842">
        <w:rPr>
          <w:rFonts w:eastAsia="Times New Roman" w:cs="Tahoma"/>
          <w:i/>
          <w:color w:val="222222"/>
          <w:lang w:eastAsia="fr-FR"/>
        </w:rPr>
        <w:t> ».</w:t>
      </w:r>
    </w:p>
    <w:p w14:paraId="1D7156C6" w14:textId="77777777" w:rsidR="001E2AD1" w:rsidRDefault="002D1FAE" w:rsidP="0026095A">
      <w:pPr>
        <w:pStyle w:val="Pistecorrectiontexte"/>
      </w:pPr>
      <w:r>
        <w:t>C’est un Instagramer qui</w:t>
      </w:r>
      <w:r w:rsidR="00FF6DDC">
        <w:t xml:space="preserve"> s’appelle Ayayi. Il</w:t>
      </w:r>
      <w:r>
        <w:t xml:space="preserve"> passe sa vie à</w:t>
      </w:r>
      <w:r w:rsidR="004026D1">
        <w:t xml:space="preserve"> voyager, voilà pourquoi il n’a pas vu ses amis depuis deux mois. Le long de sa route, il rencontre beaucoup de nouvelles personnes, c’est pourquoi </w:t>
      </w:r>
      <w:r>
        <w:t xml:space="preserve">il a 39 nouvelles demandes d’amis. </w:t>
      </w:r>
      <w:r w:rsidR="004026D1">
        <w:t xml:space="preserve">Ses photos sont vraiment cool, c’est la raison pour laquelle il a 120 nouveaux likes à chaque nouvelle publication. </w:t>
      </w:r>
    </w:p>
    <w:p w14:paraId="201ABB14" w14:textId="77777777" w:rsidR="00A83E55" w:rsidRDefault="00A83E55" w:rsidP="0026095A">
      <w:pPr>
        <w:pStyle w:val="Pistecorrectiontexte"/>
      </w:pPr>
    </w:p>
    <w:p w14:paraId="3C87BD3E" w14:textId="77777777" w:rsidR="00777134" w:rsidRDefault="00777134" w:rsidP="00777134">
      <w:pPr>
        <w:pStyle w:val="Titre2"/>
      </w:pPr>
      <w:bookmarkStart w:id="3" w:name="_Toc506800869"/>
      <w:r w:rsidRPr="009168AF">
        <w:t xml:space="preserve">Étape 2 – </w:t>
      </w:r>
      <w:r w:rsidR="004026D1">
        <w:t>Au creux de l’oreille</w:t>
      </w:r>
      <w:bookmarkEnd w:id="3"/>
    </w:p>
    <w:p w14:paraId="3E73B83C" w14:textId="77777777" w:rsidR="006C0EC2" w:rsidRDefault="00A72FB0" w:rsidP="008E76C4">
      <w:pPr>
        <w:pStyle w:val="Titre3"/>
      </w:pPr>
      <w:bookmarkStart w:id="4" w:name="_Toc506800870"/>
      <w:r>
        <w:t>Identifier un objet</w:t>
      </w:r>
      <w:bookmarkEnd w:id="4"/>
    </w:p>
    <w:p w14:paraId="786F9EEC" w14:textId="77777777" w:rsidR="00777134" w:rsidRPr="00777134" w:rsidRDefault="00777134" w:rsidP="008E76C4">
      <w:pPr>
        <w:pStyle w:val="Infosactivit"/>
        <w:rPr>
          <w:rFonts w:eastAsia="Arial Unicode MS"/>
        </w:rPr>
      </w:pPr>
      <w:r w:rsidRPr="004026D1">
        <w:rPr>
          <w:b/>
        </w:rPr>
        <w:t xml:space="preserve">Compréhension orale </w:t>
      </w:r>
      <w:r w:rsidR="005F575A" w:rsidRPr="004026D1">
        <w:t xml:space="preserve">– </w:t>
      </w:r>
      <w:r w:rsidR="004026D1">
        <w:t xml:space="preserve">petits groupes </w:t>
      </w:r>
      <w:r w:rsidRPr="004026D1">
        <w:t>–</w:t>
      </w:r>
      <w:r w:rsidR="00715E7D">
        <w:t xml:space="preserve"> 10</w:t>
      </w:r>
      <w:r w:rsidRPr="004026D1">
        <w:t xml:space="preserve"> min (support : </w:t>
      </w:r>
      <w:r w:rsidR="00566E50" w:rsidRPr="004026D1">
        <w:t>clip</w:t>
      </w:r>
      <w:r w:rsidRPr="004026D1">
        <w:t>)</w:t>
      </w:r>
    </w:p>
    <w:p w14:paraId="6D30CEB9" w14:textId="77777777" w:rsidR="004026D1" w:rsidRDefault="004026D1" w:rsidP="004026D1">
      <w:pPr>
        <w:rPr>
          <w:rFonts w:eastAsia="Arial Unicode MS"/>
        </w:rPr>
      </w:pPr>
      <w:r>
        <w:rPr>
          <w:rFonts w:eastAsia="Arial Unicode MS"/>
        </w:rPr>
        <w:t>Garder les groupes précédemment constitués.</w:t>
      </w:r>
      <w:r w:rsidR="00637109">
        <w:rPr>
          <w:rFonts w:eastAsia="Arial Unicode MS"/>
        </w:rPr>
        <w:t xml:space="preserve"> </w:t>
      </w:r>
      <w:r w:rsidR="007765E0">
        <w:rPr>
          <w:rFonts w:eastAsia="Arial Unicode MS"/>
        </w:rPr>
        <w:t>Leur i</w:t>
      </w:r>
      <w:r w:rsidR="00637109">
        <w:rPr>
          <w:rFonts w:eastAsia="Arial Unicode MS"/>
        </w:rPr>
        <w:t>ndiquer qu’ils devront just</w:t>
      </w:r>
      <w:r w:rsidR="009B5DAC">
        <w:rPr>
          <w:rFonts w:eastAsia="Arial Unicode MS"/>
        </w:rPr>
        <w:t xml:space="preserve">ifier leur choix par des </w:t>
      </w:r>
      <w:r w:rsidR="00637109">
        <w:rPr>
          <w:rFonts w:eastAsia="Arial Unicode MS"/>
        </w:rPr>
        <w:t>mots entendus dans la chanson</w:t>
      </w:r>
      <w:r w:rsidR="00866432">
        <w:rPr>
          <w:rFonts w:eastAsia="Arial Unicode MS"/>
        </w:rPr>
        <w:t xml:space="preserve"> (un </w:t>
      </w:r>
      <w:r w:rsidR="00DE1834">
        <w:rPr>
          <w:rFonts w:eastAsia="Arial Unicode MS"/>
        </w:rPr>
        <w:t xml:space="preserve">mot </w:t>
      </w:r>
      <w:r w:rsidR="00866432">
        <w:rPr>
          <w:rFonts w:eastAsia="Arial Unicode MS"/>
        </w:rPr>
        <w:t>par membre du groupe)</w:t>
      </w:r>
      <w:r w:rsidR="00637109">
        <w:rPr>
          <w:rFonts w:eastAsia="Arial Unicode MS"/>
        </w:rPr>
        <w:t>.</w:t>
      </w:r>
    </w:p>
    <w:p w14:paraId="04778D51" w14:textId="77777777" w:rsidR="00A72FB0" w:rsidRDefault="00A72FB0" w:rsidP="00A72FB0">
      <w:pPr>
        <w:rPr>
          <w:rFonts w:eastAsia="Arial Unicode MS"/>
        </w:rPr>
      </w:pPr>
      <w:r>
        <w:rPr>
          <w:rFonts w:eastAsia="Arial Unicode MS"/>
        </w:rPr>
        <w:t xml:space="preserve">Faire écouter la chanson </w:t>
      </w:r>
      <w:r w:rsidRPr="00A72FB0">
        <w:rPr>
          <w:rFonts w:eastAsia="Arial Unicode MS"/>
          <w:u w:val="single"/>
        </w:rPr>
        <w:t>sans montrer les images</w:t>
      </w:r>
      <w:r>
        <w:rPr>
          <w:rFonts w:eastAsia="Arial Unicode MS"/>
        </w:rPr>
        <w:t>.</w:t>
      </w:r>
    </w:p>
    <w:p w14:paraId="79750482" w14:textId="77777777" w:rsidR="004026D1" w:rsidRPr="004026D1" w:rsidRDefault="004026D1" w:rsidP="0026095A">
      <w:pPr>
        <w:rPr>
          <w:rFonts w:eastAsia="Arial Unicode MS"/>
          <w:i/>
        </w:rPr>
      </w:pPr>
      <w:r>
        <w:rPr>
          <w:rFonts w:eastAsia="Arial Unicode MS"/>
        </w:rPr>
        <w:t xml:space="preserve">En petits groupes. </w:t>
      </w:r>
      <w:r w:rsidRPr="004026D1">
        <w:rPr>
          <w:rFonts w:eastAsia="Arial Unicode MS" w:cs="Tahoma"/>
          <w:i/>
        </w:rPr>
        <w:t>É</w:t>
      </w:r>
      <w:r w:rsidRPr="004026D1">
        <w:rPr>
          <w:rFonts w:eastAsia="Arial Unicode MS"/>
          <w:i/>
        </w:rPr>
        <w:t>coutez la chanson.</w:t>
      </w:r>
      <w:r>
        <w:rPr>
          <w:rFonts w:eastAsia="Arial Unicode MS"/>
        </w:rPr>
        <w:t xml:space="preserve"> </w:t>
      </w:r>
      <w:r w:rsidR="00637109" w:rsidRPr="00637109">
        <w:rPr>
          <w:rFonts w:eastAsia="Arial Unicode MS"/>
          <w:i/>
        </w:rPr>
        <w:t>Ne prenez aucune note</w:t>
      </w:r>
      <w:r w:rsidR="00637109">
        <w:rPr>
          <w:rFonts w:eastAsia="Arial Unicode MS"/>
        </w:rPr>
        <w:t xml:space="preserve">. </w:t>
      </w:r>
      <w:r>
        <w:rPr>
          <w:rFonts w:eastAsia="Arial Unicode MS" w:cs="Tahoma"/>
          <w:i/>
        </w:rPr>
        <w:t>À</w:t>
      </w:r>
      <w:r>
        <w:rPr>
          <w:rFonts w:eastAsia="Arial Unicode MS"/>
          <w:i/>
        </w:rPr>
        <w:t xml:space="preserve"> qui le chanteur s’adresse-t-il ?</w:t>
      </w:r>
      <w:r w:rsidR="00637109">
        <w:rPr>
          <w:rFonts w:eastAsia="Arial Unicode MS"/>
          <w:i/>
        </w:rPr>
        <w:t xml:space="preserve"> </w:t>
      </w:r>
    </w:p>
    <w:p w14:paraId="193AF640" w14:textId="77777777" w:rsidR="00637109" w:rsidRDefault="00637109" w:rsidP="0026095A">
      <w:pPr>
        <w:rPr>
          <w:rFonts w:eastAsia="Arial Unicode MS"/>
        </w:rPr>
      </w:pPr>
      <w:r>
        <w:rPr>
          <w:rFonts w:eastAsia="Arial Unicode MS"/>
        </w:rPr>
        <w:t>Laisser aux groupes le temps d’échanger et de statuer sur leur choix.</w:t>
      </w:r>
      <w:r w:rsidR="007765E0">
        <w:rPr>
          <w:rFonts w:eastAsia="Arial Unicode MS"/>
        </w:rPr>
        <w:t xml:space="preserve"> </w:t>
      </w:r>
      <w:r>
        <w:rPr>
          <w:rFonts w:eastAsia="Arial Unicode MS"/>
        </w:rPr>
        <w:t>Recueillir les propositions</w:t>
      </w:r>
      <w:r w:rsidR="007765E0" w:rsidRPr="007765E0">
        <w:rPr>
          <w:rFonts w:eastAsia="Arial Unicode MS"/>
        </w:rPr>
        <w:t xml:space="preserve"> </w:t>
      </w:r>
      <w:r w:rsidR="007765E0">
        <w:rPr>
          <w:rFonts w:eastAsia="Arial Unicode MS"/>
        </w:rPr>
        <w:t>oralement</w:t>
      </w:r>
      <w:r>
        <w:rPr>
          <w:rFonts w:eastAsia="Arial Unicode MS"/>
        </w:rPr>
        <w:t xml:space="preserve">. </w:t>
      </w:r>
    </w:p>
    <w:p w14:paraId="0605B505" w14:textId="77777777" w:rsidR="00637109" w:rsidRDefault="00637109" w:rsidP="0026095A">
      <w:pPr>
        <w:rPr>
          <w:rFonts w:eastAsia="Arial Unicode MS"/>
        </w:rPr>
      </w:pPr>
    </w:p>
    <w:p w14:paraId="23FE2409" w14:textId="77777777" w:rsidR="0026095A" w:rsidRPr="00A953C2" w:rsidRDefault="0026095A" w:rsidP="0026095A">
      <w:pPr>
        <w:pStyle w:val="Pistecorrection"/>
      </w:pPr>
      <w:r w:rsidRPr="00A953C2">
        <w:t>Pistes de correction / Corrigés :</w:t>
      </w:r>
    </w:p>
    <w:p w14:paraId="67B92EFB" w14:textId="77777777" w:rsidR="0026095A" w:rsidRDefault="00637109" w:rsidP="0026095A">
      <w:pPr>
        <w:pStyle w:val="Pistecorrectiontexte"/>
      </w:pPr>
      <w:r>
        <w:t>Nous pensons que le chanteur s’adresse à son téléphone. Nous avons entendu : sonne, message, et batterie.</w:t>
      </w:r>
      <w:r w:rsidR="007765E0">
        <w:t xml:space="preserve"> […]</w:t>
      </w:r>
    </w:p>
    <w:p w14:paraId="464C387D" w14:textId="77777777" w:rsidR="006C0EC2" w:rsidRDefault="006C0EC2" w:rsidP="0026095A">
      <w:pPr>
        <w:pStyle w:val="Pistecorrectiontexte"/>
      </w:pPr>
    </w:p>
    <w:p w14:paraId="751FDD10" w14:textId="77777777" w:rsidR="006C0EC2" w:rsidRDefault="00682214" w:rsidP="008E76C4">
      <w:pPr>
        <w:pStyle w:val="Titre3"/>
      </w:pPr>
      <w:bookmarkStart w:id="5" w:name="_Toc506800871"/>
      <w:r>
        <w:t>Comprendre les grandes thématiques d’une chanson</w:t>
      </w:r>
      <w:r w:rsidR="000B496A">
        <w:t xml:space="preserve"> (a</w:t>
      </w:r>
      <w:r>
        <w:t>ctivité 1</w:t>
      </w:r>
      <w:r w:rsidR="000B496A">
        <w:t>)</w:t>
      </w:r>
      <w:bookmarkEnd w:id="5"/>
    </w:p>
    <w:p w14:paraId="62709DDB" w14:textId="77777777" w:rsidR="000B496A" w:rsidRPr="000B496A" w:rsidRDefault="00682214" w:rsidP="008E76C4">
      <w:pPr>
        <w:pStyle w:val="Infosactivit"/>
        <w:rPr>
          <w:rFonts w:eastAsia="Arial Unicode MS"/>
        </w:rPr>
      </w:pPr>
      <w:r w:rsidRPr="003A39A5">
        <w:rPr>
          <w:b/>
        </w:rPr>
        <w:t>Compréhension orale</w:t>
      </w:r>
      <w:r w:rsidR="00183EA5">
        <w:rPr>
          <w:b/>
        </w:rPr>
        <w:t xml:space="preserve"> et production écrite</w:t>
      </w:r>
      <w:r w:rsidR="000B496A" w:rsidRPr="003A39A5">
        <w:rPr>
          <w:b/>
        </w:rPr>
        <w:t xml:space="preserve"> </w:t>
      </w:r>
      <w:r w:rsidR="005F575A" w:rsidRPr="003A39A5">
        <w:t>–</w:t>
      </w:r>
      <w:r w:rsidR="000B496A" w:rsidRPr="003A39A5">
        <w:t xml:space="preserve"> </w:t>
      </w:r>
      <w:r w:rsidR="003A39A5" w:rsidRPr="003A39A5">
        <w:t>petits groupes</w:t>
      </w:r>
      <w:r w:rsidR="000B496A" w:rsidRPr="003A39A5">
        <w:t xml:space="preserve"> – 20 min</w:t>
      </w:r>
      <w:r w:rsidR="003A39A5">
        <w:t xml:space="preserve"> (supports : clip et fiche apprenant)</w:t>
      </w:r>
    </w:p>
    <w:p w14:paraId="1564BBE5" w14:textId="77777777" w:rsidR="006C0EC2" w:rsidRDefault="008B2205" w:rsidP="006C0EC2">
      <w:r>
        <w:rPr>
          <w:rFonts w:eastAsia="Arial Unicode MS"/>
        </w:rPr>
        <w:t xml:space="preserve">Garder les groupes précédemment </w:t>
      </w:r>
      <w:r w:rsidR="00060206">
        <w:rPr>
          <w:rFonts w:eastAsia="Arial Unicode MS"/>
        </w:rPr>
        <w:t xml:space="preserve">constitués. </w:t>
      </w:r>
      <w:r w:rsidR="00312C05">
        <w:rPr>
          <w:rFonts w:eastAsia="Arial Unicode MS"/>
        </w:rPr>
        <w:t>Distribuer la fiche apprenant.</w:t>
      </w:r>
      <w:r w:rsidR="00B00BE5">
        <w:rPr>
          <w:rFonts w:eastAsia="Arial Unicode MS"/>
        </w:rPr>
        <w:t xml:space="preserve"> Demander aux groupes de prendre connaissance de la consigne et les inviter à se répartir le travail. </w:t>
      </w:r>
      <w:r w:rsidR="00060206">
        <w:rPr>
          <w:rFonts w:eastAsia="Arial Unicode MS"/>
        </w:rPr>
        <w:t>Leur indiquer qu’ils devront proposer chaque idée présentée dans la chanson à l’aide de mots ou expression entendus.</w:t>
      </w:r>
    </w:p>
    <w:p w14:paraId="5488F1CB" w14:textId="77777777" w:rsidR="009B5DAC" w:rsidRDefault="009B5DAC" w:rsidP="009B5DAC">
      <w:pPr>
        <w:rPr>
          <w:rFonts w:eastAsia="Arial Unicode MS"/>
        </w:rPr>
      </w:pPr>
      <w:r>
        <w:rPr>
          <w:rFonts w:eastAsia="Arial Unicode MS"/>
        </w:rPr>
        <w:t xml:space="preserve">Faire écouter la chanson </w:t>
      </w:r>
      <w:r w:rsidRPr="00A72FB0">
        <w:rPr>
          <w:rFonts w:eastAsia="Arial Unicode MS"/>
          <w:u w:val="single"/>
        </w:rPr>
        <w:t>sans montrer les images</w:t>
      </w:r>
      <w:r>
        <w:rPr>
          <w:rFonts w:eastAsia="Arial Unicode MS"/>
        </w:rPr>
        <w:t>.</w:t>
      </w:r>
    </w:p>
    <w:p w14:paraId="24B0DC07" w14:textId="77777777" w:rsidR="00312C05" w:rsidRPr="00312C05" w:rsidRDefault="00FF6DDC" w:rsidP="00312C05">
      <w:pPr>
        <w:rPr>
          <w:rFonts w:eastAsia="Arial Unicode MS"/>
        </w:rPr>
      </w:pPr>
      <w:r>
        <w:rPr>
          <w:rFonts w:eastAsia="Arial Unicode MS"/>
        </w:rPr>
        <w:t xml:space="preserve">En petits groupes. </w:t>
      </w:r>
      <w:r w:rsidRPr="00FF6DDC">
        <w:rPr>
          <w:rFonts w:eastAsia="Arial Unicode MS"/>
          <w:i/>
        </w:rPr>
        <w:t>Faites l’activité 1 :</w:t>
      </w:r>
      <w:r>
        <w:rPr>
          <w:rFonts w:eastAsia="Arial Unicode MS"/>
        </w:rPr>
        <w:t xml:space="preserve"> </w:t>
      </w:r>
      <w:r w:rsidR="00312C05" w:rsidRPr="00FF6DDC">
        <w:rPr>
          <w:rFonts w:eastAsia="Arial Unicode MS"/>
          <w:i/>
        </w:rPr>
        <w:t>écoutez la chanson et relevez les informations concernant les thématiques.</w:t>
      </w:r>
    </w:p>
    <w:p w14:paraId="2FF5C5DF" w14:textId="77777777" w:rsidR="00060206" w:rsidRDefault="00B00BE5" w:rsidP="00312C05">
      <w:pPr>
        <w:rPr>
          <w:rFonts w:eastAsia="Arial Unicode MS"/>
        </w:rPr>
      </w:pPr>
      <w:r>
        <w:rPr>
          <w:rFonts w:eastAsia="Arial Unicode MS"/>
        </w:rPr>
        <w:t>Laisser aux groupes le temps de mettre en commun leur</w:t>
      </w:r>
      <w:r w:rsidR="007765E0">
        <w:rPr>
          <w:rFonts w:eastAsia="Arial Unicode MS"/>
        </w:rPr>
        <w:t>s</w:t>
      </w:r>
      <w:r>
        <w:rPr>
          <w:rFonts w:eastAsia="Arial Unicode MS"/>
        </w:rPr>
        <w:t xml:space="preserve"> réponse</w:t>
      </w:r>
      <w:r w:rsidR="007765E0">
        <w:rPr>
          <w:rFonts w:eastAsia="Arial Unicode MS"/>
        </w:rPr>
        <w:t>s</w:t>
      </w:r>
      <w:r>
        <w:rPr>
          <w:rFonts w:eastAsia="Arial Unicode MS"/>
        </w:rPr>
        <w:t xml:space="preserve">. </w:t>
      </w:r>
      <w:r w:rsidR="00060206">
        <w:rPr>
          <w:rFonts w:eastAsia="Arial Unicode MS"/>
        </w:rPr>
        <w:t>Pour la mise en commun, projeter ou reproduire un tableau avec les 3 thématiques de l’activité. Inviter les apprenants à venir compléter le tableau avec leurs propositions. Veiller à ce que les idées ne se répètent pas</w:t>
      </w:r>
      <w:r w:rsidR="009B5DAC">
        <w:rPr>
          <w:rFonts w:eastAsia="Arial Unicode MS"/>
        </w:rPr>
        <w:t>,</w:t>
      </w:r>
      <w:r w:rsidR="00060206">
        <w:rPr>
          <w:rFonts w:eastAsia="Arial Unicode MS"/>
        </w:rPr>
        <w:t xml:space="preserve"> mais inviter les groupes à compléter l’idée proposée par des mots entendus.</w:t>
      </w:r>
    </w:p>
    <w:p w14:paraId="02B4C0E0" w14:textId="77777777" w:rsidR="00B00BE5" w:rsidRPr="00312C05" w:rsidRDefault="00B00BE5" w:rsidP="00312C05">
      <w:pPr>
        <w:rPr>
          <w:rFonts w:eastAsia="Arial Unicode MS"/>
        </w:rPr>
      </w:pPr>
    </w:p>
    <w:p w14:paraId="6B580213" w14:textId="77777777" w:rsidR="006C0EC2" w:rsidRPr="00A953C2" w:rsidRDefault="006C0EC2" w:rsidP="006C0EC2">
      <w:pPr>
        <w:pStyle w:val="Pistecorrection"/>
      </w:pPr>
      <w:r w:rsidRPr="00A953C2">
        <w:t>Pistes de correction / Corrigés :</w:t>
      </w:r>
    </w:p>
    <w:p w14:paraId="2A5495A8" w14:textId="77777777" w:rsidR="00B00BE5" w:rsidRPr="00FE3DF2" w:rsidRDefault="007057EC" w:rsidP="00B00BE5">
      <w:pPr>
        <w:pStyle w:val="Pistecorrectiontexte"/>
      </w:pPr>
      <w:r>
        <w:t xml:space="preserve">- </w:t>
      </w:r>
      <w:r w:rsidR="00283719">
        <w:rPr>
          <w:rFonts w:cs="Tahoma"/>
        </w:rPr>
        <w:t>É</w:t>
      </w:r>
      <w:r w:rsidR="00283719">
        <w:t xml:space="preserve">motions / ressentis </w:t>
      </w:r>
      <w:r w:rsidR="007765E0">
        <w:t>: attachement</w:t>
      </w:r>
      <w:r w:rsidR="00FE3DF2" w:rsidRPr="00FE3DF2">
        <w:t xml:space="preserve"> (</w:t>
      </w:r>
      <w:r w:rsidR="00FE3DF2" w:rsidRPr="00FE3DF2">
        <w:rPr>
          <w:i/>
        </w:rPr>
        <w:t>mon précieux</w:t>
      </w:r>
      <w:r w:rsidR="00FE3DF2" w:rsidRPr="00FE3DF2">
        <w:t>)</w:t>
      </w:r>
      <w:r w:rsidR="00B00BE5" w:rsidRPr="00FE3DF2">
        <w:t xml:space="preserve">, </w:t>
      </w:r>
      <w:r w:rsidR="007765E0">
        <w:t>complicité</w:t>
      </w:r>
      <w:r w:rsidR="00FE3DF2" w:rsidRPr="00FE3DF2">
        <w:t xml:space="preserve"> (</w:t>
      </w:r>
      <w:r w:rsidR="00FE3DF2" w:rsidRPr="00FE3DF2">
        <w:rPr>
          <w:i/>
        </w:rPr>
        <w:t>on parle tellement ensemble</w:t>
      </w:r>
      <w:r w:rsidR="00FE3DF2" w:rsidRPr="00FE3DF2">
        <w:t>)</w:t>
      </w:r>
      <w:r w:rsidR="00B00BE5" w:rsidRPr="00FE3DF2">
        <w:t>, angoisse</w:t>
      </w:r>
      <w:r w:rsidR="00FE3DF2" w:rsidRPr="00FE3DF2">
        <w:t xml:space="preserve"> (</w:t>
      </w:r>
      <w:r w:rsidR="00FE3DF2" w:rsidRPr="00FE3DF2">
        <w:rPr>
          <w:i/>
        </w:rPr>
        <w:t>je suis perdu</w:t>
      </w:r>
      <w:r w:rsidR="00FE3DF2" w:rsidRPr="00FE3DF2">
        <w:t>)</w:t>
      </w:r>
      <w:r w:rsidR="00B00BE5" w:rsidRPr="00FE3DF2">
        <w:t>, perte de communication dans la famille</w:t>
      </w:r>
      <w:r w:rsidR="00FE3DF2" w:rsidRPr="00FE3DF2">
        <w:t xml:space="preserve"> (</w:t>
      </w:r>
      <w:r w:rsidR="00FE3DF2" w:rsidRPr="00FE3DF2">
        <w:rPr>
          <w:i/>
        </w:rPr>
        <w:t>mes gosses préfèrent jouer avec toi</w:t>
      </w:r>
      <w:r w:rsidR="00FE3DF2" w:rsidRPr="00FE3DF2">
        <w:t>)</w:t>
      </w:r>
    </w:p>
    <w:p w14:paraId="09FE1717" w14:textId="77777777" w:rsidR="00B00BE5" w:rsidRPr="00FE3DF2" w:rsidRDefault="00B00BE5" w:rsidP="00B00BE5">
      <w:pPr>
        <w:pStyle w:val="Pistecorrectiontexte"/>
      </w:pPr>
      <w:r w:rsidRPr="00FE3DF2">
        <w:t xml:space="preserve">- </w:t>
      </w:r>
      <w:r w:rsidR="007057EC">
        <w:t xml:space="preserve">Fonctions et applications </w:t>
      </w:r>
      <w:r w:rsidRPr="00FE3DF2">
        <w:t xml:space="preserve">: </w:t>
      </w:r>
      <w:r w:rsidR="007057EC" w:rsidRPr="00FE3DF2">
        <w:t>sonnerie (</w:t>
      </w:r>
      <w:r w:rsidR="007057EC" w:rsidRPr="00FE3DF2">
        <w:rPr>
          <w:i/>
        </w:rPr>
        <w:t>mélodie</w:t>
      </w:r>
      <w:r w:rsidR="007057EC" w:rsidRPr="00FE3DF2">
        <w:t>), réveil (</w:t>
      </w:r>
      <w:r w:rsidR="007057EC" w:rsidRPr="00FE3DF2">
        <w:rPr>
          <w:i/>
        </w:rPr>
        <w:t>me réveille</w:t>
      </w:r>
      <w:r w:rsidR="007057EC" w:rsidRPr="00FE3DF2">
        <w:t>), écran tactile (</w:t>
      </w:r>
      <w:r w:rsidR="007057EC" w:rsidRPr="00FE3DF2">
        <w:rPr>
          <w:i/>
        </w:rPr>
        <w:t>caresse</w:t>
      </w:r>
      <w:r w:rsidR="007057EC" w:rsidRPr="00FE3DF2">
        <w:t>), utilisable par tous (</w:t>
      </w:r>
      <w:r w:rsidR="007057EC" w:rsidRPr="00FE3DF2">
        <w:rPr>
          <w:i/>
        </w:rPr>
        <w:t>famille, gosses</w:t>
      </w:r>
      <w:r w:rsidR="007057EC" w:rsidRPr="00FE3DF2">
        <w:t>)</w:t>
      </w:r>
      <w:r w:rsidR="007057EC">
        <w:t xml:space="preserve">, </w:t>
      </w:r>
      <w:r w:rsidRPr="00FE3DF2">
        <w:t xml:space="preserve">possibilité de partager sa vie </w:t>
      </w:r>
      <w:r w:rsidR="00FE3DF2" w:rsidRPr="00FE3DF2">
        <w:t>sur les réseaux sociaux (</w:t>
      </w:r>
      <w:r w:rsidR="007765E0" w:rsidRPr="007765E0">
        <w:rPr>
          <w:i/>
        </w:rPr>
        <w:t>m</w:t>
      </w:r>
      <w:r w:rsidR="00FE3DF2" w:rsidRPr="007765E0">
        <w:rPr>
          <w:rFonts w:eastAsia="Times New Roman" w:cs="Tahoma"/>
          <w:i/>
          <w:lang w:eastAsia="fr-FR"/>
        </w:rPr>
        <w:t>on</w:t>
      </w:r>
      <w:r w:rsidR="00FE3DF2" w:rsidRPr="00FE3DF2">
        <w:rPr>
          <w:rFonts w:eastAsia="Times New Roman" w:cs="Tahoma"/>
          <w:i/>
          <w:lang w:eastAsia="fr-FR"/>
        </w:rPr>
        <w:t xml:space="preserve"> café, mon jus d'orange on le partage aux amis</w:t>
      </w:r>
      <w:r w:rsidR="00FE3DF2" w:rsidRPr="00FE3DF2">
        <w:rPr>
          <w:rFonts w:eastAsia="Times New Roman" w:cs="Tahoma"/>
          <w:lang w:eastAsia="fr-FR"/>
        </w:rPr>
        <w:t>)</w:t>
      </w:r>
      <w:r w:rsidR="00FE3DF2">
        <w:t>, de regarder des vidéos sur YouTube</w:t>
      </w:r>
      <w:r w:rsidR="00FE3DF2" w:rsidRPr="00FE3DF2">
        <w:t xml:space="preserve"> (</w:t>
      </w:r>
      <w:r w:rsidR="00FE3DF2" w:rsidRPr="00FE3DF2">
        <w:rPr>
          <w:rFonts w:eastAsia="Times New Roman" w:cs="Tahoma"/>
          <w:i/>
          <w:lang w:eastAsia="fr-FR"/>
        </w:rPr>
        <w:t>tu m'as tout mis sur YouTube)</w:t>
      </w:r>
      <w:r w:rsidR="00FE3DF2" w:rsidRPr="00FE3DF2">
        <w:rPr>
          <w:i/>
        </w:rPr>
        <w:t>,</w:t>
      </w:r>
      <w:r w:rsidR="00FE3DF2" w:rsidRPr="00FE3DF2">
        <w:t xml:space="preserve"> de liker des photos de ses amis (</w:t>
      </w:r>
      <w:r w:rsidR="007765E0">
        <w:rPr>
          <w:rFonts w:eastAsia="Times New Roman" w:cs="Tahoma"/>
          <w:i/>
          <w:lang w:eastAsia="fr-FR"/>
        </w:rPr>
        <w:t>p</w:t>
      </w:r>
      <w:r w:rsidR="00FE3DF2" w:rsidRPr="00FE3DF2">
        <w:rPr>
          <w:rFonts w:eastAsia="Times New Roman" w:cs="Tahoma"/>
          <w:i/>
          <w:lang w:eastAsia="fr-FR"/>
        </w:rPr>
        <w:t xml:space="preserve">our leur prouver que je les aime, je n'ai qu'à liker </w:t>
      </w:r>
      <w:r w:rsidR="00222AB8">
        <w:rPr>
          <w:rFonts w:eastAsia="Times New Roman" w:cs="Tahoma"/>
          <w:i/>
          <w:lang w:eastAsia="fr-FR"/>
        </w:rPr>
        <w:t>leurs</w:t>
      </w:r>
      <w:r w:rsidR="00FE3DF2" w:rsidRPr="00FE3DF2">
        <w:rPr>
          <w:rFonts w:eastAsia="Times New Roman" w:cs="Tahoma"/>
          <w:i/>
          <w:lang w:eastAsia="fr-FR"/>
        </w:rPr>
        <w:t xml:space="preserve"> photos</w:t>
      </w:r>
      <w:r w:rsidR="00FE3DF2" w:rsidRPr="00FE3DF2">
        <w:rPr>
          <w:rFonts w:eastAsia="Times New Roman" w:cs="Tahoma"/>
          <w:lang w:eastAsia="fr-FR"/>
        </w:rPr>
        <w:t>)</w:t>
      </w:r>
    </w:p>
    <w:p w14:paraId="73C884A6" w14:textId="77777777" w:rsidR="00FF0A63" w:rsidRDefault="00FF0A63" w:rsidP="006C0EC2">
      <w:pPr>
        <w:pStyle w:val="Pistecorrectiontexte"/>
      </w:pPr>
    </w:p>
    <w:p w14:paraId="6E95D674" w14:textId="77777777" w:rsidR="00FF0A63" w:rsidRPr="00686E1C" w:rsidRDefault="00FE3DF2" w:rsidP="00FF0A63">
      <w:pPr>
        <w:pStyle w:val="Titre2"/>
      </w:pPr>
      <w:bookmarkStart w:id="6" w:name="_Toc506800872"/>
      <w:r>
        <w:t xml:space="preserve">Étape 3 – </w:t>
      </w:r>
      <w:r>
        <w:rPr>
          <w:rFonts w:cs="Calibri"/>
        </w:rPr>
        <w:t>À</w:t>
      </w:r>
      <w:r>
        <w:t xml:space="preserve"> vue d’œil</w:t>
      </w:r>
      <w:bookmarkEnd w:id="6"/>
    </w:p>
    <w:p w14:paraId="05510D9D" w14:textId="77777777" w:rsidR="006C0EC2" w:rsidRDefault="008B2205" w:rsidP="008E76C4">
      <w:pPr>
        <w:pStyle w:val="Titre3"/>
      </w:pPr>
      <w:bookmarkStart w:id="7" w:name="_Toc506800873"/>
      <w:r>
        <w:t xml:space="preserve">Imaginer </w:t>
      </w:r>
      <w:r w:rsidR="00996534">
        <w:t>le</w:t>
      </w:r>
      <w:r>
        <w:t xml:space="preserve"> scénario</w:t>
      </w:r>
      <w:r w:rsidR="00996534">
        <w:t xml:space="preserve"> d’un clip</w:t>
      </w:r>
      <w:bookmarkEnd w:id="7"/>
    </w:p>
    <w:p w14:paraId="1184020D" w14:textId="77777777" w:rsidR="00FF0A63" w:rsidRPr="00FF0A63" w:rsidRDefault="00FF0A63" w:rsidP="008E76C4">
      <w:pPr>
        <w:pStyle w:val="Infosactivit"/>
        <w:rPr>
          <w:rFonts w:eastAsia="Arial Unicode MS"/>
        </w:rPr>
      </w:pPr>
      <w:r w:rsidRPr="008B2205">
        <w:rPr>
          <w:b/>
        </w:rPr>
        <w:t>Production orale</w:t>
      </w:r>
      <w:r w:rsidR="005F575A" w:rsidRPr="008B2205">
        <w:rPr>
          <w:b/>
        </w:rPr>
        <w:t xml:space="preserve"> </w:t>
      </w:r>
      <w:r w:rsidR="005F575A" w:rsidRPr="008B2205">
        <w:t xml:space="preserve">– petits groupes </w:t>
      </w:r>
      <w:r w:rsidRPr="008B2205">
        <w:t>– 1</w:t>
      </w:r>
      <w:r w:rsidR="00996534">
        <w:t>0</w:t>
      </w:r>
      <w:r w:rsidRPr="008B2205">
        <w:t xml:space="preserve"> min </w:t>
      </w:r>
    </w:p>
    <w:p w14:paraId="104F612D" w14:textId="77777777" w:rsidR="00060206" w:rsidRDefault="00E248E0" w:rsidP="0026095A">
      <w:pPr>
        <w:rPr>
          <w:rFonts w:eastAsia="Arial Unicode MS"/>
        </w:rPr>
      </w:pPr>
      <w:r>
        <w:rPr>
          <w:rFonts w:eastAsia="Arial Unicode MS"/>
        </w:rPr>
        <w:t xml:space="preserve">Noter au tableau l’accroche suivante : </w:t>
      </w:r>
      <w:r w:rsidR="00E6518A">
        <w:rPr>
          <w:rFonts w:eastAsia="Arial Unicode MS"/>
        </w:rPr>
        <w:t xml:space="preserve">« Ce serait l’histoire </w:t>
      </w:r>
      <w:r w:rsidR="00FF6383">
        <w:rPr>
          <w:rFonts w:eastAsia="Arial Unicode MS"/>
        </w:rPr>
        <w:t>de</w:t>
      </w:r>
      <w:r w:rsidR="00E6518A">
        <w:rPr>
          <w:rFonts w:eastAsia="Arial Unicode MS"/>
        </w:rPr>
        <w:t>… ».</w:t>
      </w:r>
    </w:p>
    <w:p w14:paraId="504FB484" w14:textId="77777777" w:rsidR="00C67C81" w:rsidRDefault="00C67C81" w:rsidP="0026095A">
      <w:pPr>
        <w:rPr>
          <w:rFonts w:eastAsia="Arial Unicode MS"/>
        </w:rPr>
      </w:pPr>
      <w:r>
        <w:rPr>
          <w:rFonts w:eastAsia="Arial Unicode MS"/>
        </w:rPr>
        <w:t xml:space="preserve">Préciser aux </w:t>
      </w:r>
      <w:r w:rsidR="00996534">
        <w:rPr>
          <w:rFonts w:eastAsia="Arial Unicode MS"/>
        </w:rPr>
        <w:t>groupes</w:t>
      </w:r>
      <w:r>
        <w:rPr>
          <w:rFonts w:eastAsia="Arial Unicode MS"/>
        </w:rPr>
        <w:t xml:space="preserve"> qu’ils devront proposer leur </w:t>
      </w:r>
      <w:r w:rsidR="00996534">
        <w:rPr>
          <w:rFonts w:eastAsia="Arial Unicode MS"/>
        </w:rPr>
        <w:t xml:space="preserve">récit </w:t>
      </w:r>
      <w:r>
        <w:rPr>
          <w:rFonts w:eastAsia="Arial Unicode MS"/>
        </w:rPr>
        <w:t>en utilisant le</w:t>
      </w:r>
      <w:r w:rsidR="00996534">
        <w:rPr>
          <w:rFonts w:eastAsia="Arial Unicode MS"/>
        </w:rPr>
        <w:t xml:space="preserve"> conditionnel</w:t>
      </w:r>
      <w:r w:rsidR="00E6518A">
        <w:rPr>
          <w:rFonts w:eastAsia="Arial Unicode MS"/>
        </w:rPr>
        <w:t xml:space="preserve"> présent et passé</w:t>
      </w:r>
      <w:r>
        <w:rPr>
          <w:rFonts w:eastAsia="Arial Unicode MS"/>
        </w:rPr>
        <w:t>.</w:t>
      </w:r>
    </w:p>
    <w:p w14:paraId="1CCD1C7F" w14:textId="77777777" w:rsidR="0026095A" w:rsidRDefault="00060206" w:rsidP="0026095A">
      <w:pPr>
        <w:rPr>
          <w:rFonts w:eastAsia="Arial Unicode MS"/>
        </w:rPr>
      </w:pPr>
      <w:r>
        <w:rPr>
          <w:rFonts w:eastAsia="Arial Unicode MS"/>
        </w:rPr>
        <w:t xml:space="preserve">En petits groupes. </w:t>
      </w:r>
      <w:r w:rsidRPr="00060206">
        <w:rPr>
          <w:rFonts w:eastAsia="Arial Unicode MS" w:cs="Tahoma"/>
          <w:i/>
        </w:rPr>
        <w:t>À</w:t>
      </w:r>
      <w:r>
        <w:rPr>
          <w:rFonts w:eastAsia="Arial Unicode MS"/>
          <w:i/>
        </w:rPr>
        <w:t xml:space="preserve"> partir des éléments vus dans l’activité précédente</w:t>
      </w:r>
      <w:r w:rsidRPr="00060206">
        <w:rPr>
          <w:rFonts w:eastAsia="Arial Unicode MS"/>
          <w:i/>
        </w:rPr>
        <w:t>, imaginez un scénario pour le clip de cette chanson.</w:t>
      </w:r>
      <w:r>
        <w:rPr>
          <w:rFonts w:eastAsia="Arial Unicode MS"/>
        </w:rPr>
        <w:t xml:space="preserve"> </w:t>
      </w:r>
    </w:p>
    <w:p w14:paraId="03CB073C" w14:textId="77777777" w:rsidR="006C0EC2" w:rsidRDefault="00183EA5" w:rsidP="0026095A">
      <w:pPr>
        <w:rPr>
          <w:rFonts w:eastAsia="Arial Unicode MS"/>
        </w:rPr>
      </w:pPr>
      <w:r>
        <w:rPr>
          <w:rFonts w:eastAsia="Arial Unicode MS"/>
        </w:rPr>
        <w:t xml:space="preserve">Mise en commun à l’oral. </w:t>
      </w:r>
    </w:p>
    <w:p w14:paraId="1EE14D22" w14:textId="77777777" w:rsidR="00996534" w:rsidRPr="00A953C2" w:rsidRDefault="00996534" w:rsidP="0026095A">
      <w:pPr>
        <w:rPr>
          <w:rFonts w:eastAsia="Arial Unicode MS"/>
        </w:rPr>
      </w:pPr>
    </w:p>
    <w:p w14:paraId="4458DE01" w14:textId="77777777" w:rsidR="0026095A" w:rsidRPr="00A953C2" w:rsidRDefault="0026095A" w:rsidP="0026095A">
      <w:pPr>
        <w:pStyle w:val="Pistecorrection"/>
      </w:pPr>
      <w:r w:rsidRPr="00A953C2">
        <w:t>Pistes de correction / Corrigés :</w:t>
      </w:r>
    </w:p>
    <w:p w14:paraId="20499F3C" w14:textId="77777777" w:rsidR="0026095A" w:rsidRDefault="00C67C81" w:rsidP="0026095A">
      <w:pPr>
        <w:pStyle w:val="Pistecorrectiontexte"/>
      </w:pPr>
      <w:r>
        <w:t>Ce serait l’histoire d’un homme qui organiserait une fête d’adieu pour se séparer de son téléphone. Son téléphone lui aurait apporté trop de malheur dans sa vie et celle des siens. Il n’aurait jamais dû acheter ce téléphone.</w:t>
      </w:r>
      <w:r w:rsidR="00FF6383">
        <w:t xml:space="preserve"> […]</w:t>
      </w:r>
    </w:p>
    <w:p w14:paraId="436E9697" w14:textId="77777777" w:rsidR="00A77E2C" w:rsidRDefault="00A77E2C" w:rsidP="00A77E2C">
      <w:pPr>
        <w:pStyle w:val="Titre3"/>
      </w:pPr>
      <w:bookmarkStart w:id="8" w:name="_Toc506800874"/>
      <w:r>
        <w:lastRenderedPageBreak/>
        <w:t>Repérer des points communs</w:t>
      </w:r>
      <w:bookmarkEnd w:id="8"/>
    </w:p>
    <w:p w14:paraId="0493F7E0" w14:textId="77777777" w:rsidR="00A77E2C" w:rsidRPr="00FF0A63" w:rsidRDefault="00A77E2C" w:rsidP="00A77E2C">
      <w:pPr>
        <w:pStyle w:val="Infosactivit"/>
        <w:rPr>
          <w:rFonts w:eastAsia="Arial Unicode MS"/>
        </w:rPr>
      </w:pPr>
      <w:r>
        <w:rPr>
          <w:b/>
        </w:rPr>
        <w:t>Repérage visuel et production orale</w:t>
      </w:r>
      <w:r w:rsidRPr="008B2205">
        <w:rPr>
          <w:b/>
        </w:rPr>
        <w:t xml:space="preserve"> </w:t>
      </w:r>
      <w:r w:rsidRPr="008B2205">
        <w:t>– petits groupes – 1</w:t>
      </w:r>
      <w:r>
        <w:t>0</w:t>
      </w:r>
      <w:r w:rsidRPr="008B2205">
        <w:t xml:space="preserve"> min </w:t>
      </w:r>
      <w:r w:rsidR="00D0606A">
        <w:t>(support : clip)</w:t>
      </w:r>
    </w:p>
    <w:p w14:paraId="3B98F7C2" w14:textId="77777777" w:rsidR="00415DB0" w:rsidRDefault="00A41469" w:rsidP="00A83E55">
      <w:r>
        <w:t xml:space="preserve">Montrer le clip en entier, </w:t>
      </w:r>
      <w:r w:rsidRPr="00A41469">
        <w:rPr>
          <w:u w:val="single"/>
        </w:rPr>
        <w:t>avec les images</w:t>
      </w:r>
      <w:r>
        <w:t>.</w:t>
      </w:r>
    </w:p>
    <w:p w14:paraId="7665ADD5" w14:textId="77777777" w:rsidR="00A41469" w:rsidRDefault="00A41469" w:rsidP="00A83E55">
      <w:pPr>
        <w:jc w:val="left"/>
        <w:rPr>
          <w:rFonts w:eastAsia="Arial Unicode MS"/>
        </w:rPr>
      </w:pPr>
      <w:r>
        <w:rPr>
          <w:rFonts w:eastAsia="Arial Unicode MS"/>
        </w:rPr>
        <w:t xml:space="preserve">En petits groupes. </w:t>
      </w:r>
      <w:r w:rsidRPr="00A41469">
        <w:rPr>
          <w:rFonts w:eastAsia="Arial Unicode MS"/>
          <w:i/>
        </w:rPr>
        <w:t>Relevez les éléments du clip qui font penser à un jeu vidéo.</w:t>
      </w:r>
    </w:p>
    <w:p w14:paraId="35CAB4D9" w14:textId="77777777" w:rsidR="00A83E55" w:rsidRDefault="00D0606A" w:rsidP="00A83E55">
      <w:pPr>
        <w:jc w:val="left"/>
      </w:pPr>
      <w:r>
        <w:t xml:space="preserve">Pour la mise en commun, inviter chaque groupe à proposer une réponse. </w:t>
      </w:r>
    </w:p>
    <w:p w14:paraId="3C88B509" w14:textId="77777777" w:rsidR="00A83E55" w:rsidRDefault="00A83E55" w:rsidP="00A83E55">
      <w:pPr>
        <w:spacing w:line="240" w:lineRule="auto"/>
        <w:jc w:val="left"/>
      </w:pPr>
    </w:p>
    <w:p w14:paraId="6395E9B1" w14:textId="77777777" w:rsidR="00D0606A" w:rsidRPr="00A953C2" w:rsidRDefault="00D0606A" w:rsidP="00A83E55">
      <w:pPr>
        <w:pStyle w:val="Pistecorrection"/>
      </w:pPr>
      <w:r w:rsidRPr="00A953C2">
        <w:t>Pistes de correction / Corrigés :</w:t>
      </w:r>
    </w:p>
    <w:p w14:paraId="093319D3" w14:textId="77777777" w:rsidR="00415DB0" w:rsidRDefault="00D0606A" w:rsidP="00A83E55">
      <w:pPr>
        <w:rPr>
          <w:sz w:val="18"/>
        </w:rPr>
      </w:pPr>
      <w:r>
        <w:rPr>
          <w:sz w:val="18"/>
        </w:rPr>
        <w:t xml:space="preserve">Certains éléments du clip </w:t>
      </w:r>
      <w:r w:rsidR="00222AB8">
        <w:rPr>
          <w:sz w:val="18"/>
        </w:rPr>
        <w:t>ressemblent</w:t>
      </w:r>
      <w:r>
        <w:rPr>
          <w:sz w:val="18"/>
        </w:rPr>
        <w:t xml:space="preserve"> au jeu vidéo « Mario </w:t>
      </w:r>
      <w:proofErr w:type="spellStart"/>
      <w:r>
        <w:rPr>
          <w:sz w:val="18"/>
        </w:rPr>
        <w:t>Bros</w:t>
      </w:r>
      <w:proofErr w:type="spellEnd"/>
      <w:r>
        <w:rPr>
          <w:sz w:val="18"/>
        </w:rPr>
        <w:t> »</w:t>
      </w:r>
      <w:r w:rsidR="00361970">
        <w:rPr>
          <w:sz w:val="18"/>
        </w:rPr>
        <w:t>, mais celui des années 1980</w:t>
      </w:r>
      <w:r>
        <w:rPr>
          <w:sz w:val="18"/>
        </w:rPr>
        <w:t xml:space="preserve">. Tous les objets du clip sont </w:t>
      </w:r>
      <w:r w:rsidR="001D3E36">
        <w:rPr>
          <w:sz w:val="18"/>
        </w:rPr>
        <w:t>pixélisés</w:t>
      </w:r>
      <w:r>
        <w:rPr>
          <w:sz w:val="18"/>
        </w:rPr>
        <w:t xml:space="preserve">. Il y a des émoticônes qui se promènent. On voit aussi beaucoup d’icônes d’applications, comme Snapchat, Facebook, Instagram, Twitter, </w:t>
      </w:r>
      <w:r w:rsidR="001D3E36">
        <w:rPr>
          <w:sz w:val="18"/>
        </w:rPr>
        <w:t xml:space="preserve">ou encore VLC, </w:t>
      </w:r>
      <w:r w:rsidR="00FF6383">
        <w:rPr>
          <w:sz w:val="18"/>
        </w:rPr>
        <w:t xml:space="preserve">etc. </w:t>
      </w:r>
    </w:p>
    <w:p w14:paraId="0872640F" w14:textId="77777777" w:rsidR="002B0E70" w:rsidRDefault="002B0E70" w:rsidP="00A83E55">
      <w:pPr>
        <w:rPr>
          <w:sz w:val="18"/>
        </w:rPr>
      </w:pPr>
    </w:p>
    <w:p w14:paraId="277553F7" w14:textId="77777777" w:rsidR="00D0606A" w:rsidRPr="00686E1C" w:rsidRDefault="00D0606A" w:rsidP="00D0606A">
      <w:pPr>
        <w:pStyle w:val="Titre2"/>
      </w:pPr>
      <w:bookmarkStart w:id="9" w:name="_Toc506800875"/>
      <w:r>
        <w:t>Étape 4 – Tout en nuances</w:t>
      </w:r>
      <w:bookmarkEnd w:id="9"/>
    </w:p>
    <w:p w14:paraId="5B22ED44" w14:textId="77777777" w:rsidR="00D0606A" w:rsidRDefault="00D0606A" w:rsidP="00D0606A">
      <w:pPr>
        <w:pStyle w:val="Titre3"/>
      </w:pPr>
      <w:bookmarkStart w:id="10" w:name="_Toc506800876"/>
      <w:r>
        <w:t>Découvrir des expressions familières</w:t>
      </w:r>
      <w:r w:rsidR="00D0780E">
        <w:t xml:space="preserve"> (activité 2)</w:t>
      </w:r>
      <w:bookmarkEnd w:id="10"/>
    </w:p>
    <w:p w14:paraId="65F52EEE" w14:textId="77777777" w:rsidR="00D0606A" w:rsidRPr="00FF0A63" w:rsidRDefault="00D0606A" w:rsidP="00D0606A">
      <w:pPr>
        <w:pStyle w:val="Infosactivit"/>
        <w:rPr>
          <w:rFonts w:eastAsia="Arial Unicode MS"/>
        </w:rPr>
      </w:pPr>
      <w:r>
        <w:rPr>
          <w:b/>
        </w:rPr>
        <w:t>Compréhension écrite</w:t>
      </w:r>
      <w:r w:rsidRPr="008B2205">
        <w:rPr>
          <w:b/>
        </w:rPr>
        <w:t xml:space="preserve"> </w:t>
      </w:r>
      <w:r w:rsidRPr="008B2205">
        <w:t xml:space="preserve">– </w:t>
      </w:r>
      <w:r>
        <w:t>individuel</w:t>
      </w:r>
      <w:r w:rsidRPr="008B2205">
        <w:t xml:space="preserve"> – 1</w:t>
      </w:r>
      <w:r>
        <w:t>0</w:t>
      </w:r>
      <w:r w:rsidRPr="008B2205">
        <w:t xml:space="preserve"> min </w:t>
      </w:r>
      <w:r>
        <w:t>(support</w:t>
      </w:r>
      <w:r w:rsidR="00361970">
        <w:t>s : fiche apprenant et paroles)</w:t>
      </w:r>
    </w:p>
    <w:p w14:paraId="0A164984" w14:textId="77777777" w:rsidR="00361970" w:rsidRDefault="00361970" w:rsidP="00D0606A">
      <w:pPr>
        <w:rPr>
          <w:rFonts w:eastAsia="Arial Unicode MS"/>
        </w:rPr>
      </w:pPr>
      <w:r>
        <w:rPr>
          <w:rFonts w:eastAsia="Arial Unicode MS"/>
        </w:rPr>
        <w:t xml:space="preserve">Distribuer les paroles de la chanson et inviter les apprenant·e·s </w:t>
      </w:r>
      <w:r w:rsidR="00637930">
        <w:rPr>
          <w:rFonts w:eastAsia="Arial Unicode MS"/>
        </w:rPr>
        <w:t xml:space="preserve">à lire les définitions proposées dans la fiche apprenant. </w:t>
      </w:r>
    </w:p>
    <w:p w14:paraId="140EF365" w14:textId="77777777" w:rsidR="00637930" w:rsidRDefault="00637930" w:rsidP="00D0606A">
      <w:pPr>
        <w:rPr>
          <w:rFonts w:eastAsia="Arial Unicode MS"/>
        </w:rPr>
      </w:pPr>
      <w:r>
        <w:rPr>
          <w:rFonts w:eastAsia="Arial Unicode MS"/>
        </w:rPr>
        <w:t xml:space="preserve">Individuellement. </w:t>
      </w:r>
      <w:r w:rsidR="00283719">
        <w:rPr>
          <w:rFonts w:eastAsia="Arial Unicode MS"/>
          <w:i/>
        </w:rPr>
        <w:t>Faites l’activité 2</w:t>
      </w:r>
      <w:r w:rsidR="00283719" w:rsidRPr="00FF6DDC">
        <w:rPr>
          <w:rFonts w:eastAsia="Arial Unicode MS"/>
          <w:i/>
        </w:rPr>
        <w:t> :</w:t>
      </w:r>
      <w:r w:rsidR="00283719">
        <w:rPr>
          <w:rFonts w:eastAsia="Arial Unicode MS"/>
        </w:rPr>
        <w:t xml:space="preserve"> </w:t>
      </w:r>
      <w:r w:rsidR="00283719">
        <w:rPr>
          <w:rFonts w:eastAsia="Arial Unicode MS" w:cs="Tahoma"/>
          <w:i/>
        </w:rPr>
        <w:t>à</w:t>
      </w:r>
      <w:r w:rsidRPr="00637930">
        <w:rPr>
          <w:rFonts w:eastAsia="Arial Unicode MS"/>
          <w:i/>
        </w:rPr>
        <w:t xml:space="preserve"> l’aide des définitions et des paroles de la chanson, retrouvez les expressions correspondantes.</w:t>
      </w:r>
    </w:p>
    <w:p w14:paraId="1C9C2423" w14:textId="77777777" w:rsidR="00361970" w:rsidRDefault="00DB7103" w:rsidP="00D0606A">
      <w:pPr>
        <w:rPr>
          <w:rFonts w:eastAsia="Arial Unicode MS"/>
        </w:rPr>
      </w:pPr>
      <w:r>
        <w:rPr>
          <w:rFonts w:eastAsia="Arial Unicode MS"/>
        </w:rPr>
        <w:t xml:space="preserve">Inviter les apprenant·e·s à comparer leurs réponses avec celles de leur </w:t>
      </w:r>
      <w:proofErr w:type="spellStart"/>
      <w:r>
        <w:rPr>
          <w:rFonts w:eastAsia="Arial Unicode MS"/>
        </w:rPr>
        <w:t>voisin·e</w:t>
      </w:r>
      <w:proofErr w:type="spellEnd"/>
      <w:r>
        <w:rPr>
          <w:rFonts w:eastAsia="Arial Unicode MS"/>
        </w:rPr>
        <w:t>. Solliciter les apprenants pour d’éventuelles autres expressions correspondant aux définitions proposées.</w:t>
      </w:r>
    </w:p>
    <w:p w14:paraId="2D232044" w14:textId="77777777" w:rsidR="00D0606A" w:rsidRDefault="00D0606A"/>
    <w:p w14:paraId="3799AA78" w14:textId="77777777" w:rsidR="00DB7103" w:rsidRPr="00A953C2" w:rsidRDefault="00DB7103" w:rsidP="00DB7103">
      <w:pPr>
        <w:pStyle w:val="Pistecorrection"/>
      </w:pPr>
      <w:r w:rsidRPr="00A953C2">
        <w:t>Pistes de correction / Corrigés :</w:t>
      </w:r>
    </w:p>
    <w:p w14:paraId="1D2D884D" w14:textId="77777777" w:rsidR="00F03E85" w:rsidRPr="00F03E85" w:rsidRDefault="00F03E85" w:rsidP="00F03E85">
      <w:pPr>
        <w:rPr>
          <w:sz w:val="18"/>
          <w:szCs w:val="18"/>
        </w:rPr>
      </w:pPr>
      <w:r w:rsidRPr="00F03E85">
        <w:rPr>
          <w:sz w:val="18"/>
          <w:szCs w:val="18"/>
        </w:rPr>
        <w:t xml:space="preserve">- aller aux toilettes : </w:t>
      </w:r>
      <w:r w:rsidRPr="00F03E85">
        <w:rPr>
          <w:i/>
          <w:sz w:val="18"/>
          <w:szCs w:val="18"/>
        </w:rPr>
        <w:t>aller au petit coin</w:t>
      </w:r>
      <w:r w:rsidR="0009123F">
        <w:rPr>
          <w:sz w:val="18"/>
          <w:szCs w:val="18"/>
        </w:rPr>
        <w:t xml:space="preserve"> </w:t>
      </w:r>
      <w:r w:rsidRPr="00F03E85">
        <w:rPr>
          <w:sz w:val="18"/>
          <w:szCs w:val="18"/>
        </w:rPr>
        <w:tab/>
      </w:r>
      <w:r w:rsidRPr="00F03E85">
        <w:rPr>
          <w:sz w:val="18"/>
          <w:szCs w:val="18"/>
        </w:rPr>
        <w:tab/>
      </w:r>
    </w:p>
    <w:p w14:paraId="76D2A91E" w14:textId="77777777" w:rsidR="00F03E85" w:rsidRPr="00FF6383" w:rsidRDefault="00F03E85" w:rsidP="00F03E85">
      <w:pPr>
        <w:rPr>
          <w:sz w:val="18"/>
          <w:szCs w:val="18"/>
        </w:rPr>
      </w:pPr>
      <w:r w:rsidRPr="00F03E85">
        <w:rPr>
          <w:sz w:val="18"/>
          <w:szCs w:val="18"/>
        </w:rPr>
        <w:t xml:space="preserve">- passer en voiture au feu rouge : </w:t>
      </w:r>
      <w:r w:rsidRPr="00F03E85">
        <w:rPr>
          <w:i/>
          <w:sz w:val="18"/>
          <w:szCs w:val="18"/>
        </w:rPr>
        <w:t>griller un feu</w:t>
      </w:r>
      <w:r w:rsidR="00FF6383">
        <w:rPr>
          <w:i/>
          <w:sz w:val="18"/>
          <w:szCs w:val="18"/>
        </w:rPr>
        <w:t xml:space="preserve"> </w:t>
      </w:r>
    </w:p>
    <w:p w14:paraId="0AAED81E" w14:textId="77777777" w:rsidR="00F03E85" w:rsidRPr="00FF6383" w:rsidRDefault="00F03E85" w:rsidP="00FF6383">
      <w:pPr>
        <w:rPr>
          <w:sz w:val="18"/>
          <w:szCs w:val="18"/>
        </w:rPr>
      </w:pPr>
      <w:r w:rsidRPr="00F03E85">
        <w:rPr>
          <w:sz w:val="18"/>
          <w:szCs w:val="18"/>
        </w:rPr>
        <w:t xml:space="preserve">- </w:t>
      </w:r>
      <w:r w:rsidR="00FF6383">
        <w:rPr>
          <w:sz w:val="18"/>
          <w:szCs w:val="18"/>
        </w:rPr>
        <w:t>d</w:t>
      </w:r>
      <w:r w:rsidRPr="00F03E85">
        <w:rPr>
          <w:sz w:val="18"/>
          <w:szCs w:val="18"/>
        </w:rPr>
        <w:t xml:space="preserve">evenir fou : </w:t>
      </w:r>
      <w:r w:rsidRPr="00F03E85">
        <w:rPr>
          <w:i/>
          <w:sz w:val="18"/>
          <w:szCs w:val="18"/>
        </w:rPr>
        <w:t>perdre la tête</w:t>
      </w:r>
      <w:r w:rsidR="00FF6383">
        <w:rPr>
          <w:i/>
          <w:sz w:val="18"/>
          <w:szCs w:val="18"/>
        </w:rPr>
        <w:t xml:space="preserve"> </w:t>
      </w:r>
    </w:p>
    <w:p w14:paraId="70A59FE2" w14:textId="77777777" w:rsidR="00F03E85" w:rsidRPr="00F03E85" w:rsidRDefault="00FF6383" w:rsidP="00FF6383">
      <w:pPr>
        <w:rPr>
          <w:i/>
          <w:sz w:val="18"/>
          <w:szCs w:val="18"/>
        </w:rPr>
      </w:pPr>
      <w:r w:rsidRPr="00FF6383">
        <w:rPr>
          <w:sz w:val="18"/>
          <w:szCs w:val="18"/>
        </w:rPr>
        <w:t xml:space="preserve">- </w:t>
      </w:r>
      <w:r>
        <w:rPr>
          <w:sz w:val="18"/>
          <w:szCs w:val="18"/>
        </w:rPr>
        <w:t xml:space="preserve">être perdu : </w:t>
      </w:r>
      <w:r w:rsidR="00F03E85" w:rsidRPr="00F03E85">
        <w:rPr>
          <w:i/>
          <w:sz w:val="18"/>
          <w:szCs w:val="18"/>
        </w:rPr>
        <w:t>ne plus avoir de repère</w:t>
      </w:r>
      <w:r>
        <w:rPr>
          <w:i/>
          <w:sz w:val="18"/>
          <w:szCs w:val="18"/>
        </w:rPr>
        <w:t xml:space="preserve"> </w:t>
      </w:r>
    </w:p>
    <w:p w14:paraId="1CF388A8" w14:textId="77777777" w:rsidR="00F03E85" w:rsidRPr="00F03E85" w:rsidRDefault="00F03E85" w:rsidP="00F03E85">
      <w:pPr>
        <w:rPr>
          <w:sz w:val="18"/>
          <w:szCs w:val="18"/>
        </w:rPr>
      </w:pPr>
      <w:r w:rsidRPr="00F03E85">
        <w:rPr>
          <w:sz w:val="18"/>
          <w:szCs w:val="18"/>
        </w:rPr>
        <w:t xml:space="preserve">- ne plus faire attention à quelque chose ou quelqu’un : </w:t>
      </w:r>
      <w:r w:rsidRPr="00F03E85">
        <w:rPr>
          <w:i/>
          <w:sz w:val="18"/>
          <w:szCs w:val="18"/>
        </w:rPr>
        <w:t>ne plus faire gaffe à quelque chose ou quelqu’un</w:t>
      </w:r>
      <w:r w:rsidRPr="00F03E85">
        <w:rPr>
          <w:sz w:val="18"/>
          <w:szCs w:val="18"/>
        </w:rPr>
        <w:t> </w:t>
      </w:r>
    </w:p>
    <w:p w14:paraId="45CE49B5" w14:textId="77777777" w:rsidR="00F03E85" w:rsidRPr="00F03E85" w:rsidRDefault="00F03E85" w:rsidP="00F03E85">
      <w:pPr>
        <w:rPr>
          <w:sz w:val="18"/>
          <w:szCs w:val="18"/>
        </w:rPr>
      </w:pPr>
      <w:r w:rsidRPr="00F03E85">
        <w:rPr>
          <w:sz w:val="18"/>
          <w:szCs w:val="18"/>
        </w:rPr>
        <w:t xml:space="preserve">- le travail : </w:t>
      </w:r>
      <w:r w:rsidRPr="00F03E85">
        <w:rPr>
          <w:i/>
          <w:sz w:val="18"/>
          <w:szCs w:val="18"/>
        </w:rPr>
        <w:t>le boulot</w:t>
      </w:r>
    </w:p>
    <w:p w14:paraId="15EE72D5" w14:textId="77777777" w:rsidR="00F03E85" w:rsidRPr="00F03E85" w:rsidRDefault="00F03E85" w:rsidP="00F03E85">
      <w:pPr>
        <w:rPr>
          <w:sz w:val="18"/>
          <w:szCs w:val="18"/>
        </w:rPr>
      </w:pPr>
      <w:r w:rsidRPr="00F03E85">
        <w:rPr>
          <w:sz w:val="18"/>
          <w:szCs w:val="18"/>
        </w:rPr>
        <w:t xml:space="preserve">- les enfants : </w:t>
      </w:r>
      <w:r w:rsidRPr="00F03E85">
        <w:rPr>
          <w:i/>
          <w:sz w:val="18"/>
          <w:szCs w:val="18"/>
        </w:rPr>
        <w:t>les gosses</w:t>
      </w:r>
    </w:p>
    <w:p w14:paraId="77B81331" w14:textId="77777777" w:rsidR="00DB7103" w:rsidRPr="00FF6383" w:rsidRDefault="00FF6383">
      <w:pPr>
        <w:rPr>
          <w:sz w:val="18"/>
        </w:rPr>
      </w:pPr>
      <w:r w:rsidRPr="00FF6383">
        <w:rPr>
          <w:sz w:val="18"/>
        </w:rPr>
        <w:t xml:space="preserve">Autres expressions: </w:t>
      </w:r>
    </w:p>
    <w:p w14:paraId="6BC53962" w14:textId="77777777" w:rsidR="00FF6383" w:rsidRPr="007057EC" w:rsidRDefault="00FF6383" w:rsidP="00FF6383">
      <w:pPr>
        <w:rPr>
          <w:sz w:val="18"/>
          <w:szCs w:val="18"/>
        </w:rPr>
      </w:pPr>
      <w:r w:rsidRPr="00F03E85">
        <w:rPr>
          <w:sz w:val="18"/>
          <w:szCs w:val="18"/>
        </w:rPr>
        <w:t xml:space="preserve">- aller aux </w:t>
      </w:r>
      <w:r w:rsidRPr="007057EC">
        <w:rPr>
          <w:sz w:val="18"/>
          <w:szCs w:val="18"/>
        </w:rPr>
        <w:t>toilettes : aller au</w:t>
      </w:r>
      <w:r w:rsidR="00DE1834" w:rsidRPr="007057EC">
        <w:rPr>
          <w:sz w:val="18"/>
          <w:szCs w:val="18"/>
        </w:rPr>
        <w:t>x</w:t>
      </w:r>
      <w:r w:rsidRPr="007057EC">
        <w:rPr>
          <w:sz w:val="18"/>
          <w:szCs w:val="18"/>
        </w:rPr>
        <w:t xml:space="preserve"> cabinet</w:t>
      </w:r>
      <w:r w:rsidR="00DE1834" w:rsidRPr="007057EC">
        <w:rPr>
          <w:sz w:val="18"/>
          <w:szCs w:val="18"/>
        </w:rPr>
        <w:t>s</w:t>
      </w:r>
    </w:p>
    <w:p w14:paraId="083744BD" w14:textId="77777777" w:rsidR="00FF6383" w:rsidRPr="007057EC" w:rsidRDefault="00FF6383" w:rsidP="00FF6383">
      <w:pPr>
        <w:rPr>
          <w:sz w:val="18"/>
          <w:szCs w:val="18"/>
        </w:rPr>
      </w:pPr>
      <w:r w:rsidRPr="007057EC">
        <w:rPr>
          <w:sz w:val="18"/>
          <w:szCs w:val="18"/>
        </w:rPr>
        <w:t xml:space="preserve">- passer en voiture au feu rouge : </w:t>
      </w:r>
      <w:r w:rsidR="00DE1834" w:rsidRPr="007057EC">
        <w:rPr>
          <w:sz w:val="18"/>
          <w:szCs w:val="18"/>
        </w:rPr>
        <w:t xml:space="preserve">cramer </w:t>
      </w:r>
      <w:r w:rsidRPr="007057EC">
        <w:rPr>
          <w:sz w:val="18"/>
          <w:szCs w:val="18"/>
        </w:rPr>
        <w:t>un feu</w:t>
      </w:r>
    </w:p>
    <w:p w14:paraId="4B54BBEF" w14:textId="77777777" w:rsidR="00FF6383" w:rsidRPr="007057EC" w:rsidRDefault="00FF6383" w:rsidP="00FF6383">
      <w:pPr>
        <w:rPr>
          <w:sz w:val="18"/>
          <w:szCs w:val="18"/>
        </w:rPr>
      </w:pPr>
      <w:r w:rsidRPr="007057EC">
        <w:rPr>
          <w:sz w:val="18"/>
          <w:szCs w:val="18"/>
        </w:rPr>
        <w:t>- devenir fou : devenir dingue</w:t>
      </w:r>
    </w:p>
    <w:p w14:paraId="0CBA9F49" w14:textId="77777777" w:rsidR="00FF6383" w:rsidRPr="007057EC" w:rsidRDefault="00FF6383" w:rsidP="00FF6383">
      <w:pPr>
        <w:rPr>
          <w:i/>
          <w:sz w:val="18"/>
          <w:szCs w:val="18"/>
        </w:rPr>
      </w:pPr>
      <w:r w:rsidRPr="007057EC">
        <w:rPr>
          <w:sz w:val="18"/>
          <w:szCs w:val="18"/>
        </w:rPr>
        <w:t>- être perdu : être paumé</w:t>
      </w:r>
    </w:p>
    <w:p w14:paraId="6E7D76BA" w14:textId="77777777" w:rsidR="00FF6383" w:rsidRPr="007057EC" w:rsidRDefault="00FF6383" w:rsidP="00FF6383">
      <w:pPr>
        <w:rPr>
          <w:sz w:val="18"/>
          <w:szCs w:val="18"/>
        </w:rPr>
      </w:pPr>
      <w:r w:rsidRPr="007057EC">
        <w:rPr>
          <w:sz w:val="18"/>
          <w:szCs w:val="18"/>
        </w:rPr>
        <w:t>- ne plus faire attention à quelque chose ou quelqu’un : ne plus avoir l’œil sur quelque chose ou quelqu’un</w:t>
      </w:r>
    </w:p>
    <w:p w14:paraId="5E40BB26" w14:textId="77777777" w:rsidR="00FF6383" w:rsidRPr="007057EC" w:rsidRDefault="00FF6383" w:rsidP="00FF6383">
      <w:pPr>
        <w:rPr>
          <w:sz w:val="18"/>
          <w:szCs w:val="18"/>
        </w:rPr>
      </w:pPr>
      <w:r w:rsidRPr="007057EC">
        <w:rPr>
          <w:sz w:val="18"/>
          <w:szCs w:val="18"/>
        </w:rPr>
        <w:t>- le travail : le taf</w:t>
      </w:r>
    </w:p>
    <w:p w14:paraId="74588B20" w14:textId="77777777" w:rsidR="00FF6383" w:rsidRPr="00F03E85" w:rsidRDefault="00FF6383" w:rsidP="00FF6383">
      <w:pPr>
        <w:rPr>
          <w:sz w:val="18"/>
          <w:szCs w:val="18"/>
        </w:rPr>
      </w:pPr>
      <w:r w:rsidRPr="007057EC">
        <w:rPr>
          <w:sz w:val="18"/>
          <w:szCs w:val="18"/>
        </w:rPr>
        <w:t>- les enfants : les mômes</w:t>
      </w:r>
    </w:p>
    <w:p w14:paraId="03DE412A" w14:textId="77777777" w:rsidR="00FF6383" w:rsidRDefault="00FF6383"/>
    <w:p w14:paraId="0076A986" w14:textId="77777777" w:rsidR="002B0E70" w:rsidRPr="00686E1C" w:rsidRDefault="002B0E70" w:rsidP="002B0E70">
      <w:pPr>
        <w:pStyle w:val="Titre2"/>
      </w:pPr>
      <w:bookmarkStart w:id="11" w:name="_Toc506800877"/>
      <w:r>
        <w:t>Étape 5 – Un temps de réflexion</w:t>
      </w:r>
      <w:bookmarkEnd w:id="11"/>
    </w:p>
    <w:p w14:paraId="6352352C" w14:textId="77777777" w:rsidR="002B0E70" w:rsidRDefault="002B0E70" w:rsidP="002B0E70">
      <w:pPr>
        <w:pStyle w:val="Titre3"/>
      </w:pPr>
      <w:bookmarkStart w:id="12" w:name="_Toc506800878"/>
      <w:r>
        <w:t>S’interroger sur la place des smartphones au quotidien</w:t>
      </w:r>
      <w:bookmarkEnd w:id="12"/>
    </w:p>
    <w:p w14:paraId="63CEBB5D" w14:textId="77777777" w:rsidR="002B0E70" w:rsidRPr="00FF0A63" w:rsidRDefault="002B0E70" w:rsidP="002B0E70">
      <w:pPr>
        <w:pStyle w:val="Infosactivit"/>
        <w:rPr>
          <w:rFonts w:eastAsia="Arial Unicode MS"/>
        </w:rPr>
      </w:pPr>
      <w:r>
        <w:rPr>
          <w:b/>
        </w:rPr>
        <w:t>Production orale</w:t>
      </w:r>
      <w:r w:rsidRPr="008B2205">
        <w:rPr>
          <w:b/>
        </w:rPr>
        <w:t xml:space="preserve"> </w:t>
      </w:r>
      <w:r w:rsidRPr="008B2205">
        <w:t xml:space="preserve">– </w:t>
      </w:r>
      <w:r>
        <w:t>groupe-classe</w:t>
      </w:r>
      <w:r w:rsidRPr="008B2205">
        <w:t xml:space="preserve"> – 1</w:t>
      </w:r>
      <w:r>
        <w:t>0</w:t>
      </w:r>
      <w:r w:rsidRPr="008B2205">
        <w:t xml:space="preserve"> min </w:t>
      </w:r>
      <w:r>
        <w:t>(supports : fiche apprenant et paroles)</w:t>
      </w:r>
    </w:p>
    <w:p w14:paraId="0CF6D70C" w14:textId="77777777" w:rsidR="002B0E70" w:rsidRDefault="002B0E70">
      <w:pPr>
        <w:rPr>
          <w:rFonts w:eastAsia="Arial Unicode MS"/>
        </w:rPr>
      </w:pPr>
      <w:r>
        <w:rPr>
          <w:rFonts w:eastAsia="Arial Unicode MS"/>
        </w:rPr>
        <w:t xml:space="preserve">Inviter les </w:t>
      </w:r>
      <w:r w:rsidRPr="00A83E55">
        <w:rPr>
          <w:rFonts w:eastAsia="Arial Unicode MS"/>
        </w:rPr>
        <w:t>apprenant·e·s</w:t>
      </w:r>
      <w:r>
        <w:rPr>
          <w:rFonts w:eastAsia="Arial Unicode MS"/>
        </w:rPr>
        <w:t xml:space="preserve"> à relire rapidement les paroles de la chanson.</w:t>
      </w:r>
    </w:p>
    <w:p w14:paraId="74A4AF4A" w14:textId="77777777" w:rsidR="002B0E70" w:rsidRDefault="002B0E70">
      <w:pPr>
        <w:rPr>
          <w:i/>
        </w:rPr>
      </w:pPr>
      <w:r>
        <w:rPr>
          <w:i/>
        </w:rPr>
        <w:t xml:space="preserve">Que peut-on dire du ton de la chanson ? Est-ce </w:t>
      </w:r>
      <w:r w:rsidR="00222AB8">
        <w:rPr>
          <w:i/>
        </w:rPr>
        <w:t>un</w:t>
      </w:r>
      <w:r>
        <w:rPr>
          <w:i/>
        </w:rPr>
        <w:t xml:space="preserve"> éloge ou une satire des smartphones ?</w:t>
      </w:r>
    </w:p>
    <w:p w14:paraId="6CE5921B" w14:textId="77777777" w:rsidR="002B0E70" w:rsidRDefault="002B0E70">
      <w:r>
        <w:t>Recueillir les propositions oralement.</w:t>
      </w:r>
    </w:p>
    <w:p w14:paraId="3E230920" w14:textId="77777777" w:rsidR="002B0E70" w:rsidRPr="002B0E70" w:rsidRDefault="002B0E70">
      <w:pPr>
        <w:rPr>
          <w:i/>
        </w:rPr>
      </w:pPr>
      <w:r w:rsidRPr="002B0E70">
        <w:rPr>
          <w:i/>
        </w:rPr>
        <w:t>Donnez une définition de la nomophobie.</w:t>
      </w:r>
    </w:p>
    <w:p w14:paraId="6121D914" w14:textId="77777777" w:rsidR="002B0E70" w:rsidRDefault="002B0E70">
      <w:r>
        <w:t xml:space="preserve">Mise en commun à l’oral. </w:t>
      </w:r>
    </w:p>
    <w:p w14:paraId="6A91C6E7" w14:textId="77777777" w:rsidR="002B0E70" w:rsidRPr="0021562B" w:rsidRDefault="002B0E70" w:rsidP="002B0E70">
      <w:pPr>
        <w:pStyle w:val="Pistecorrectiontexte"/>
        <w:rPr>
          <w:i/>
          <w:sz w:val="20"/>
        </w:rPr>
      </w:pPr>
      <w:r w:rsidRPr="0021562B">
        <w:rPr>
          <w:i/>
          <w:sz w:val="20"/>
        </w:rPr>
        <w:t xml:space="preserve">Vous sentez-vous concerné(e) par cette </w:t>
      </w:r>
      <w:r>
        <w:rPr>
          <w:i/>
          <w:sz w:val="20"/>
        </w:rPr>
        <w:t>névrose</w:t>
      </w:r>
      <w:r w:rsidRPr="0021562B">
        <w:rPr>
          <w:i/>
          <w:sz w:val="20"/>
        </w:rPr>
        <w:t> ?</w:t>
      </w:r>
      <w:r>
        <w:rPr>
          <w:i/>
          <w:sz w:val="20"/>
        </w:rPr>
        <w:t xml:space="preserve"> Justifiez votre réponse avec des exemples personnels.</w:t>
      </w:r>
    </w:p>
    <w:p w14:paraId="758888AC" w14:textId="77777777" w:rsidR="002B0E70" w:rsidRPr="002B0E70" w:rsidRDefault="002B0E70"/>
    <w:p w14:paraId="11F018E3" w14:textId="77777777" w:rsidR="002B0E70" w:rsidRPr="00A953C2" w:rsidRDefault="002B0E70" w:rsidP="002B0E70">
      <w:pPr>
        <w:pStyle w:val="Pistecorrection"/>
      </w:pPr>
      <w:r w:rsidRPr="00A953C2">
        <w:t>Pistes de correction / Corrigés :</w:t>
      </w:r>
    </w:p>
    <w:p w14:paraId="42F76D3E" w14:textId="77777777" w:rsidR="006F168C" w:rsidRPr="006F168C" w:rsidRDefault="006F168C">
      <w:pPr>
        <w:rPr>
          <w:sz w:val="18"/>
        </w:rPr>
      </w:pPr>
      <w:r w:rsidRPr="006F168C">
        <w:rPr>
          <w:sz w:val="18"/>
        </w:rPr>
        <w:t xml:space="preserve">Le chanteur a bien conscience de son addiction, c’est donc bien une satire. Il met en évidence tous nos petits travers quotidiens : se réveiller avec « presque » son téléphone déjà dans les mains, </w:t>
      </w:r>
      <w:r w:rsidR="00283719">
        <w:rPr>
          <w:sz w:val="18"/>
        </w:rPr>
        <w:t>n</w:t>
      </w:r>
      <w:r w:rsidRPr="006F168C">
        <w:rPr>
          <w:sz w:val="18"/>
        </w:rPr>
        <w:t>e plus savoir communiquer avec ses proches, ne plus « vivre » la vie réelle.</w:t>
      </w:r>
      <w:r>
        <w:rPr>
          <w:sz w:val="18"/>
        </w:rPr>
        <w:t xml:space="preserve"> Je pense que la nomophobie est une maladie récente développée chez des personnes qui ont peur de se retrouver sans portable. Je ne me sens pas concernée par cette névrose. Je sais gérer !</w:t>
      </w:r>
    </w:p>
    <w:p w14:paraId="2926C6E1" w14:textId="77777777" w:rsidR="0009123F" w:rsidRPr="00686E1C" w:rsidRDefault="0009123F" w:rsidP="0009123F">
      <w:pPr>
        <w:pStyle w:val="Titre2"/>
      </w:pPr>
      <w:bookmarkStart w:id="13" w:name="_Toc506800879"/>
      <w:r>
        <w:lastRenderedPageBreak/>
        <w:t xml:space="preserve">Étape </w:t>
      </w:r>
      <w:r w:rsidR="002B0E70">
        <w:t>6</w:t>
      </w:r>
      <w:r>
        <w:t xml:space="preserve"> – Au cœur de l’action</w:t>
      </w:r>
      <w:bookmarkEnd w:id="13"/>
    </w:p>
    <w:p w14:paraId="4FA87A08" w14:textId="77777777" w:rsidR="0009123F" w:rsidRDefault="0009123F" w:rsidP="0009123F">
      <w:pPr>
        <w:pStyle w:val="Titre3"/>
      </w:pPr>
      <w:bookmarkStart w:id="14" w:name="_Toc506800880"/>
      <w:r>
        <w:t>Imaginer un couplet de chanson</w:t>
      </w:r>
      <w:r w:rsidR="00875CAA">
        <w:t xml:space="preserve"> (activité 3)</w:t>
      </w:r>
      <w:bookmarkEnd w:id="14"/>
    </w:p>
    <w:p w14:paraId="0D5E6C03" w14:textId="77777777" w:rsidR="002B0E70" w:rsidRDefault="0009123F" w:rsidP="00875CAA">
      <w:pPr>
        <w:pStyle w:val="Infosactivit"/>
        <w:rPr>
          <w:rFonts w:eastAsia="Arial Unicode MS"/>
        </w:rPr>
      </w:pPr>
      <w:r>
        <w:rPr>
          <w:b/>
        </w:rPr>
        <w:t>Production écrite</w:t>
      </w:r>
      <w:r w:rsidRPr="008B2205">
        <w:rPr>
          <w:b/>
        </w:rPr>
        <w:t xml:space="preserve"> </w:t>
      </w:r>
      <w:r w:rsidRPr="008B2205">
        <w:t xml:space="preserve">– </w:t>
      </w:r>
      <w:r>
        <w:t>individuel</w:t>
      </w:r>
      <w:r w:rsidRPr="008B2205">
        <w:t xml:space="preserve"> </w:t>
      </w:r>
      <w:r w:rsidR="00715E7D">
        <w:t>– 30</w:t>
      </w:r>
      <w:r w:rsidRPr="008B2205">
        <w:t xml:space="preserve"> min </w:t>
      </w:r>
      <w:r w:rsidR="007B2B19">
        <w:t>(supports : fiche apprenant et paroles de la chanson)</w:t>
      </w:r>
    </w:p>
    <w:p w14:paraId="7A62602A" w14:textId="77777777" w:rsidR="00283719" w:rsidRDefault="00283719">
      <w:r>
        <w:rPr>
          <w:rFonts w:eastAsia="Arial Unicode MS"/>
        </w:rPr>
        <w:t>Inviter les apprenants à repérer les rimes du deuxième couplet de la chanson (AA/BB/CC/DD)</w:t>
      </w:r>
    </w:p>
    <w:p w14:paraId="2B102A7D" w14:textId="77777777" w:rsidR="00F11BEE" w:rsidRDefault="00F64679">
      <w:pPr>
        <w:rPr>
          <w:i/>
        </w:rPr>
      </w:pPr>
      <w:r>
        <w:t xml:space="preserve">Individuellement. </w:t>
      </w:r>
      <w:r w:rsidR="00283719" w:rsidRPr="00FF6DDC">
        <w:rPr>
          <w:rFonts w:eastAsia="Arial Unicode MS"/>
          <w:i/>
        </w:rPr>
        <w:t xml:space="preserve">Faites l’activité </w:t>
      </w:r>
      <w:r w:rsidR="00283719">
        <w:rPr>
          <w:rFonts w:eastAsia="Arial Unicode MS"/>
          <w:i/>
        </w:rPr>
        <w:t>3</w:t>
      </w:r>
      <w:r w:rsidR="00283719" w:rsidRPr="00FF6DDC">
        <w:rPr>
          <w:rFonts w:eastAsia="Arial Unicode MS"/>
          <w:i/>
        </w:rPr>
        <w:t> :</w:t>
      </w:r>
      <w:r w:rsidR="00283719">
        <w:rPr>
          <w:rFonts w:eastAsia="Arial Unicode MS"/>
        </w:rPr>
        <w:t xml:space="preserve"> </w:t>
      </w:r>
      <w:r w:rsidR="00C40AA4">
        <w:rPr>
          <w:i/>
        </w:rPr>
        <w:t>choisissez un objet puis rédigez</w:t>
      </w:r>
      <w:r w:rsidR="00C40AA4" w:rsidRPr="00F64679">
        <w:rPr>
          <w:i/>
        </w:rPr>
        <w:t xml:space="preserve"> </w:t>
      </w:r>
      <w:r w:rsidRPr="00F64679">
        <w:rPr>
          <w:i/>
        </w:rPr>
        <w:t>un couplet d’une chanson en vous inspirant d</w:t>
      </w:r>
      <w:r w:rsidR="00C40AA4">
        <w:rPr>
          <w:i/>
        </w:rPr>
        <w:t xml:space="preserve">e la structure du </w:t>
      </w:r>
      <w:r w:rsidRPr="00F64679">
        <w:rPr>
          <w:i/>
        </w:rPr>
        <w:t xml:space="preserve"> </w:t>
      </w:r>
      <w:r w:rsidR="00283719">
        <w:rPr>
          <w:i/>
        </w:rPr>
        <w:t>deuxième</w:t>
      </w:r>
      <w:r w:rsidR="00283719" w:rsidRPr="00F64679">
        <w:rPr>
          <w:i/>
        </w:rPr>
        <w:t xml:space="preserve"> </w:t>
      </w:r>
      <w:r w:rsidRPr="00F64679">
        <w:rPr>
          <w:i/>
        </w:rPr>
        <w:t>couplet de « Mon précieux ».</w:t>
      </w:r>
    </w:p>
    <w:p w14:paraId="263AC15F" w14:textId="77777777" w:rsidR="00A83E55" w:rsidRPr="00A83E55" w:rsidRDefault="00A83E55">
      <w:r w:rsidRPr="00A83E55">
        <w:t xml:space="preserve">Circuler auprès des </w:t>
      </w:r>
      <w:r w:rsidRPr="00A83E55">
        <w:rPr>
          <w:rFonts w:eastAsia="Arial Unicode MS"/>
        </w:rPr>
        <w:t>apprenant·e·s</w:t>
      </w:r>
      <w:r>
        <w:rPr>
          <w:rFonts w:eastAsia="Arial Unicode MS"/>
        </w:rPr>
        <w:t xml:space="preserve"> pour apporte aide et correction éventuelles. Pour la mise en commun, </w:t>
      </w:r>
      <w:r w:rsidR="00854E12">
        <w:rPr>
          <w:rFonts w:eastAsia="Arial Unicode MS"/>
        </w:rPr>
        <w:t>inviter un·e apprenant·e à lire sa proposition. Les autres devinent de quel objet il·elle parle.</w:t>
      </w:r>
    </w:p>
    <w:p w14:paraId="371929B0" w14:textId="77777777" w:rsidR="00F64679" w:rsidRDefault="00F64679"/>
    <w:p w14:paraId="5B61060D" w14:textId="77777777" w:rsidR="00F64679" w:rsidRPr="00A953C2" w:rsidRDefault="00F64679" w:rsidP="00F64679">
      <w:pPr>
        <w:pStyle w:val="Pistecorrection"/>
      </w:pPr>
      <w:r w:rsidRPr="00A953C2">
        <w:t>Pistes de correction / Corrigés :</w:t>
      </w:r>
    </w:p>
    <w:p w14:paraId="3431F4A5" w14:textId="77777777" w:rsidR="00220FC1" w:rsidRPr="007057EC" w:rsidRDefault="00220FC1" w:rsidP="007057EC">
      <w:pPr>
        <w:spacing w:line="240" w:lineRule="auto"/>
        <w:rPr>
          <w:sz w:val="18"/>
        </w:rPr>
      </w:pPr>
      <w:r w:rsidRPr="007057EC">
        <w:rPr>
          <w:sz w:val="18"/>
        </w:rPr>
        <w:t>Tu es mon compagnon chaque matin, tu me réveilles avec douceur</w:t>
      </w:r>
    </w:p>
    <w:p w14:paraId="7B832233" w14:textId="77777777" w:rsidR="00220FC1" w:rsidRPr="007057EC" w:rsidRDefault="00220FC1" w:rsidP="007057EC">
      <w:pPr>
        <w:spacing w:line="240" w:lineRule="auto"/>
        <w:rPr>
          <w:sz w:val="18"/>
        </w:rPr>
      </w:pPr>
      <w:r w:rsidRPr="007057EC">
        <w:rPr>
          <w:sz w:val="18"/>
        </w:rPr>
        <w:t>Tu peux être doux ou corsé grâce à tes saveurs</w:t>
      </w:r>
    </w:p>
    <w:p w14:paraId="70C3EA92" w14:textId="77777777" w:rsidR="00220FC1" w:rsidRPr="007057EC" w:rsidRDefault="00220FC1" w:rsidP="007057EC">
      <w:pPr>
        <w:spacing w:line="240" w:lineRule="auto"/>
        <w:rPr>
          <w:sz w:val="18"/>
        </w:rPr>
      </w:pPr>
      <w:r w:rsidRPr="007057EC">
        <w:rPr>
          <w:sz w:val="18"/>
        </w:rPr>
        <w:t xml:space="preserve">Plus besoin de </w:t>
      </w:r>
      <w:r w:rsidR="00C86FBC" w:rsidRPr="007057EC">
        <w:rPr>
          <w:sz w:val="18"/>
        </w:rPr>
        <w:t>vitamines</w:t>
      </w:r>
      <w:r w:rsidRPr="007057EC">
        <w:rPr>
          <w:sz w:val="18"/>
        </w:rPr>
        <w:t xml:space="preserve"> vu que </w:t>
      </w:r>
      <w:r w:rsidR="00C86FBC" w:rsidRPr="007057EC">
        <w:rPr>
          <w:sz w:val="18"/>
        </w:rPr>
        <w:t>tu es fort en caféine</w:t>
      </w:r>
    </w:p>
    <w:p w14:paraId="270AE08C" w14:textId="77777777" w:rsidR="00F64679" w:rsidRPr="007057EC" w:rsidRDefault="00220FC1" w:rsidP="007057EC">
      <w:pPr>
        <w:spacing w:line="240" w:lineRule="auto"/>
        <w:rPr>
          <w:sz w:val="18"/>
        </w:rPr>
      </w:pPr>
      <w:r w:rsidRPr="007057EC">
        <w:rPr>
          <w:sz w:val="18"/>
        </w:rPr>
        <w:t xml:space="preserve">Pour </w:t>
      </w:r>
      <w:r w:rsidR="00C86FBC" w:rsidRPr="007057EC">
        <w:rPr>
          <w:sz w:val="18"/>
        </w:rPr>
        <w:t>être en forme</w:t>
      </w:r>
      <w:r w:rsidRPr="007057EC">
        <w:rPr>
          <w:sz w:val="18"/>
        </w:rPr>
        <w:t xml:space="preserve">, je n’ai qu’à </w:t>
      </w:r>
      <w:r w:rsidR="000C4A91" w:rsidRPr="007057EC">
        <w:rPr>
          <w:sz w:val="18"/>
        </w:rPr>
        <w:t>te boire avec des tartines</w:t>
      </w:r>
    </w:p>
    <w:p w14:paraId="675517ED" w14:textId="77777777" w:rsidR="00C86FBC" w:rsidRDefault="00C86FBC" w:rsidP="007057EC">
      <w:pPr>
        <w:spacing w:line="480" w:lineRule="auto"/>
      </w:pPr>
      <w:r>
        <w:t>[…]</w:t>
      </w:r>
    </w:p>
    <w:p w14:paraId="4683BA5C" w14:textId="77777777" w:rsidR="00875CAA" w:rsidRPr="00875CAA" w:rsidRDefault="007E3842" w:rsidP="00875CAA">
      <w:pPr>
        <w:pStyle w:val="Titre2"/>
      </w:pPr>
      <w:bookmarkStart w:id="15" w:name="_Toc506800881"/>
      <w:r>
        <w:t xml:space="preserve">Étape </w:t>
      </w:r>
      <w:r w:rsidR="002B0E70">
        <w:t>7</w:t>
      </w:r>
      <w:r>
        <w:t xml:space="preserve"> – Variations sur le même thème</w:t>
      </w:r>
      <w:r w:rsidR="00875CAA">
        <w:t xml:space="preserve"> (facultatif)</w:t>
      </w:r>
      <w:bookmarkEnd w:id="15"/>
    </w:p>
    <w:p w14:paraId="46913E67" w14:textId="77777777" w:rsidR="007E3842" w:rsidRDefault="007E3842" w:rsidP="007E3842">
      <w:pPr>
        <w:pStyle w:val="Titre3"/>
      </w:pPr>
      <w:bookmarkStart w:id="16" w:name="_Toc506800882"/>
      <w:r>
        <w:t>Comparer avec une autre chanson</w:t>
      </w:r>
      <w:bookmarkEnd w:id="16"/>
    </w:p>
    <w:p w14:paraId="4D13CD3C" w14:textId="77777777" w:rsidR="007E3842" w:rsidRPr="00FF0A63" w:rsidRDefault="007E3842" w:rsidP="007E3842">
      <w:pPr>
        <w:pStyle w:val="Infosactivit"/>
        <w:rPr>
          <w:rFonts w:eastAsia="Arial Unicode MS"/>
        </w:rPr>
      </w:pPr>
      <w:r>
        <w:rPr>
          <w:b/>
        </w:rPr>
        <w:t>Compréhension orale</w:t>
      </w:r>
      <w:r w:rsidRPr="008B2205">
        <w:rPr>
          <w:b/>
        </w:rPr>
        <w:t xml:space="preserve"> </w:t>
      </w:r>
      <w:r w:rsidRPr="008B2205">
        <w:t xml:space="preserve">– </w:t>
      </w:r>
      <w:r>
        <w:t>petits groupes</w:t>
      </w:r>
      <w:r w:rsidRPr="008B2205">
        <w:t xml:space="preserve"> </w:t>
      </w:r>
      <w:r>
        <w:t>– 10</w:t>
      </w:r>
      <w:r w:rsidRPr="008B2205">
        <w:t xml:space="preserve"> min </w:t>
      </w:r>
    </w:p>
    <w:p w14:paraId="0BB54C25" w14:textId="77777777" w:rsidR="007E3842" w:rsidRDefault="007E3842">
      <w:r>
        <w:t xml:space="preserve">Constituer des petits groupes. </w:t>
      </w:r>
    </w:p>
    <w:p w14:paraId="4536D6A5" w14:textId="77777777" w:rsidR="006C0EC2" w:rsidRDefault="007E3842">
      <w:pPr>
        <w:rPr>
          <w:i/>
        </w:rPr>
      </w:pPr>
      <w:r>
        <w:t xml:space="preserve">En petits groupes. </w:t>
      </w:r>
      <w:r w:rsidRPr="007E3842">
        <w:rPr>
          <w:rFonts w:cs="Tahoma"/>
          <w:i/>
        </w:rPr>
        <w:t>É</w:t>
      </w:r>
      <w:r w:rsidRPr="007E3842">
        <w:rPr>
          <w:i/>
        </w:rPr>
        <w:t>coutez la chanson « Carmen » de Stromae. Quelle est la thématique de cette chanson ? Quels sont les points communs et les différences avec la chanson de Soprano ?</w:t>
      </w:r>
    </w:p>
    <w:p w14:paraId="63D5626A" w14:textId="77777777" w:rsidR="007E3842" w:rsidRPr="007E3842" w:rsidRDefault="007E3842">
      <w:pPr>
        <w:rPr>
          <w:i/>
        </w:rPr>
      </w:pPr>
      <w:r>
        <w:t>Recueillir oralement les réponses des apprenants.</w:t>
      </w:r>
    </w:p>
    <w:p w14:paraId="0C2D5A9F" w14:textId="77777777" w:rsidR="007E3842" w:rsidRDefault="007E3842"/>
    <w:p w14:paraId="42FA3EA2" w14:textId="77777777" w:rsidR="00B7283D" w:rsidRPr="00A953C2" w:rsidRDefault="00B7283D" w:rsidP="00B7283D">
      <w:pPr>
        <w:pStyle w:val="Pistecorrection"/>
      </w:pPr>
      <w:r w:rsidRPr="00A953C2">
        <w:t>Pistes de correction / Corrigés :</w:t>
      </w:r>
    </w:p>
    <w:p w14:paraId="1541A186" w14:textId="77777777" w:rsidR="00B7283D" w:rsidRPr="00B7283D" w:rsidRDefault="00B7283D">
      <w:pPr>
        <w:rPr>
          <w:sz w:val="18"/>
        </w:rPr>
      </w:pPr>
      <w:r w:rsidRPr="00B7283D">
        <w:rPr>
          <w:sz w:val="18"/>
        </w:rPr>
        <w:t xml:space="preserve">C’est une chanson qui parle de Twitter et de ses dangers. Si on compare les deux chansons, Stromae s’en prend directement à un seul réseau social, tandis que Soprano, lui, s’en prend à l’objet connecté : le </w:t>
      </w:r>
      <w:r w:rsidR="002B0E70">
        <w:rPr>
          <w:sz w:val="18"/>
        </w:rPr>
        <w:t>S</w:t>
      </w:r>
      <w:r w:rsidRPr="00B7283D">
        <w:rPr>
          <w:sz w:val="18"/>
        </w:rPr>
        <w:t>martphone.</w:t>
      </w:r>
      <w:r w:rsidR="002B0E70">
        <w:rPr>
          <w:sz w:val="18"/>
        </w:rPr>
        <w:t xml:space="preserve"> […]</w:t>
      </w:r>
    </w:p>
    <w:sectPr w:rsidR="00B7283D" w:rsidRPr="00B7283D"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8989B" w14:textId="77777777" w:rsidR="002715F1" w:rsidRDefault="002715F1" w:rsidP="0026095A">
      <w:r>
        <w:separator/>
      </w:r>
    </w:p>
  </w:endnote>
  <w:endnote w:type="continuationSeparator" w:id="0">
    <w:p w14:paraId="006D9BDC" w14:textId="77777777" w:rsidR="002715F1" w:rsidRDefault="002715F1"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361"/>
      <w:gridCol w:w="1560"/>
      <w:gridCol w:w="3927"/>
    </w:tblGrid>
    <w:tr w:rsidR="00FF0A63" w:rsidRPr="009168AF" w14:paraId="5119DB78" w14:textId="77777777" w:rsidTr="009168AF">
      <w:trPr>
        <w:trHeight w:val="74"/>
      </w:trPr>
      <w:tc>
        <w:tcPr>
          <w:tcW w:w="2214" w:type="pct"/>
          <w:tcBorders>
            <w:bottom w:val="single" w:sz="4" w:space="0" w:color="A6A6A6"/>
          </w:tcBorders>
          <w:shd w:val="clear" w:color="auto" w:fill="auto"/>
          <w:vAlign w:val="center"/>
        </w:tcPr>
        <w:p w14:paraId="3CAB4C30" w14:textId="77777777" w:rsidR="00FF0A63" w:rsidRPr="009168AF" w:rsidRDefault="00FF0A63" w:rsidP="00A72FB0">
          <w:pPr>
            <w:pStyle w:val="Pieddepagefiche"/>
          </w:pPr>
          <w:r w:rsidRPr="009168AF">
            <w:t xml:space="preserve">Fiche réalisée par : </w:t>
          </w:r>
          <w:r w:rsidR="00A72FB0">
            <w:t>Tatiana Bésory</w:t>
          </w:r>
        </w:p>
      </w:tc>
      <w:tc>
        <w:tcPr>
          <w:tcW w:w="792" w:type="pct"/>
          <w:vMerge w:val="restart"/>
          <w:shd w:val="clear" w:color="auto" w:fill="auto"/>
          <w:vAlign w:val="center"/>
        </w:tcPr>
        <w:p w14:paraId="1296979F" w14:textId="77777777" w:rsidR="00FF0A63" w:rsidRPr="009168AF" w:rsidRDefault="00FF0A63"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CD66D8">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CD66D8">
            <w:rPr>
              <w:b/>
              <w:bCs/>
              <w:noProof/>
              <w:szCs w:val="18"/>
            </w:rPr>
            <w:t>4</w:t>
          </w:r>
          <w:r w:rsidRPr="009168AF">
            <w:rPr>
              <w:b/>
              <w:bCs/>
              <w:szCs w:val="18"/>
            </w:rPr>
            <w:fldChar w:fldCharType="end"/>
          </w:r>
        </w:p>
      </w:tc>
      <w:tc>
        <w:tcPr>
          <w:tcW w:w="1994" w:type="pct"/>
          <w:tcBorders>
            <w:bottom w:val="single" w:sz="4" w:space="0" w:color="A6A6A6"/>
          </w:tcBorders>
          <w:shd w:val="clear" w:color="auto" w:fill="auto"/>
          <w:vAlign w:val="center"/>
        </w:tcPr>
        <w:p w14:paraId="36435B7F" w14:textId="77777777" w:rsidR="00FF0A63" w:rsidRPr="009168AF" w:rsidRDefault="009D2E1A" w:rsidP="009168AF">
          <w:pPr>
            <w:pStyle w:val="Pieddepagefiche"/>
            <w:jc w:val="right"/>
          </w:pPr>
          <w:r>
            <w:t>enseigner.tv5monde.com</w:t>
          </w:r>
        </w:p>
      </w:tc>
    </w:tr>
    <w:tr w:rsidR="00FF0A63" w:rsidRPr="009168AF" w14:paraId="64652DE5" w14:textId="77777777" w:rsidTr="009168AF">
      <w:trPr>
        <w:trHeight w:val="74"/>
      </w:trPr>
      <w:tc>
        <w:tcPr>
          <w:tcW w:w="2214" w:type="pct"/>
          <w:tcBorders>
            <w:top w:val="single" w:sz="4" w:space="0" w:color="A6A6A6"/>
          </w:tcBorders>
          <w:shd w:val="clear" w:color="auto" w:fill="auto"/>
          <w:vAlign w:val="center"/>
        </w:tcPr>
        <w:p w14:paraId="68057D9B" w14:textId="77777777" w:rsidR="00FF0A63" w:rsidRPr="009168AF" w:rsidRDefault="00A72FB0" w:rsidP="0026095A">
          <w:pPr>
            <w:pStyle w:val="Pieddepagefiche"/>
          </w:pPr>
          <w:r>
            <w:t>CAVILAM – Alliance française</w:t>
          </w:r>
        </w:p>
      </w:tc>
      <w:tc>
        <w:tcPr>
          <w:tcW w:w="792" w:type="pct"/>
          <w:vMerge/>
          <w:shd w:val="clear" w:color="auto" w:fill="auto"/>
          <w:vAlign w:val="center"/>
        </w:tcPr>
        <w:p w14:paraId="35B09C8B" w14:textId="77777777" w:rsidR="00FF0A63" w:rsidRPr="009168AF" w:rsidRDefault="00FF0A63" w:rsidP="0026095A">
          <w:pPr>
            <w:pStyle w:val="Pieddepagefiche"/>
          </w:pPr>
        </w:p>
      </w:tc>
      <w:tc>
        <w:tcPr>
          <w:tcW w:w="1994" w:type="pct"/>
          <w:tcBorders>
            <w:top w:val="single" w:sz="4" w:space="0" w:color="A6A6A6"/>
          </w:tcBorders>
          <w:shd w:val="clear" w:color="auto" w:fill="auto"/>
          <w:vAlign w:val="center"/>
        </w:tcPr>
        <w:p w14:paraId="5372564A" w14:textId="77777777" w:rsidR="00FF0A63" w:rsidRPr="009168AF" w:rsidRDefault="002715F1" w:rsidP="009168AF">
          <w:pPr>
            <w:pStyle w:val="Pieddepagefiche"/>
            <w:jc w:val="right"/>
            <w:rPr>
              <w:szCs w:val="18"/>
            </w:rPr>
          </w:pPr>
          <w:r>
            <w:fldChar w:fldCharType="begin"/>
          </w:r>
          <w:r>
            <w:instrText xml:space="preserve"> STYLEREF  "Mise en ligne"  \* MERGEFORMAT </w:instrText>
          </w:r>
          <w:r>
            <w:fldChar w:fldCharType="separate"/>
          </w:r>
          <w:r w:rsidR="00CD66D8">
            <w:rPr>
              <w:noProof/>
            </w:rPr>
            <w:t>février 2018</w:t>
          </w:r>
          <w:r>
            <w:rPr>
              <w:noProof/>
            </w:rPr>
            <w:fldChar w:fldCharType="end"/>
          </w:r>
        </w:p>
      </w:tc>
    </w:tr>
  </w:tbl>
  <w:p w14:paraId="189EA24E" w14:textId="77777777" w:rsidR="00FF0A63" w:rsidRDefault="00FF0A63" w:rsidP="00204A25">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86EAE" w14:textId="77777777" w:rsidR="002715F1" w:rsidRDefault="002715F1" w:rsidP="0026095A">
      <w:r>
        <w:separator/>
      </w:r>
    </w:p>
  </w:footnote>
  <w:footnote w:type="continuationSeparator" w:id="0">
    <w:p w14:paraId="21920EE9" w14:textId="77777777" w:rsidR="002715F1" w:rsidRDefault="002715F1" w:rsidP="002609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4A0" w:firstRow="1" w:lastRow="0" w:firstColumn="1" w:lastColumn="0" w:noHBand="0" w:noVBand="1"/>
    </w:tblPr>
    <w:tblGrid>
      <w:gridCol w:w="3175"/>
      <w:gridCol w:w="554"/>
    </w:tblGrid>
    <w:tr w:rsidR="00FF0A63" w:rsidRPr="009168AF" w14:paraId="61336D8B" w14:textId="77777777" w:rsidTr="00FB18EF">
      <w:trPr>
        <w:trHeight w:val="71"/>
        <w:jc w:val="right"/>
      </w:trPr>
      <w:tc>
        <w:tcPr>
          <w:tcW w:w="3175" w:type="dxa"/>
          <w:shd w:val="clear" w:color="auto" w:fill="auto"/>
        </w:tcPr>
        <w:p w14:paraId="550BAF03" w14:textId="77777777" w:rsidR="00FF0A63" w:rsidRPr="009168AF" w:rsidRDefault="00FF0A63"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CD66D8">
            <w:rPr>
              <w:noProof/>
              <w:color w:val="A6A6A6"/>
              <w:sz w:val="16"/>
            </w:rPr>
            <w:t>Soprano – « Mon précieux »</w:t>
          </w:r>
          <w:r w:rsidRPr="009168AF">
            <w:rPr>
              <w:color w:val="A6A6A6"/>
              <w:sz w:val="16"/>
            </w:rPr>
            <w:fldChar w:fldCharType="end"/>
          </w:r>
        </w:p>
      </w:tc>
      <w:tc>
        <w:tcPr>
          <w:tcW w:w="0" w:type="auto"/>
          <w:shd w:val="clear" w:color="auto" w:fill="auto"/>
          <w:vAlign w:val="center"/>
        </w:tcPr>
        <w:p w14:paraId="3C45EA1F" w14:textId="77777777" w:rsidR="00FF0A63" w:rsidRPr="009168AF" w:rsidRDefault="00FF0A63" w:rsidP="009168AF">
          <w:pPr>
            <w:jc w:val="right"/>
          </w:pPr>
          <w:r>
            <w:rPr>
              <w:noProof/>
              <w:lang w:eastAsia="fr-FR"/>
            </w:rPr>
            <w:drawing>
              <wp:inline distT="0" distB="0" distL="0" distR="0" wp14:anchorId="0F72A1AD" wp14:editId="3BB1324E">
                <wp:extent cx="214630" cy="214630"/>
                <wp:effectExtent l="0" t="0" r="0" b="0"/>
                <wp:docPr id="4" name="Image 9" descr="SYSTEME:Users:vmoisan:Desktop:Gabarit BNF: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SYSTEME:Users:vmoisan:Desktop:Gabarit BNF:B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0CFE55E0" w14:textId="77777777" w:rsidR="00FF0A63" w:rsidRDefault="004D56AE" w:rsidP="00204A25">
    <w:pPr>
      <w:pStyle w:val="En-tte"/>
    </w:pPr>
    <w:r>
      <w:rPr>
        <w:noProof/>
        <w:lang w:eastAsia="fr-FR"/>
      </w:rPr>
      <w:drawing>
        <wp:anchor distT="0" distB="0" distL="114300" distR="114300" simplePos="0" relativeHeight="251661824" behindDoc="1" locked="0" layoutInCell="0" allowOverlap="1" wp14:anchorId="17E3A69E" wp14:editId="137BAB6E">
          <wp:simplePos x="0" y="0"/>
          <wp:positionH relativeFrom="page">
            <wp:align>center</wp:align>
          </wp:positionH>
          <wp:positionV relativeFrom="page">
            <wp:posOffset>-36195</wp:posOffset>
          </wp:positionV>
          <wp:extent cx="7997825" cy="825500"/>
          <wp:effectExtent l="0" t="0" r="0" b="1270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98381" cy="8272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63.55pt;height:34.45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357C204C"/>
    <w:multiLevelType w:val="hybridMultilevel"/>
    <w:tmpl w:val="788AC086"/>
    <w:lvl w:ilvl="0" w:tplc="B694F9D2">
      <w:numFmt w:val="bullet"/>
      <w:lvlText w:val="-"/>
      <w:lvlJc w:val="left"/>
      <w:pPr>
        <w:ind w:left="720" w:hanging="360"/>
      </w:pPr>
      <w:rPr>
        <w:rFonts w:ascii="Tahoma" w:eastAsia="Arial Unicode MS"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9">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9270E3E"/>
    <w:multiLevelType w:val="hybridMultilevel"/>
    <w:tmpl w:val="483C7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7"/>
  </w:num>
  <w:num w:numId="4">
    <w:abstractNumId w:val="19"/>
  </w:num>
  <w:num w:numId="5">
    <w:abstractNumId w:val="14"/>
  </w:num>
  <w:num w:numId="6">
    <w:abstractNumId w:val="19"/>
  </w:num>
  <w:num w:numId="7">
    <w:abstractNumId w:val="11"/>
  </w:num>
  <w:num w:numId="8">
    <w:abstractNumId w:val="4"/>
  </w:num>
  <w:num w:numId="9">
    <w:abstractNumId w:val="12"/>
  </w:num>
  <w:num w:numId="10">
    <w:abstractNumId w:val="0"/>
  </w:num>
  <w:num w:numId="11">
    <w:abstractNumId w:val="22"/>
  </w:num>
  <w:num w:numId="12">
    <w:abstractNumId w:val="1"/>
  </w:num>
  <w:num w:numId="13">
    <w:abstractNumId w:val="20"/>
  </w:num>
  <w:num w:numId="14">
    <w:abstractNumId w:val="19"/>
    <w:lvlOverride w:ilvl="0">
      <w:startOverride w:val="1"/>
    </w:lvlOverride>
  </w:num>
  <w:num w:numId="15">
    <w:abstractNumId w:val="2"/>
  </w:num>
  <w:num w:numId="16">
    <w:abstractNumId w:val="19"/>
  </w:num>
  <w:num w:numId="17">
    <w:abstractNumId w:val="21"/>
  </w:num>
  <w:num w:numId="18">
    <w:abstractNumId w:val="19"/>
    <w:lvlOverride w:ilvl="0">
      <w:startOverride w:val="1"/>
    </w:lvlOverride>
  </w:num>
  <w:num w:numId="19">
    <w:abstractNumId w:val="3"/>
  </w:num>
  <w:num w:numId="20">
    <w:abstractNumId w:val="19"/>
    <w:lvlOverride w:ilvl="0">
      <w:startOverride w:val="1"/>
    </w:lvlOverride>
  </w:num>
  <w:num w:numId="21">
    <w:abstractNumId w:val="24"/>
  </w:num>
  <w:num w:numId="22">
    <w:abstractNumId w:val="8"/>
  </w:num>
  <w:num w:numId="23">
    <w:abstractNumId w:val="17"/>
  </w:num>
  <w:num w:numId="24">
    <w:abstractNumId w:val="5"/>
  </w:num>
  <w:num w:numId="25">
    <w:abstractNumId w:val="24"/>
  </w:num>
  <w:num w:numId="26">
    <w:abstractNumId w:val="13"/>
  </w:num>
  <w:num w:numId="27">
    <w:abstractNumId w:val="24"/>
  </w:num>
  <w:num w:numId="28">
    <w:abstractNumId w:val="15"/>
  </w:num>
  <w:num w:numId="29">
    <w:abstractNumId w:val="24"/>
    <w:lvlOverride w:ilvl="0">
      <w:startOverride w:val="1"/>
    </w:lvlOverride>
  </w:num>
  <w:num w:numId="30">
    <w:abstractNumId w:val="10"/>
  </w:num>
  <w:num w:numId="31">
    <w:abstractNumId w:val="18"/>
  </w:num>
  <w:num w:numId="32">
    <w:abstractNumId w:val="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208"/>
    <w:rsid w:val="00014258"/>
    <w:rsid w:val="00017367"/>
    <w:rsid w:val="00040F43"/>
    <w:rsid w:val="00060206"/>
    <w:rsid w:val="0009123F"/>
    <w:rsid w:val="000B496A"/>
    <w:rsid w:val="000C4A91"/>
    <w:rsid w:val="000C6DAA"/>
    <w:rsid w:val="000D49E7"/>
    <w:rsid w:val="000E7777"/>
    <w:rsid w:val="00105891"/>
    <w:rsid w:val="00111DB0"/>
    <w:rsid w:val="00151E06"/>
    <w:rsid w:val="00163F89"/>
    <w:rsid w:val="00175936"/>
    <w:rsid w:val="00183EA5"/>
    <w:rsid w:val="0019772A"/>
    <w:rsid w:val="001B6A57"/>
    <w:rsid w:val="001D3E36"/>
    <w:rsid w:val="001E2AD1"/>
    <w:rsid w:val="001E60A7"/>
    <w:rsid w:val="001F096A"/>
    <w:rsid w:val="001F1F35"/>
    <w:rsid w:val="00201B32"/>
    <w:rsid w:val="00204A25"/>
    <w:rsid w:val="00212CE3"/>
    <w:rsid w:val="002173DD"/>
    <w:rsid w:val="00220FC1"/>
    <w:rsid w:val="00222AB8"/>
    <w:rsid w:val="00250497"/>
    <w:rsid w:val="00254915"/>
    <w:rsid w:val="0026095A"/>
    <w:rsid w:val="002715F1"/>
    <w:rsid w:val="00283719"/>
    <w:rsid w:val="00290FAC"/>
    <w:rsid w:val="002B0E70"/>
    <w:rsid w:val="002B2138"/>
    <w:rsid w:val="002B571E"/>
    <w:rsid w:val="002B6B25"/>
    <w:rsid w:val="002D1FAE"/>
    <w:rsid w:val="002E0764"/>
    <w:rsid w:val="00312C05"/>
    <w:rsid w:val="0033115A"/>
    <w:rsid w:val="00361970"/>
    <w:rsid w:val="00393640"/>
    <w:rsid w:val="003A39A5"/>
    <w:rsid w:val="003E2F83"/>
    <w:rsid w:val="004026D1"/>
    <w:rsid w:val="00415DB0"/>
    <w:rsid w:val="00422800"/>
    <w:rsid w:val="00431069"/>
    <w:rsid w:val="004317E0"/>
    <w:rsid w:val="00436E87"/>
    <w:rsid w:val="004826B4"/>
    <w:rsid w:val="00487684"/>
    <w:rsid w:val="00493750"/>
    <w:rsid w:val="004A3A55"/>
    <w:rsid w:val="004A6F3F"/>
    <w:rsid w:val="004D0C82"/>
    <w:rsid w:val="004D56AE"/>
    <w:rsid w:val="004F46B4"/>
    <w:rsid w:val="00500540"/>
    <w:rsid w:val="0050589A"/>
    <w:rsid w:val="00537FCA"/>
    <w:rsid w:val="00554B94"/>
    <w:rsid w:val="00566E50"/>
    <w:rsid w:val="005949EC"/>
    <w:rsid w:val="00595A23"/>
    <w:rsid w:val="005E14F4"/>
    <w:rsid w:val="005F575A"/>
    <w:rsid w:val="00637109"/>
    <w:rsid w:val="00637930"/>
    <w:rsid w:val="0064247A"/>
    <w:rsid w:val="00651B4D"/>
    <w:rsid w:val="006702DC"/>
    <w:rsid w:val="00672BFC"/>
    <w:rsid w:val="00682214"/>
    <w:rsid w:val="006C0EC2"/>
    <w:rsid w:val="006C35F1"/>
    <w:rsid w:val="006E38DE"/>
    <w:rsid w:val="006E795A"/>
    <w:rsid w:val="006F168C"/>
    <w:rsid w:val="007057EC"/>
    <w:rsid w:val="00715E7D"/>
    <w:rsid w:val="00753884"/>
    <w:rsid w:val="007765E0"/>
    <w:rsid w:val="00777134"/>
    <w:rsid w:val="007B2B19"/>
    <w:rsid w:val="007C11FE"/>
    <w:rsid w:val="007E3842"/>
    <w:rsid w:val="00845019"/>
    <w:rsid w:val="00854E12"/>
    <w:rsid w:val="00866432"/>
    <w:rsid w:val="00875CAA"/>
    <w:rsid w:val="00895208"/>
    <w:rsid w:val="008B2205"/>
    <w:rsid w:val="008C032B"/>
    <w:rsid w:val="008E61F8"/>
    <w:rsid w:val="008E642B"/>
    <w:rsid w:val="008E76C4"/>
    <w:rsid w:val="008F52C5"/>
    <w:rsid w:val="009168AF"/>
    <w:rsid w:val="009236F2"/>
    <w:rsid w:val="0096345A"/>
    <w:rsid w:val="00976448"/>
    <w:rsid w:val="00990D61"/>
    <w:rsid w:val="00996534"/>
    <w:rsid w:val="009B5DAC"/>
    <w:rsid w:val="009D0942"/>
    <w:rsid w:val="009D2E1A"/>
    <w:rsid w:val="009D3B09"/>
    <w:rsid w:val="00A1280A"/>
    <w:rsid w:val="00A41469"/>
    <w:rsid w:val="00A534CD"/>
    <w:rsid w:val="00A72FB0"/>
    <w:rsid w:val="00A77E2C"/>
    <w:rsid w:val="00A83E55"/>
    <w:rsid w:val="00AD0296"/>
    <w:rsid w:val="00B00BE5"/>
    <w:rsid w:val="00B53272"/>
    <w:rsid w:val="00B7283D"/>
    <w:rsid w:val="00BB6BA1"/>
    <w:rsid w:val="00C20517"/>
    <w:rsid w:val="00C40AA4"/>
    <w:rsid w:val="00C45C67"/>
    <w:rsid w:val="00C53ED5"/>
    <w:rsid w:val="00C67C81"/>
    <w:rsid w:val="00C86FBC"/>
    <w:rsid w:val="00CC16B3"/>
    <w:rsid w:val="00CD66D8"/>
    <w:rsid w:val="00CF0BF6"/>
    <w:rsid w:val="00D0606A"/>
    <w:rsid w:val="00D0780E"/>
    <w:rsid w:val="00DA3623"/>
    <w:rsid w:val="00DA60A5"/>
    <w:rsid w:val="00DB7103"/>
    <w:rsid w:val="00DD1D3D"/>
    <w:rsid w:val="00DE1834"/>
    <w:rsid w:val="00E248E0"/>
    <w:rsid w:val="00E624C0"/>
    <w:rsid w:val="00E6518A"/>
    <w:rsid w:val="00E66849"/>
    <w:rsid w:val="00EC3ED6"/>
    <w:rsid w:val="00ED4713"/>
    <w:rsid w:val="00EF0539"/>
    <w:rsid w:val="00F03E85"/>
    <w:rsid w:val="00F11BEE"/>
    <w:rsid w:val="00F330FD"/>
    <w:rsid w:val="00F40C62"/>
    <w:rsid w:val="00F64679"/>
    <w:rsid w:val="00FA212F"/>
    <w:rsid w:val="00FB18EF"/>
    <w:rsid w:val="00FC3269"/>
    <w:rsid w:val="00FD7F64"/>
    <w:rsid w:val="00FE3097"/>
    <w:rsid w:val="00FE3DF2"/>
    <w:rsid w:val="00FF0A63"/>
    <w:rsid w:val="00FF6383"/>
    <w:rsid w:val="00FF6DD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8533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deliste">
    <w:name w:val="List Paragraph"/>
    <w:basedOn w:val="Normal"/>
    <w:uiPriority w:val="72"/>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iPriority w:val="99"/>
    <w:semiHidden/>
    <w:unhideWhenUsed/>
    <w:rsid w:val="00DE1834"/>
    <w:rPr>
      <w:sz w:val="18"/>
      <w:szCs w:val="18"/>
    </w:rPr>
  </w:style>
  <w:style w:type="paragraph" w:styleId="Commentaire">
    <w:name w:val="annotation text"/>
    <w:basedOn w:val="Normal"/>
    <w:link w:val="CommentaireCar"/>
    <w:uiPriority w:val="99"/>
    <w:semiHidden/>
    <w:unhideWhenUsed/>
    <w:rsid w:val="00DE1834"/>
    <w:pPr>
      <w:spacing w:line="240" w:lineRule="auto"/>
    </w:pPr>
    <w:rPr>
      <w:sz w:val="24"/>
    </w:rPr>
  </w:style>
  <w:style w:type="character" w:customStyle="1" w:styleId="CommentaireCar">
    <w:name w:val="Commentaire Car"/>
    <w:basedOn w:val="Policepardfaut"/>
    <w:link w:val="Commentaire"/>
    <w:uiPriority w:val="99"/>
    <w:semiHidden/>
    <w:rsid w:val="00DE1834"/>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DE1834"/>
    <w:rPr>
      <w:b/>
      <w:bCs/>
      <w:sz w:val="20"/>
      <w:szCs w:val="20"/>
    </w:rPr>
  </w:style>
  <w:style w:type="character" w:customStyle="1" w:styleId="ObjetducommentaireCar">
    <w:name w:val="Objet du commentaire Car"/>
    <w:basedOn w:val="CommentaireCar"/>
    <w:link w:val="Objetducommentaire"/>
    <w:uiPriority w:val="99"/>
    <w:semiHidden/>
    <w:rsid w:val="00DE1834"/>
    <w:rPr>
      <w:rFonts w:ascii="Tahoma" w:hAnsi="Tahoma"/>
      <w:b/>
      <w:bCs/>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Soprano_Mon%20pr&#233;cieux\Gabarit-PDC-Prof-v8.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377EC-A23B-6349-A2E6-6A502B3D4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E:\Soprano_Mon précieux\Gabarit-PDC-Prof-v8.dotx</Template>
  <TotalTime>1</TotalTime>
  <Pages>4</Pages>
  <Words>1682</Words>
  <Characters>9255</Characters>
  <Application>Microsoft Macintosh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MMY</cp:lastModifiedBy>
  <cp:revision>3</cp:revision>
  <cp:lastPrinted>2018-02-20T16:43:00Z</cp:lastPrinted>
  <dcterms:created xsi:type="dcterms:W3CDTF">2018-02-20T16:43:00Z</dcterms:created>
  <dcterms:modified xsi:type="dcterms:W3CDTF">2018-02-20T16:44:00Z</dcterms:modified>
</cp:coreProperties>
</file>